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1A0650" w14:textId="77777777" w:rsidR="00AF0F8D" w:rsidRPr="00A329E1" w:rsidRDefault="005B01AF" w:rsidP="00CA2ECB">
      <w:pPr>
        <w:spacing w:after="0"/>
        <w:rPr>
          <w:noProof/>
          <w:sz w:val="28"/>
          <w:szCs w:val="28"/>
          <w:lang w:val="en-US" w:eastAsia="en-US"/>
        </w:rPr>
      </w:pPr>
      <w:r>
        <w:rPr>
          <w:noProof/>
          <w:sz w:val="28"/>
          <w:szCs w:val="28"/>
          <w:lang w:val="en-US" w:eastAsia="en-US"/>
        </w:rPr>
        <mc:AlternateContent>
          <mc:Choice Requires="wps">
            <w:drawing>
              <wp:anchor distT="0" distB="0" distL="114300" distR="114300" simplePos="0" relativeHeight="251655680" behindDoc="0" locked="0" layoutInCell="1" allowOverlap="1" wp14:anchorId="6A39CD13" wp14:editId="467D3D59">
                <wp:simplePos x="0" y="0"/>
                <wp:positionH relativeFrom="column">
                  <wp:posOffset>4714875</wp:posOffset>
                </wp:positionH>
                <wp:positionV relativeFrom="paragraph">
                  <wp:posOffset>20320</wp:posOffset>
                </wp:positionV>
                <wp:extent cx="304800" cy="189230"/>
                <wp:effectExtent l="0" t="0" r="0" b="1270"/>
                <wp:wrapSquare wrapText="bothSides"/>
                <wp:docPr id="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4800" cy="189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58B6E5" w14:textId="77777777" w:rsidR="0022587D" w:rsidRDefault="0022587D" w:rsidP="00AF0F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39CD13" id="_x0000_t202" coordsize="21600,21600" o:spt="202" path="m,l,21600r21600,l21600,xe">
                <v:stroke joinstyle="miter"/>
                <v:path gradientshapeok="t" o:connecttype="rect"/>
              </v:shapetype>
              <v:shape id="Text Box 5" o:spid="_x0000_s1026" type="#_x0000_t202" style="position:absolute;margin-left:371.25pt;margin-top:1.6pt;width:24pt;height:14.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" filled="f" stroked="f">
                <v:path arrowok="t"/>
                <v:textbox>
                  <w:txbxContent>
                    <w:p w14:paraId="4258B6E5" w14:textId="77777777" w:rsidR="0022587D" w:rsidRDefault="0022587D" w:rsidP="00AF0F8D"/>
                  </w:txbxContent>
                </v:textbox>
                <w10:wrap type="square"/>
              </v:shape>
            </w:pict>
          </mc:Fallback>
        </mc:AlternateContent>
      </w:r>
      <w:r>
        <w:rPr>
          <w:noProof/>
          <w:sz w:val="28"/>
          <w:szCs w:val="28"/>
          <w:lang w:val="en-US" w:eastAsia="en-US"/>
        </w:rPr>
        <mc:AlternateContent>
          <mc:Choice Requires="wps">
            <w:drawing>
              <wp:anchor distT="0" distB="0" distL="114300" distR="114300" simplePos="0" relativeHeight="251653632" behindDoc="0" locked="0" layoutInCell="1" allowOverlap="1" wp14:anchorId="4DA76B4E" wp14:editId="2ACC5F5C">
                <wp:simplePos x="0" y="0"/>
                <wp:positionH relativeFrom="column">
                  <wp:posOffset>165100</wp:posOffset>
                </wp:positionH>
                <wp:positionV relativeFrom="paragraph">
                  <wp:posOffset>33655</wp:posOffset>
                </wp:positionV>
                <wp:extent cx="3850005" cy="6350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50005" cy="63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BA3389" w14:textId="77777777" w:rsidR="0022587D" w:rsidRPr="004A3B52" w:rsidRDefault="0022587D" w:rsidP="00AF0F8D">
                            <w:pPr>
                              <w:jc w:val="center"/>
                              <w:rPr>
                                <w:rFonts w:ascii="Arial Black" w:hAnsi="Arial Black"/>
                                <w:sz w:val="36"/>
                                <w:szCs w:val="36"/>
                                <w:lang w:val="en-US"/>
                              </w:rPr>
                            </w:pPr>
                          </w:p>
                          <w:p w14:paraId="3457F293" w14:textId="77777777" w:rsidR="0022587D" w:rsidRDefault="0022587D" w:rsidP="00AF0F8D">
                            <w:pPr>
                              <w:jc w:val="center"/>
                              <w:rPr>
                                <w:rFonts w:ascii="Arial Black" w:hAnsi="Arial Black"/>
                                <w:sz w:val="52"/>
                                <w:szCs w:val="52"/>
                                <w:lang w:val="en-US"/>
                              </w:rPr>
                            </w:pPr>
                          </w:p>
                          <w:p w14:paraId="2D01C925" w14:textId="77777777" w:rsidR="0022587D" w:rsidRDefault="0022587D" w:rsidP="00AF0F8D">
                            <w:pPr>
                              <w:rPr>
                                <w:rFonts w:ascii="Arial Black" w:hAnsi="Arial Black"/>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A76B4E" id="Text Box 2" o:spid="_x0000_s1027" type="#_x0000_t202" style="position:absolute;margin-left:13pt;margin-top:2.65pt;width:303.15pt;height: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" filled="f" stroked="f">
                <v:path arrowok="t"/>
                <v:textbox>
                  <w:txbxContent>
                    <w:p w14:paraId="5ABA3389" w14:textId="77777777" w:rsidR="0022587D" w:rsidRPr="004A3B52" w:rsidRDefault="0022587D" w:rsidP="00AF0F8D">
                      <w:pPr>
                        <w:jc w:val="center"/>
                        <w:rPr>
                          <w:rFonts w:ascii="Arial Black" w:hAnsi="Arial Black"/>
                          <w:sz w:val="36"/>
                          <w:szCs w:val="36"/>
                          <w:lang w:val="en-US"/>
                        </w:rPr>
                      </w:pPr>
                    </w:p>
                    <w:p w14:paraId="3457F293" w14:textId="77777777" w:rsidR="0022587D" w:rsidRDefault="0022587D" w:rsidP="00AF0F8D">
                      <w:pPr>
                        <w:jc w:val="center"/>
                        <w:rPr>
                          <w:rFonts w:ascii="Arial Black" w:hAnsi="Arial Black"/>
                          <w:sz w:val="52"/>
                          <w:szCs w:val="52"/>
                          <w:lang w:val="en-US"/>
                        </w:rPr>
                      </w:pPr>
                    </w:p>
                    <w:p w14:paraId="2D01C925" w14:textId="77777777" w:rsidR="0022587D" w:rsidRDefault="0022587D" w:rsidP="00AF0F8D">
                      <w:pPr>
                        <w:rPr>
                          <w:rFonts w:ascii="Arial Black" w:hAnsi="Arial Black"/>
                          <w:lang w:val="en-US"/>
                        </w:rPr>
                      </w:pPr>
                    </w:p>
                  </w:txbxContent>
                </v:textbox>
              </v:shape>
            </w:pict>
          </mc:Fallback>
        </mc:AlternateContent>
      </w:r>
      <w:r w:rsidR="00E66DD3">
        <w:rPr>
          <w:noProof/>
          <w:sz w:val="28"/>
          <w:szCs w:val="28"/>
          <w:lang w:val="en-US" w:eastAsia="en-US"/>
        </w:rPr>
        <w:t xml:space="preserve"> </w:t>
      </w:r>
    </w:p>
    <w:p w14:paraId="3B70EEB9" w14:textId="77777777" w:rsidR="008E2839" w:rsidRPr="000F7E7D" w:rsidRDefault="008E2839" w:rsidP="008E2839">
      <w:pPr>
        <w:spacing w:after="0"/>
        <w:jc w:val="center"/>
        <w:rPr>
          <w:rFonts w:ascii="Calibri" w:hAnsi="Calibri"/>
          <w:b/>
          <w:bCs/>
          <w:smallCaps/>
          <w:color w:val="000000"/>
          <w:sz w:val="48"/>
          <w:szCs w:val="48"/>
        </w:rPr>
      </w:pPr>
    </w:p>
    <w:p w14:paraId="768309DF" w14:textId="77777777" w:rsidR="008E2839" w:rsidRPr="0085466A" w:rsidRDefault="00D716ED" w:rsidP="00D716ED">
      <w:pPr>
        <w:spacing w:after="0"/>
        <w:jc w:val="center"/>
        <w:rPr>
          <w:rFonts w:asciiTheme="majorBidi" w:hAnsiTheme="majorBidi" w:cstheme="majorBidi"/>
          <w:b/>
          <w:bCs/>
          <w:smallCaps/>
          <w:color w:val="000000"/>
          <w:sz w:val="48"/>
          <w:szCs w:val="48"/>
        </w:rPr>
      </w:pPr>
      <w:r w:rsidRPr="0085466A">
        <w:rPr>
          <w:rFonts w:asciiTheme="majorBidi" w:hAnsiTheme="majorBidi" w:cstheme="majorBidi"/>
          <w:b/>
          <w:bCs/>
          <w:smallCaps/>
          <w:color w:val="000000"/>
          <w:sz w:val="48"/>
          <w:szCs w:val="48"/>
        </w:rPr>
        <w:t>Course Specification</w:t>
      </w:r>
    </w:p>
    <w:p w14:paraId="1C1E989D" w14:textId="77777777" w:rsidR="00D36C01" w:rsidRPr="0085466A" w:rsidRDefault="00D36C01" w:rsidP="00D36C01">
      <w:pPr>
        <w:spacing w:after="0"/>
        <w:jc w:val="center"/>
        <w:rPr>
          <w:rFonts w:ascii="Cambria" w:eastAsia="Cambria" w:hAnsi="Cambria" w:cs="Cambria"/>
          <w:b/>
          <w:bCs/>
          <w:i/>
          <w:iCs/>
          <w:color w:val="17365D"/>
          <w:spacing w:val="3"/>
          <w:sz w:val="48"/>
          <w:szCs w:val="48"/>
        </w:rPr>
      </w:pPr>
    </w:p>
    <w:p w14:paraId="5CD18863" w14:textId="26A2DB60" w:rsidR="00D36C01" w:rsidRPr="0085466A" w:rsidRDefault="006773B3" w:rsidP="00D36C01">
      <w:pPr>
        <w:spacing w:after="0"/>
        <w:jc w:val="center"/>
        <w:rPr>
          <w:rFonts w:asciiTheme="majorBidi" w:hAnsiTheme="majorBidi" w:cstheme="majorBidi"/>
          <w:noProof/>
          <w:sz w:val="48"/>
          <w:szCs w:val="48"/>
          <w:lang w:val="en-US" w:eastAsia="en-US"/>
        </w:rPr>
      </w:pPr>
      <w:r w:rsidRPr="0085466A">
        <w:rPr>
          <w:rFonts w:asciiTheme="majorBidi" w:eastAsia="Cambria" w:hAnsiTheme="majorBidi" w:cstheme="majorBidi"/>
          <w:color w:val="17365D"/>
          <w:spacing w:val="3"/>
          <w:sz w:val="48"/>
          <w:szCs w:val="48"/>
        </w:rPr>
        <w:t>Title</w:t>
      </w:r>
      <w:r w:rsidR="000C2D28" w:rsidRPr="0085466A">
        <w:rPr>
          <w:rFonts w:asciiTheme="majorBidi" w:eastAsia="Cambria" w:hAnsiTheme="majorBidi" w:cstheme="majorBidi"/>
          <w:color w:val="17365D"/>
          <w:spacing w:val="3"/>
          <w:sz w:val="48"/>
          <w:szCs w:val="48"/>
        </w:rPr>
        <w:t>:</w:t>
      </w:r>
      <w:r w:rsidR="000F7E7D" w:rsidRPr="0085466A">
        <w:rPr>
          <w:rFonts w:asciiTheme="majorBidi" w:eastAsia="Cambria" w:hAnsiTheme="majorBidi" w:cstheme="majorBidi"/>
          <w:color w:val="17365D"/>
          <w:spacing w:val="3"/>
          <w:sz w:val="48"/>
          <w:szCs w:val="48"/>
        </w:rPr>
        <w:t xml:space="preserve"> L</w:t>
      </w:r>
      <w:r w:rsidR="005D5D25" w:rsidRPr="0085466A">
        <w:rPr>
          <w:rFonts w:asciiTheme="majorBidi" w:eastAsia="Cambria" w:hAnsiTheme="majorBidi" w:cstheme="majorBidi"/>
          <w:color w:val="17365D"/>
          <w:spacing w:val="3"/>
          <w:sz w:val="48"/>
          <w:szCs w:val="48"/>
        </w:rPr>
        <w:t>ocomotor</w:t>
      </w:r>
      <w:r w:rsidR="00D36C01" w:rsidRPr="0085466A">
        <w:rPr>
          <w:rFonts w:asciiTheme="majorBidi" w:eastAsia="Cambria" w:hAnsiTheme="majorBidi" w:cstheme="majorBidi"/>
          <w:color w:val="17365D"/>
          <w:spacing w:val="3"/>
          <w:sz w:val="48"/>
          <w:szCs w:val="48"/>
        </w:rPr>
        <w:t xml:space="preserve"> M</w:t>
      </w:r>
      <w:r w:rsidR="005D5D25" w:rsidRPr="0085466A">
        <w:rPr>
          <w:rFonts w:asciiTheme="majorBidi" w:eastAsia="Cambria" w:hAnsiTheme="majorBidi" w:cstheme="majorBidi"/>
          <w:color w:val="17365D"/>
          <w:spacing w:val="3"/>
          <w:sz w:val="48"/>
          <w:szCs w:val="48"/>
        </w:rPr>
        <w:t>odule</w:t>
      </w:r>
    </w:p>
    <w:p w14:paraId="6D6A377F" w14:textId="77777777" w:rsidR="00D36C01" w:rsidRPr="0085466A" w:rsidRDefault="00D36C01" w:rsidP="00D36C01">
      <w:pPr>
        <w:spacing w:after="0"/>
        <w:jc w:val="center"/>
        <w:rPr>
          <w:b/>
          <w:i/>
          <w:iCs/>
          <w:color w:val="000000"/>
          <w:sz w:val="48"/>
          <w:szCs w:val="48"/>
          <w:highlight w:val="yellow"/>
        </w:rPr>
      </w:pPr>
    </w:p>
    <w:p w14:paraId="1EDFF4CE" w14:textId="69C8E333" w:rsidR="00D36C01" w:rsidRPr="0085466A" w:rsidRDefault="00D36C01" w:rsidP="00D36C01">
      <w:pPr>
        <w:spacing w:after="0"/>
        <w:jc w:val="center"/>
        <w:rPr>
          <w:b/>
          <w:bCs/>
          <w:sz w:val="48"/>
          <w:szCs w:val="48"/>
          <w:lang w:val="en-US"/>
        </w:rPr>
      </w:pPr>
      <w:r w:rsidRPr="0085466A">
        <w:rPr>
          <w:b/>
          <w:bCs/>
          <w:sz w:val="48"/>
          <w:szCs w:val="48"/>
          <w:lang w:val="en-US"/>
        </w:rPr>
        <w:t xml:space="preserve">[Code: </w:t>
      </w:r>
      <w:r w:rsidR="000F7E7D" w:rsidRPr="0085466A">
        <w:rPr>
          <w:b/>
          <w:bCs/>
          <w:color w:val="4F81BD" w:themeColor="accent1"/>
          <w:sz w:val="48"/>
          <w:szCs w:val="48"/>
          <w:lang w:val="en-US"/>
        </w:rPr>
        <w:t>LMS-122</w:t>
      </w:r>
      <w:r w:rsidRPr="0085466A">
        <w:rPr>
          <w:b/>
          <w:bCs/>
          <w:sz w:val="48"/>
          <w:szCs w:val="48"/>
          <w:lang w:val="en-US"/>
        </w:rPr>
        <w:t>]</w:t>
      </w:r>
    </w:p>
    <w:p w14:paraId="10BF4B72" w14:textId="77777777" w:rsidR="00D36C01" w:rsidRPr="0085466A" w:rsidRDefault="00D36C01" w:rsidP="00D36C01">
      <w:pPr>
        <w:spacing w:after="0"/>
        <w:ind w:right="497"/>
        <w:jc w:val="center"/>
        <w:rPr>
          <w:b/>
          <w:bCs/>
          <w:sz w:val="48"/>
          <w:szCs w:val="48"/>
          <w:lang w:val="en-US"/>
        </w:rPr>
      </w:pPr>
    </w:p>
    <w:p w14:paraId="15BE0844" w14:textId="5471F33A" w:rsidR="008E2839" w:rsidRPr="0085466A" w:rsidRDefault="008E2839" w:rsidP="008C145B">
      <w:pPr>
        <w:spacing w:line="360" w:lineRule="auto"/>
        <w:ind w:right="-380" w:hanging="540"/>
        <w:jc w:val="center"/>
        <w:rPr>
          <w:b/>
          <w:bCs/>
          <w:sz w:val="48"/>
          <w:szCs w:val="48"/>
          <w:lang w:val="en-US"/>
        </w:rPr>
      </w:pPr>
      <w:r w:rsidRPr="0085466A">
        <w:rPr>
          <w:b/>
          <w:bCs/>
          <w:sz w:val="48"/>
          <w:szCs w:val="48"/>
          <w:lang w:val="en-US"/>
        </w:rPr>
        <w:t>20</w:t>
      </w:r>
      <w:r w:rsidR="00365205" w:rsidRPr="0085466A">
        <w:rPr>
          <w:b/>
          <w:bCs/>
          <w:sz w:val="48"/>
          <w:szCs w:val="48"/>
          <w:lang w:val="en-US"/>
        </w:rPr>
        <w:t>2</w:t>
      </w:r>
      <w:r w:rsidR="000F7E7D" w:rsidRPr="0085466A">
        <w:rPr>
          <w:b/>
          <w:bCs/>
          <w:sz w:val="48"/>
          <w:szCs w:val="48"/>
          <w:lang w:val="en-US"/>
        </w:rPr>
        <w:t>3</w:t>
      </w:r>
      <w:r w:rsidRPr="0085466A">
        <w:rPr>
          <w:b/>
          <w:bCs/>
          <w:sz w:val="48"/>
          <w:szCs w:val="48"/>
          <w:lang w:val="en-US"/>
        </w:rPr>
        <w:t>-202</w:t>
      </w:r>
      <w:r w:rsidR="000F7E7D" w:rsidRPr="0085466A">
        <w:rPr>
          <w:b/>
          <w:bCs/>
          <w:sz w:val="48"/>
          <w:szCs w:val="48"/>
          <w:lang w:val="en-US"/>
        </w:rPr>
        <w:t>4</w:t>
      </w:r>
    </w:p>
    <w:p w14:paraId="364FE6DB" w14:textId="77777777" w:rsidR="00504133" w:rsidRPr="00261A8B" w:rsidRDefault="00CA2ECB" w:rsidP="008E2839">
      <w:pPr>
        <w:spacing w:after="0"/>
        <w:rPr>
          <w:b/>
          <w:color w:val="000000"/>
        </w:rPr>
      </w:pPr>
      <w:r w:rsidRPr="00261A8B">
        <w:rPr>
          <w:noProof/>
          <w:lang w:val="en-US" w:eastAsia="en-US"/>
        </w:rPr>
        <w:drawing>
          <wp:anchor distT="0" distB="0" distL="114300" distR="114300" simplePos="0" relativeHeight="251667456" behindDoc="0" locked="0" layoutInCell="1" allowOverlap="1" wp14:anchorId="7D7325F5" wp14:editId="45842A87">
            <wp:simplePos x="0" y="0"/>
            <wp:positionH relativeFrom="column">
              <wp:posOffset>1002665</wp:posOffset>
            </wp:positionH>
            <wp:positionV relativeFrom="paragraph">
              <wp:posOffset>38735</wp:posOffset>
            </wp:positionV>
            <wp:extent cx="3924300" cy="3582670"/>
            <wp:effectExtent l="0" t="0" r="0" b="0"/>
            <wp:wrapSquare wrapText="right" distT="0" distB="0" distL="114300" distR="114300"/>
            <wp:docPr id="10" name="image2.png" descr="Related image"/>
            <wp:cNvGraphicFramePr/>
            <a:graphic xmlns:a="http://schemas.openxmlformats.org/drawingml/2006/main">
              <a:graphicData uri="http://schemas.openxmlformats.org/drawingml/2006/picture">
                <pic:pic xmlns:pic="http://schemas.openxmlformats.org/drawingml/2006/picture">
                  <pic:nvPicPr>
                    <pic:cNvPr id="0" name="image2.png" descr="Related image"/>
                    <pic:cNvPicPr preferRelativeResize="0"/>
                  </pic:nvPicPr>
                  <pic:blipFill>
                    <a:blip r:embed="rId8" cstate="print"/>
                    <a:srcRect/>
                    <a:stretch>
                      <a:fillRect/>
                    </a:stretch>
                  </pic:blipFill>
                  <pic:spPr>
                    <a:xfrm>
                      <a:off x="0" y="0"/>
                      <a:ext cx="3924300" cy="3582670"/>
                    </a:xfrm>
                    <a:prstGeom prst="rect">
                      <a:avLst/>
                    </a:prstGeom>
                    <a:ln/>
                  </pic:spPr>
                </pic:pic>
              </a:graphicData>
            </a:graphic>
            <wp14:sizeRelH relativeFrom="margin">
              <wp14:pctWidth>0</wp14:pctWidth>
            </wp14:sizeRelH>
            <wp14:sizeRelV relativeFrom="margin">
              <wp14:pctHeight>0</wp14:pctHeight>
            </wp14:sizeRelV>
          </wp:anchor>
        </w:drawing>
      </w:r>
    </w:p>
    <w:p w14:paraId="32582458" w14:textId="77777777" w:rsidR="00DA1863" w:rsidRPr="00261A8B" w:rsidRDefault="00DA1863" w:rsidP="00CA2ECB">
      <w:pPr>
        <w:spacing w:after="0"/>
        <w:jc w:val="center"/>
        <w:rPr>
          <w:b/>
          <w:bCs/>
          <w:color w:val="000000"/>
        </w:rPr>
      </w:pPr>
    </w:p>
    <w:p w14:paraId="7A771410" w14:textId="77777777" w:rsidR="00504133" w:rsidRPr="00261A8B" w:rsidRDefault="00504133" w:rsidP="00CA2ECB">
      <w:pPr>
        <w:spacing w:after="0"/>
        <w:jc w:val="center"/>
        <w:rPr>
          <w:b/>
          <w:bCs/>
          <w:color w:val="000000"/>
        </w:rPr>
      </w:pPr>
    </w:p>
    <w:p w14:paraId="4549B0AF" w14:textId="77777777" w:rsidR="00CA2ECB" w:rsidRPr="00261A8B" w:rsidRDefault="00CA2ECB" w:rsidP="00CA2ECB">
      <w:pPr>
        <w:spacing w:after="0"/>
        <w:jc w:val="center"/>
        <w:rPr>
          <w:rFonts w:eastAsiaTheme="minorHAnsi"/>
          <w:b/>
          <w:bCs/>
          <w:lang w:val="en-US" w:eastAsia="en-US"/>
        </w:rPr>
      </w:pPr>
    </w:p>
    <w:p w14:paraId="370C019E" w14:textId="77777777" w:rsidR="00CA2ECB" w:rsidRPr="00261A8B" w:rsidRDefault="00CA2ECB" w:rsidP="00CA2ECB">
      <w:pPr>
        <w:spacing w:after="0"/>
        <w:jc w:val="center"/>
        <w:rPr>
          <w:rFonts w:eastAsiaTheme="minorHAnsi"/>
          <w:b/>
          <w:bCs/>
          <w:lang w:val="en-US" w:eastAsia="en-US"/>
        </w:rPr>
      </w:pPr>
    </w:p>
    <w:p w14:paraId="62A6CE48" w14:textId="77777777" w:rsidR="00CA2ECB" w:rsidRPr="00261A8B" w:rsidRDefault="00CA2ECB" w:rsidP="00CA2ECB">
      <w:pPr>
        <w:spacing w:after="0"/>
        <w:jc w:val="center"/>
        <w:rPr>
          <w:rFonts w:eastAsiaTheme="minorHAnsi"/>
          <w:b/>
          <w:bCs/>
          <w:lang w:val="en-US" w:eastAsia="en-US"/>
        </w:rPr>
      </w:pPr>
    </w:p>
    <w:p w14:paraId="34448FBA" w14:textId="77777777" w:rsidR="00CA2ECB" w:rsidRPr="00261A8B" w:rsidRDefault="00CA2ECB" w:rsidP="00CA2ECB">
      <w:pPr>
        <w:spacing w:after="0"/>
        <w:jc w:val="center"/>
        <w:rPr>
          <w:rFonts w:eastAsiaTheme="minorHAnsi"/>
          <w:b/>
          <w:bCs/>
          <w:lang w:val="en-US" w:eastAsia="en-US"/>
        </w:rPr>
      </w:pPr>
    </w:p>
    <w:p w14:paraId="454A97CE" w14:textId="77777777" w:rsidR="00CA2ECB" w:rsidRPr="00261A8B" w:rsidRDefault="00CA2ECB" w:rsidP="00CA2ECB">
      <w:pPr>
        <w:spacing w:after="0"/>
        <w:jc w:val="center"/>
        <w:rPr>
          <w:rFonts w:eastAsiaTheme="minorHAnsi"/>
          <w:b/>
          <w:bCs/>
          <w:lang w:val="en-US" w:eastAsia="en-US"/>
        </w:rPr>
      </w:pPr>
    </w:p>
    <w:p w14:paraId="59AE8D61" w14:textId="77777777" w:rsidR="00CA2ECB" w:rsidRPr="00261A8B" w:rsidRDefault="00CA2ECB" w:rsidP="00CA2ECB">
      <w:pPr>
        <w:spacing w:after="0"/>
        <w:jc w:val="center"/>
        <w:rPr>
          <w:rFonts w:eastAsiaTheme="minorHAnsi"/>
          <w:b/>
          <w:bCs/>
          <w:lang w:val="en-US" w:eastAsia="en-US"/>
        </w:rPr>
      </w:pPr>
    </w:p>
    <w:p w14:paraId="1872B063" w14:textId="77777777" w:rsidR="00CA2ECB" w:rsidRPr="00261A8B" w:rsidRDefault="00CA2ECB" w:rsidP="00CA2ECB">
      <w:pPr>
        <w:spacing w:after="0"/>
        <w:jc w:val="center"/>
        <w:rPr>
          <w:rFonts w:eastAsiaTheme="minorHAnsi"/>
          <w:b/>
          <w:bCs/>
          <w:lang w:val="en-US" w:eastAsia="en-US"/>
        </w:rPr>
      </w:pPr>
    </w:p>
    <w:p w14:paraId="02E579E5" w14:textId="77777777" w:rsidR="00CA2ECB" w:rsidRPr="00261A8B" w:rsidRDefault="00CA2ECB" w:rsidP="00CA2ECB">
      <w:pPr>
        <w:spacing w:after="0"/>
        <w:jc w:val="center"/>
        <w:rPr>
          <w:rFonts w:eastAsiaTheme="minorHAnsi"/>
          <w:b/>
          <w:bCs/>
          <w:lang w:val="en-US" w:eastAsia="en-US"/>
        </w:rPr>
      </w:pPr>
    </w:p>
    <w:p w14:paraId="3881F4F3" w14:textId="77777777" w:rsidR="00CA2ECB" w:rsidRPr="00261A8B" w:rsidRDefault="00CA2ECB" w:rsidP="00CA2ECB">
      <w:pPr>
        <w:spacing w:after="0"/>
        <w:jc w:val="center"/>
        <w:rPr>
          <w:rFonts w:eastAsiaTheme="minorHAnsi"/>
          <w:b/>
          <w:bCs/>
          <w:lang w:val="en-US" w:eastAsia="en-US"/>
        </w:rPr>
      </w:pPr>
    </w:p>
    <w:p w14:paraId="6C9ECEF1" w14:textId="77777777" w:rsidR="00CA2ECB" w:rsidRPr="00AB336F" w:rsidRDefault="00CA2ECB" w:rsidP="00CA2ECB">
      <w:pPr>
        <w:spacing w:after="0"/>
        <w:jc w:val="center"/>
        <w:rPr>
          <w:b/>
          <w:sz w:val="36"/>
          <w:szCs w:val="36"/>
          <w:u w:val="single"/>
        </w:rPr>
      </w:pPr>
    </w:p>
    <w:p w14:paraId="2375DB07" w14:textId="77777777" w:rsidR="00CA2ECB" w:rsidRDefault="00CA2ECB" w:rsidP="00CA2ECB">
      <w:pPr>
        <w:spacing w:after="0"/>
        <w:jc w:val="center"/>
        <w:rPr>
          <w:b/>
          <w:sz w:val="36"/>
          <w:szCs w:val="36"/>
          <w:u w:val="single"/>
        </w:rPr>
      </w:pPr>
    </w:p>
    <w:p w14:paraId="7B606F89" w14:textId="77777777" w:rsidR="007B206B" w:rsidRDefault="007B206B" w:rsidP="00CA2ECB">
      <w:pPr>
        <w:spacing w:after="0"/>
        <w:jc w:val="center"/>
        <w:rPr>
          <w:b/>
          <w:sz w:val="36"/>
          <w:szCs w:val="36"/>
          <w:u w:val="single"/>
        </w:rPr>
      </w:pPr>
    </w:p>
    <w:p w14:paraId="3DA3CC5C" w14:textId="77777777" w:rsidR="007B206B" w:rsidRDefault="007B206B" w:rsidP="00CA2ECB">
      <w:pPr>
        <w:spacing w:after="0"/>
        <w:jc w:val="center"/>
        <w:rPr>
          <w:b/>
          <w:sz w:val="36"/>
          <w:szCs w:val="36"/>
          <w:u w:val="single"/>
        </w:rPr>
      </w:pPr>
    </w:p>
    <w:p w14:paraId="4FE3CD59" w14:textId="77777777" w:rsidR="007B206B" w:rsidRDefault="007B206B" w:rsidP="00CA2ECB">
      <w:pPr>
        <w:spacing w:after="0"/>
        <w:jc w:val="center"/>
        <w:rPr>
          <w:b/>
          <w:sz w:val="36"/>
          <w:szCs w:val="36"/>
          <w:u w:val="single"/>
        </w:rPr>
      </w:pPr>
    </w:p>
    <w:p w14:paraId="7149A6B2" w14:textId="77777777" w:rsidR="007B206B" w:rsidRDefault="007B206B" w:rsidP="00CA2ECB">
      <w:pPr>
        <w:spacing w:after="0"/>
        <w:jc w:val="center"/>
        <w:rPr>
          <w:b/>
          <w:sz w:val="36"/>
          <w:szCs w:val="36"/>
          <w:u w:val="single"/>
        </w:rPr>
      </w:pPr>
    </w:p>
    <w:p w14:paraId="318CF2ED" w14:textId="77777777" w:rsidR="007B206B" w:rsidRDefault="007B206B" w:rsidP="00CA2ECB">
      <w:pPr>
        <w:spacing w:after="0"/>
        <w:jc w:val="center"/>
        <w:rPr>
          <w:b/>
          <w:sz w:val="36"/>
          <w:szCs w:val="36"/>
          <w:u w:val="single"/>
        </w:rPr>
      </w:pPr>
    </w:p>
    <w:p w14:paraId="0750361C" w14:textId="77777777" w:rsidR="007B206B" w:rsidRPr="00AB336F" w:rsidRDefault="007B206B" w:rsidP="00CA2ECB">
      <w:pPr>
        <w:spacing w:after="0"/>
        <w:jc w:val="center"/>
        <w:rPr>
          <w:b/>
          <w:sz w:val="36"/>
          <w:szCs w:val="36"/>
          <w:u w:val="single"/>
        </w:rPr>
      </w:pPr>
    </w:p>
    <w:p w14:paraId="2B3872A4" w14:textId="77777777" w:rsidR="00CA2ECB" w:rsidRPr="00261A8B" w:rsidRDefault="00CA2ECB" w:rsidP="00CA2ECB">
      <w:pPr>
        <w:spacing w:after="0"/>
        <w:jc w:val="center"/>
        <w:rPr>
          <w:b/>
          <w:u w:val="single"/>
        </w:rPr>
      </w:pPr>
    </w:p>
    <w:p w14:paraId="2F92C656" w14:textId="77777777" w:rsidR="00CA2ECB" w:rsidRPr="00261A8B" w:rsidRDefault="00CA2ECB" w:rsidP="00CA2ECB">
      <w:pPr>
        <w:spacing w:after="0"/>
        <w:jc w:val="center"/>
        <w:rPr>
          <w:b/>
          <w:u w:val="single"/>
        </w:rPr>
      </w:pPr>
    </w:p>
    <w:p w14:paraId="2CCF9308" w14:textId="77777777" w:rsidR="00147863" w:rsidRPr="00261A8B" w:rsidRDefault="00147863" w:rsidP="00CA2ECB">
      <w:pPr>
        <w:spacing w:after="0"/>
      </w:pPr>
    </w:p>
    <w:p w14:paraId="32485FD1" w14:textId="77777777" w:rsidR="00147863" w:rsidRPr="00261A8B" w:rsidRDefault="00147863" w:rsidP="00CA2ECB">
      <w:pPr>
        <w:spacing w:after="0"/>
      </w:pPr>
    </w:p>
    <w:p w14:paraId="1D909A76" w14:textId="77777777" w:rsidR="00147863" w:rsidRPr="00261A8B" w:rsidRDefault="00147863" w:rsidP="00CA2ECB">
      <w:pPr>
        <w:spacing w:after="0"/>
      </w:pPr>
    </w:p>
    <w:p w14:paraId="4F8269EC" w14:textId="77777777" w:rsidR="000E1BC1" w:rsidRDefault="000E1BC1" w:rsidP="00CA2ECB">
      <w:pPr>
        <w:spacing w:after="0"/>
      </w:pPr>
    </w:p>
    <w:p w14:paraId="59266065" w14:textId="77777777" w:rsidR="004E49B9" w:rsidRPr="00261A8B" w:rsidRDefault="004E49B9" w:rsidP="00CA2ECB">
      <w:pPr>
        <w:spacing w:after="0"/>
      </w:pPr>
    </w:p>
    <w:p w14:paraId="304CDE7B" w14:textId="77777777" w:rsidR="00147863" w:rsidRPr="0085466A" w:rsidRDefault="00201BF3" w:rsidP="00D716ED">
      <w:pPr>
        <w:spacing w:after="0"/>
        <w:jc w:val="center"/>
        <w:rPr>
          <w:rFonts w:asciiTheme="majorBidi" w:hAnsiTheme="majorBidi" w:cstheme="majorBidi"/>
          <w:b/>
          <w:bCs/>
        </w:rPr>
      </w:pPr>
      <w:r w:rsidRPr="0085466A">
        <w:rPr>
          <w:rFonts w:asciiTheme="majorBidi" w:hAnsiTheme="majorBidi" w:cstheme="majorBidi"/>
          <w:b/>
          <w:bCs/>
        </w:rPr>
        <w:t>Module specification</w:t>
      </w:r>
    </w:p>
    <w:p w14:paraId="0FFFDBB8" w14:textId="77777777" w:rsidR="004E49B9" w:rsidRPr="0085466A" w:rsidRDefault="004E49B9" w:rsidP="00201BF3">
      <w:pPr>
        <w:spacing w:after="0"/>
        <w:rPr>
          <w:rFonts w:asciiTheme="majorBidi" w:hAnsiTheme="majorBidi" w:cstheme="majorBidi"/>
          <w:b/>
          <w:bCs/>
        </w:rPr>
      </w:pPr>
    </w:p>
    <w:p w14:paraId="659CDCCF" w14:textId="071667A1" w:rsidR="00201BF3" w:rsidRPr="0085466A" w:rsidRDefault="00201BF3" w:rsidP="00F05315">
      <w:pPr>
        <w:spacing w:after="0"/>
        <w:jc w:val="both"/>
        <w:rPr>
          <w:rFonts w:asciiTheme="majorBidi" w:hAnsiTheme="majorBidi" w:cstheme="majorBidi"/>
          <w:b/>
          <w:bCs/>
        </w:rPr>
      </w:pPr>
      <w:r w:rsidRPr="0085466A">
        <w:rPr>
          <w:rFonts w:asciiTheme="majorBidi" w:hAnsiTheme="majorBidi" w:cstheme="majorBidi"/>
          <w:b/>
          <w:bCs/>
        </w:rPr>
        <w:t>Benha University</w:t>
      </w:r>
      <w:r w:rsidR="000F7E7D" w:rsidRPr="0085466A">
        <w:rPr>
          <w:rFonts w:asciiTheme="majorBidi" w:hAnsiTheme="majorBidi" w:cstheme="majorBidi"/>
          <w:b/>
          <w:bCs/>
        </w:rPr>
        <w:t>.</w:t>
      </w:r>
    </w:p>
    <w:p w14:paraId="4DCFEF87" w14:textId="1B7C3553" w:rsidR="00201BF3" w:rsidRPr="0085466A" w:rsidRDefault="00201BF3" w:rsidP="00F05315">
      <w:pPr>
        <w:spacing w:after="0"/>
        <w:jc w:val="both"/>
        <w:rPr>
          <w:rFonts w:asciiTheme="majorBidi" w:hAnsiTheme="majorBidi" w:cstheme="majorBidi"/>
          <w:b/>
          <w:bCs/>
        </w:rPr>
      </w:pPr>
      <w:r w:rsidRPr="0085466A">
        <w:rPr>
          <w:rFonts w:asciiTheme="majorBidi" w:hAnsiTheme="majorBidi" w:cstheme="majorBidi"/>
          <w:b/>
          <w:bCs/>
        </w:rPr>
        <w:t>Benha faculty</w:t>
      </w:r>
      <w:r w:rsidR="000F7E7D" w:rsidRPr="0085466A">
        <w:rPr>
          <w:rFonts w:asciiTheme="majorBidi" w:hAnsiTheme="majorBidi" w:cstheme="majorBidi"/>
          <w:b/>
          <w:bCs/>
        </w:rPr>
        <w:t xml:space="preserve"> of Medicine.</w:t>
      </w:r>
    </w:p>
    <w:p w14:paraId="3D24F153" w14:textId="43BCF0CD" w:rsidR="00201BF3" w:rsidRPr="0085466A" w:rsidRDefault="00201BF3" w:rsidP="00F05315">
      <w:pPr>
        <w:pStyle w:val="ListParagraph"/>
        <w:numPr>
          <w:ilvl w:val="0"/>
          <w:numId w:val="10"/>
        </w:numPr>
        <w:spacing w:after="0"/>
        <w:ind w:right="-20"/>
        <w:jc w:val="both"/>
        <w:rPr>
          <w:rFonts w:asciiTheme="majorBidi" w:eastAsia="Cambria" w:hAnsiTheme="majorBidi" w:cstheme="majorBidi"/>
        </w:rPr>
      </w:pPr>
      <w:r w:rsidRPr="0085466A">
        <w:rPr>
          <w:rFonts w:asciiTheme="majorBidi" w:eastAsia="Cambria" w:hAnsiTheme="majorBidi" w:cstheme="majorBidi"/>
          <w:b/>
          <w:bCs/>
          <w:color w:val="17365D"/>
          <w:spacing w:val="2"/>
        </w:rPr>
        <w:t>P</w:t>
      </w:r>
      <w:r w:rsidRPr="0085466A">
        <w:rPr>
          <w:rFonts w:asciiTheme="majorBidi" w:eastAsia="Cambria" w:hAnsiTheme="majorBidi" w:cstheme="majorBidi"/>
          <w:b/>
          <w:bCs/>
          <w:color w:val="17365D"/>
        </w:rPr>
        <w:t>r</w:t>
      </w:r>
      <w:r w:rsidRPr="0085466A">
        <w:rPr>
          <w:rFonts w:asciiTheme="majorBidi" w:eastAsia="Cambria" w:hAnsiTheme="majorBidi" w:cstheme="majorBidi"/>
          <w:b/>
          <w:bCs/>
          <w:color w:val="17365D"/>
          <w:spacing w:val="-2"/>
        </w:rPr>
        <w:t>o</w:t>
      </w:r>
      <w:r w:rsidRPr="0085466A">
        <w:rPr>
          <w:rFonts w:asciiTheme="majorBidi" w:eastAsia="Cambria" w:hAnsiTheme="majorBidi" w:cstheme="majorBidi"/>
          <w:b/>
          <w:bCs/>
          <w:color w:val="17365D"/>
        </w:rPr>
        <w:t>gr</w:t>
      </w:r>
      <w:r w:rsidRPr="0085466A">
        <w:rPr>
          <w:rFonts w:asciiTheme="majorBidi" w:eastAsia="Cambria" w:hAnsiTheme="majorBidi" w:cstheme="majorBidi"/>
          <w:b/>
          <w:bCs/>
          <w:color w:val="17365D"/>
          <w:spacing w:val="1"/>
        </w:rPr>
        <w:t>a</w:t>
      </w:r>
      <w:r w:rsidRPr="0085466A">
        <w:rPr>
          <w:rFonts w:asciiTheme="majorBidi" w:eastAsia="Cambria" w:hAnsiTheme="majorBidi" w:cstheme="majorBidi"/>
          <w:b/>
          <w:bCs/>
          <w:color w:val="17365D"/>
        </w:rPr>
        <w:t xml:space="preserve">m(s)on which the module given: </w:t>
      </w:r>
      <w:r w:rsidRPr="0085466A">
        <w:rPr>
          <w:rFonts w:asciiTheme="majorBidi" w:eastAsia="Cambria" w:hAnsiTheme="majorBidi" w:cstheme="majorBidi"/>
          <w:color w:val="292425"/>
        </w:rPr>
        <w:t>B</w:t>
      </w:r>
      <w:r w:rsidRPr="0085466A">
        <w:rPr>
          <w:rFonts w:asciiTheme="majorBidi" w:eastAsia="Cambria" w:hAnsiTheme="majorBidi" w:cstheme="majorBidi"/>
          <w:color w:val="292425"/>
          <w:spacing w:val="-2"/>
        </w:rPr>
        <w:t>a</w:t>
      </w:r>
      <w:r w:rsidRPr="0085466A">
        <w:rPr>
          <w:rFonts w:asciiTheme="majorBidi" w:eastAsia="Cambria" w:hAnsiTheme="majorBidi" w:cstheme="majorBidi"/>
          <w:color w:val="292425"/>
          <w:spacing w:val="1"/>
        </w:rPr>
        <w:t>c</w:t>
      </w:r>
      <w:r w:rsidRPr="0085466A">
        <w:rPr>
          <w:rFonts w:asciiTheme="majorBidi" w:eastAsia="Cambria" w:hAnsiTheme="majorBidi" w:cstheme="majorBidi"/>
          <w:color w:val="292425"/>
        </w:rPr>
        <w:t>h</w:t>
      </w:r>
      <w:r w:rsidRPr="0085466A">
        <w:rPr>
          <w:rFonts w:asciiTheme="majorBidi" w:eastAsia="Cambria" w:hAnsiTheme="majorBidi" w:cstheme="majorBidi"/>
          <w:color w:val="292425"/>
          <w:spacing w:val="-1"/>
        </w:rPr>
        <w:t>e</w:t>
      </w:r>
      <w:r w:rsidRPr="0085466A">
        <w:rPr>
          <w:rFonts w:asciiTheme="majorBidi" w:eastAsia="Cambria" w:hAnsiTheme="majorBidi" w:cstheme="majorBidi"/>
          <w:color w:val="292425"/>
          <w:spacing w:val="-2"/>
        </w:rPr>
        <w:t>l</w:t>
      </w:r>
      <w:r w:rsidRPr="0085466A">
        <w:rPr>
          <w:rFonts w:asciiTheme="majorBidi" w:eastAsia="Cambria" w:hAnsiTheme="majorBidi" w:cstheme="majorBidi"/>
          <w:color w:val="292425"/>
          <w:spacing w:val="1"/>
        </w:rPr>
        <w:t>o</w:t>
      </w:r>
      <w:r w:rsidRPr="0085466A">
        <w:rPr>
          <w:rFonts w:asciiTheme="majorBidi" w:eastAsia="Cambria" w:hAnsiTheme="majorBidi" w:cstheme="majorBidi"/>
          <w:color w:val="292425"/>
        </w:rPr>
        <w:t xml:space="preserve">r </w:t>
      </w:r>
      <w:r w:rsidRPr="0085466A">
        <w:rPr>
          <w:rFonts w:asciiTheme="majorBidi" w:eastAsia="Cambria" w:hAnsiTheme="majorBidi" w:cstheme="majorBidi"/>
          <w:color w:val="292425"/>
          <w:spacing w:val="1"/>
        </w:rPr>
        <w:t>o</w:t>
      </w:r>
      <w:r w:rsidRPr="0085466A">
        <w:rPr>
          <w:rFonts w:asciiTheme="majorBidi" w:eastAsia="Cambria" w:hAnsiTheme="majorBidi" w:cstheme="majorBidi"/>
          <w:color w:val="292425"/>
        </w:rPr>
        <w:t>f</w:t>
      </w:r>
      <w:r w:rsidRPr="0085466A">
        <w:rPr>
          <w:rFonts w:asciiTheme="majorBidi" w:eastAsia="Cambria" w:hAnsiTheme="majorBidi" w:cstheme="majorBidi"/>
          <w:color w:val="292425"/>
          <w:spacing w:val="1"/>
        </w:rPr>
        <w:t xml:space="preserve"> M</w:t>
      </w:r>
      <w:r w:rsidRPr="0085466A">
        <w:rPr>
          <w:rFonts w:asciiTheme="majorBidi" w:eastAsia="Cambria" w:hAnsiTheme="majorBidi" w:cstheme="majorBidi"/>
          <w:color w:val="292425"/>
          <w:spacing w:val="-1"/>
        </w:rPr>
        <w:t>e</w:t>
      </w:r>
      <w:r w:rsidRPr="0085466A">
        <w:rPr>
          <w:rFonts w:asciiTheme="majorBidi" w:eastAsia="Cambria" w:hAnsiTheme="majorBidi" w:cstheme="majorBidi"/>
          <w:color w:val="292425"/>
        </w:rPr>
        <w:t>d</w:t>
      </w:r>
      <w:r w:rsidRPr="0085466A">
        <w:rPr>
          <w:rFonts w:asciiTheme="majorBidi" w:eastAsia="Cambria" w:hAnsiTheme="majorBidi" w:cstheme="majorBidi"/>
          <w:color w:val="292425"/>
          <w:spacing w:val="2"/>
        </w:rPr>
        <w:t>i</w:t>
      </w:r>
      <w:r w:rsidRPr="0085466A">
        <w:rPr>
          <w:rFonts w:asciiTheme="majorBidi" w:eastAsia="Cambria" w:hAnsiTheme="majorBidi" w:cstheme="majorBidi"/>
          <w:color w:val="292425"/>
          <w:spacing w:val="1"/>
        </w:rPr>
        <w:t>c</w:t>
      </w:r>
      <w:r w:rsidRPr="0085466A">
        <w:rPr>
          <w:rFonts w:asciiTheme="majorBidi" w:eastAsia="Cambria" w:hAnsiTheme="majorBidi" w:cstheme="majorBidi"/>
          <w:color w:val="292425"/>
          <w:spacing w:val="2"/>
        </w:rPr>
        <w:t>i</w:t>
      </w:r>
      <w:r w:rsidRPr="0085466A">
        <w:rPr>
          <w:rFonts w:asciiTheme="majorBidi" w:eastAsia="Cambria" w:hAnsiTheme="majorBidi" w:cstheme="majorBidi"/>
          <w:color w:val="292425"/>
          <w:spacing w:val="-1"/>
        </w:rPr>
        <w:t>n</w:t>
      </w:r>
      <w:r w:rsidRPr="0085466A">
        <w:rPr>
          <w:rFonts w:asciiTheme="majorBidi" w:eastAsia="Cambria" w:hAnsiTheme="majorBidi" w:cstheme="majorBidi"/>
          <w:color w:val="292425"/>
        </w:rPr>
        <w:t xml:space="preserve">e </w:t>
      </w:r>
      <w:r w:rsidRPr="0085466A">
        <w:rPr>
          <w:rFonts w:asciiTheme="majorBidi" w:eastAsia="Cambria" w:hAnsiTheme="majorBidi" w:cstheme="majorBidi"/>
          <w:color w:val="292425"/>
          <w:spacing w:val="-2"/>
        </w:rPr>
        <w:t>a</w:t>
      </w:r>
      <w:r w:rsidRPr="0085466A">
        <w:rPr>
          <w:rFonts w:asciiTheme="majorBidi" w:eastAsia="Cambria" w:hAnsiTheme="majorBidi" w:cstheme="majorBidi"/>
          <w:color w:val="292425"/>
          <w:spacing w:val="-1"/>
        </w:rPr>
        <w:t>n</w:t>
      </w:r>
      <w:r w:rsidRPr="0085466A">
        <w:rPr>
          <w:rFonts w:asciiTheme="majorBidi" w:eastAsia="Cambria" w:hAnsiTheme="majorBidi" w:cstheme="majorBidi"/>
          <w:color w:val="292425"/>
        </w:rPr>
        <w:t xml:space="preserve">d </w:t>
      </w:r>
      <w:r w:rsidRPr="0085466A">
        <w:rPr>
          <w:rFonts w:asciiTheme="majorBidi" w:eastAsia="Cambria" w:hAnsiTheme="majorBidi" w:cstheme="majorBidi"/>
          <w:color w:val="292425"/>
          <w:spacing w:val="-3"/>
        </w:rPr>
        <w:t>S</w:t>
      </w:r>
      <w:r w:rsidRPr="0085466A">
        <w:rPr>
          <w:rFonts w:asciiTheme="majorBidi" w:eastAsia="Cambria" w:hAnsiTheme="majorBidi" w:cstheme="majorBidi"/>
          <w:color w:val="292425"/>
        </w:rPr>
        <w:t>u</w:t>
      </w:r>
      <w:r w:rsidRPr="0085466A">
        <w:rPr>
          <w:rFonts w:asciiTheme="majorBidi" w:eastAsia="Cambria" w:hAnsiTheme="majorBidi" w:cstheme="majorBidi"/>
          <w:color w:val="292425"/>
          <w:spacing w:val="-2"/>
        </w:rPr>
        <w:t>r</w:t>
      </w:r>
      <w:r w:rsidRPr="0085466A">
        <w:rPr>
          <w:rFonts w:asciiTheme="majorBidi" w:eastAsia="Cambria" w:hAnsiTheme="majorBidi" w:cstheme="majorBidi"/>
          <w:color w:val="292425"/>
          <w:spacing w:val="1"/>
        </w:rPr>
        <w:t>g</w:t>
      </w:r>
      <w:r w:rsidRPr="0085466A">
        <w:rPr>
          <w:rFonts w:asciiTheme="majorBidi" w:eastAsia="Cambria" w:hAnsiTheme="majorBidi" w:cstheme="majorBidi"/>
          <w:color w:val="292425"/>
          <w:spacing w:val="-1"/>
        </w:rPr>
        <w:t>e</w:t>
      </w:r>
      <w:r w:rsidRPr="0085466A">
        <w:rPr>
          <w:rFonts w:asciiTheme="majorBidi" w:eastAsia="Cambria" w:hAnsiTheme="majorBidi" w:cstheme="majorBidi"/>
          <w:color w:val="292425"/>
          <w:spacing w:val="-2"/>
        </w:rPr>
        <w:t>r</w:t>
      </w:r>
      <w:r w:rsidRPr="0085466A">
        <w:rPr>
          <w:rFonts w:asciiTheme="majorBidi" w:eastAsia="Cambria" w:hAnsiTheme="majorBidi" w:cstheme="majorBidi"/>
          <w:color w:val="292425"/>
        </w:rPr>
        <w:t xml:space="preserve">y </w:t>
      </w:r>
      <w:r w:rsidRPr="0085466A">
        <w:rPr>
          <w:rFonts w:asciiTheme="majorBidi" w:eastAsia="Cambria" w:hAnsiTheme="majorBidi" w:cstheme="majorBidi"/>
          <w:color w:val="292425"/>
          <w:spacing w:val="1"/>
        </w:rPr>
        <w:t>M</w:t>
      </w:r>
      <w:r w:rsidRPr="0085466A">
        <w:rPr>
          <w:rFonts w:asciiTheme="majorBidi" w:eastAsia="Cambria" w:hAnsiTheme="majorBidi" w:cstheme="majorBidi"/>
          <w:color w:val="292425"/>
          <w:spacing w:val="-1"/>
        </w:rPr>
        <w:t>.</w:t>
      </w:r>
      <w:r w:rsidRPr="0085466A">
        <w:rPr>
          <w:rFonts w:asciiTheme="majorBidi" w:eastAsia="Cambria" w:hAnsiTheme="majorBidi" w:cstheme="majorBidi"/>
          <w:color w:val="292425"/>
          <w:spacing w:val="5"/>
        </w:rPr>
        <w:t>B</w:t>
      </w:r>
      <w:r w:rsidRPr="0085466A">
        <w:rPr>
          <w:rFonts w:asciiTheme="majorBidi" w:eastAsia="Cambria" w:hAnsiTheme="majorBidi" w:cstheme="majorBidi"/>
          <w:color w:val="292425"/>
        </w:rPr>
        <w:t>.B</w:t>
      </w:r>
      <w:r w:rsidRPr="0085466A">
        <w:rPr>
          <w:rFonts w:asciiTheme="majorBidi" w:eastAsia="Cambria" w:hAnsiTheme="majorBidi" w:cstheme="majorBidi"/>
          <w:color w:val="292425"/>
          <w:spacing w:val="-2"/>
        </w:rPr>
        <w:t xml:space="preserve">. </w:t>
      </w:r>
      <w:r w:rsidRPr="0085466A">
        <w:rPr>
          <w:rFonts w:asciiTheme="majorBidi" w:eastAsia="Cambria" w:hAnsiTheme="majorBidi" w:cstheme="majorBidi"/>
          <w:color w:val="292425"/>
        </w:rPr>
        <w:t>Ch</w:t>
      </w:r>
      <w:r w:rsidR="000F7E7D" w:rsidRPr="0085466A">
        <w:rPr>
          <w:rFonts w:asciiTheme="majorBidi" w:eastAsia="Cambria" w:hAnsiTheme="majorBidi" w:cstheme="majorBidi"/>
          <w:color w:val="292425"/>
        </w:rPr>
        <w:t xml:space="preserve"> </w:t>
      </w:r>
      <w:r w:rsidRPr="0085466A">
        <w:rPr>
          <w:rFonts w:asciiTheme="majorBidi" w:eastAsia="Cambria" w:hAnsiTheme="majorBidi" w:cstheme="majorBidi"/>
          <w:color w:val="292425"/>
        </w:rPr>
        <w:t>(integrated progra</w:t>
      </w:r>
      <w:r w:rsidR="000F7E7D" w:rsidRPr="0085466A">
        <w:rPr>
          <w:rFonts w:asciiTheme="majorBidi" w:eastAsia="Cambria" w:hAnsiTheme="majorBidi" w:cstheme="majorBidi"/>
          <w:color w:val="292425"/>
        </w:rPr>
        <w:t>m</w:t>
      </w:r>
      <w:r w:rsidRPr="0085466A">
        <w:rPr>
          <w:rFonts w:asciiTheme="majorBidi" w:eastAsia="Cambria" w:hAnsiTheme="majorBidi" w:cstheme="majorBidi"/>
          <w:color w:val="292425"/>
        </w:rPr>
        <w:t>)</w:t>
      </w:r>
      <w:r w:rsidR="000F7E7D" w:rsidRPr="0085466A">
        <w:rPr>
          <w:rFonts w:asciiTheme="majorBidi" w:eastAsia="Cambria" w:hAnsiTheme="majorBidi" w:cstheme="majorBidi"/>
          <w:color w:val="292425"/>
        </w:rPr>
        <w:t>.</w:t>
      </w:r>
    </w:p>
    <w:p w14:paraId="4D4ACA7A" w14:textId="66A80D5E" w:rsidR="00201BF3" w:rsidRPr="0085466A" w:rsidRDefault="00201BF3" w:rsidP="00F05315">
      <w:pPr>
        <w:pStyle w:val="ListParagraph"/>
        <w:numPr>
          <w:ilvl w:val="0"/>
          <w:numId w:val="10"/>
        </w:numPr>
        <w:spacing w:after="0"/>
        <w:ind w:right="-20"/>
        <w:jc w:val="both"/>
        <w:rPr>
          <w:rFonts w:asciiTheme="majorBidi" w:hAnsiTheme="majorBidi" w:cstheme="majorBidi"/>
        </w:rPr>
      </w:pPr>
      <w:r w:rsidRPr="0085466A">
        <w:rPr>
          <w:rFonts w:asciiTheme="majorBidi" w:eastAsia="Cambria" w:hAnsiTheme="majorBidi" w:cstheme="majorBidi"/>
          <w:b/>
          <w:bCs/>
          <w:color w:val="17365D"/>
          <w:spacing w:val="1"/>
        </w:rPr>
        <w:t>M</w:t>
      </w:r>
      <w:r w:rsidRPr="0085466A">
        <w:rPr>
          <w:rFonts w:asciiTheme="majorBidi" w:eastAsia="Cambria" w:hAnsiTheme="majorBidi" w:cstheme="majorBidi"/>
          <w:b/>
          <w:bCs/>
          <w:color w:val="17365D"/>
          <w:spacing w:val="-2"/>
        </w:rPr>
        <w:t>o</w:t>
      </w:r>
      <w:r w:rsidRPr="0085466A">
        <w:rPr>
          <w:rFonts w:asciiTheme="majorBidi" w:eastAsia="Cambria" w:hAnsiTheme="majorBidi" w:cstheme="majorBidi"/>
          <w:b/>
          <w:bCs/>
          <w:color w:val="17365D"/>
          <w:spacing w:val="-3"/>
        </w:rPr>
        <w:t>d</w:t>
      </w:r>
      <w:r w:rsidRPr="0085466A">
        <w:rPr>
          <w:rFonts w:asciiTheme="majorBidi" w:eastAsia="Cambria" w:hAnsiTheme="majorBidi" w:cstheme="majorBidi"/>
          <w:b/>
          <w:bCs/>
          <w:color w:val="17365D"/>
          <w:spacing w:val="1"/>
        </w:rPr>
        <w:t>ul</w:t>
      </w:r>
      <w:r w:rsidRPr="0085466A">
        <w:rPr>
          <w:rFonts w:asciiTheme="majorBidi" w:eastAsia="Cambria" w:hAnsiTheme="majorBidi" w:cstheme="majorBidi"/>
          <w:b/>
          <w:bCs/>
          <w:color w:val="17365D"/>
        </w:rPr>
        <w:t xml:space="preserve">e </w:t>
      </w:r>
      <w:r w:rsidRPr="0085466A">
        <w:rPr>
          <w:rFonts w:asciiTheme="majorBidi" w:eastAsia="Cambria" w:hAnsiTheme="majorBidi" w:cstheme="majorBidi"/>
          <w:b/>
          <w:bCs/>
          <w:color w:val="17365D"/>
          <w:spacing w:val="2"/>
        </w:rPr>
        <w:t>t</w:t>
      </w:r>
      <w:r w:rsidRPr="0085466A">
        <w:rPr>
          <w:rFonts w:asciiTheme="majorBidi" w:eastAsia="Cambria" w:hAnsiTheme="majorBidi" w:cstheme="majorBidi"/>
          <w:b/>
          <w:bCs/>
          <w:color w:val="17365D"/>
          <w:spacing w:val="-5"/>
        </w:rPr>
        <w:t>i</w:t>
      </w:r>
      <w:r w:rsidRPr="0085466A">
        <w:rPr>
          <w:rFonts w:asciiTheme="majorBidi" w:eastAsia="Cambria" w:hAnsiTheme="majorBidi" w:cstheme="majorBidi"/>
          <w:b/>
          <w:bCs/>
          <w:color w:val="17365D"/>
          <w:spacing w:val="2"/>
        </w:rPr>
        <w:t>t</w:t>
      </w:r>
      <w:r w:rsidRPr="0085466A">
        <w:rPr>
          <w:rFonts w:asciiTheme="majorBidi" w:eastAsia="Cambria" w:hAnsiTheme="majorBidi" w:cstheme="majorBidi"/>
          <w:b/>
          <w:bCs/>
          <w:color w:val="17365D"/>
          <w:spacing w:val="1"/>
        </w:rPr>
        <w:t>l</w:t>
      </w:r>
      <w:r w:rsidRPr="0085466A">
        <w:rPr>
          <w:rFonts w:asciiTheme="majorBidi" w:eastAsia="Cambria" w:hAnsiTheme="majorBidi" w:cstheme="majorBidi"/>
          <w:b/>
          <w:bCs/>
          <w:color w:val="17365D"/>
          <w:spacing w:val="2"/>
        </w:rPr>
        <w:t>e</w:t>
      </w:r>
      <w:r w:rsidRPr="0085466A">
        <w:rPr>
          <w:rFonts w:asciiTheme="majorBidi" w:eastAsia="Cambria" w:hAnsiTheme="majorBidi" w:cstheme="majorBidi"/>
          <w:b/>
          <w:bCs/>
          <w:color w:val="17365D"/>
        </w:rPr>
        <w:t>:</w:t>
      </w:r>
      <w:r w:rsidR="000F7E7D" w:rsidRPr="0085466A">
        <w:rPr>
          <w:rFonts w:asciiTheme="majorBidi" w:eastAsia="Cambria" w:hAnsiTheme="majorBidi" w:cstheme="majorBidi"/>
          <w:b/>
          <w:bCs/>
          <w:color w:val="17365D"/>
        </w:rPr>
        <w:t xml:space="preserve"> </w:t>
      </w:r>
      <w:r w:rsidR="000F7E7D" w:rsidRPr="0051058C">
        <w:rPr>
          <w:rFonts w:asciiTheme="majorBidi" w:eastAsia="Cambria" w:hAnsiTheme="majorBidi" w:cstheme="majorBidi"/>
          <w:spacing w:val="3"/>
        </w:rPr>
        <w:t>Locomotor Module.</w:t>
      </w:r>
    </w:p>
    <w:p w14:paraId="4946958B" w14:textId="0D740139" w:rsidR="00BA4F4F" w:rsidRPr="0085466A" w:rsidRDefault="00BA4F4F" w:rsidP="00F05315">
      <w:pPr>
        <w:pStyle w:val="ListParagraph"/>
        <w:numPr>
          <w:ilvl w:val="0"/>
          <w:numId w:val="10"/>
        </w:numPr>
        <w:spacing w:after="0"/>
        <w:ind w:right="-20"/>
        <w:jc w:val="both"/>
        <w:rPr>
          <w:rFonts w:asciiTheme="majorBidi" w:hAnsiTheme="majorBidi" w:cstheme="majorBidi"/>
        </w:rPr>
      </w:pPr>
      <w:r w:rsidRPr="0085466A">
        <w:rPr>
          <w:rFonts w:asciiTheme="majorBidi" w:eastAsia="Cambria" w:hAnsiTheme="majorBidi" w:cstheme="majorBidi"/>
          <w:b/>
          <w:bCs/>
          <w:color w:val="17365D"/>
          <w:spacing w:val="3"/>
        </w:rPr>
        <w:t>Departments offering the module:</w:t>
      </w:r>
      <w:r w:rsidR="000F7E7D" w:rsidRPr="0085466A">
        <w:rPr>
          <w:rFonts w:asciiTheme="majorBidi" w:eastAsia="Cambria" w:hAnsiTheme="majorBidi" w:cstheme="majorBidi"/>
          <w:b/>
          <w:bCs/>
          <w:color w:val="17365D"/>
          <w:spacing w:val="3"/>
        </w:rPr>
        <w:t xml:space="preserve"> </w:t>
      </w:r>
      <w:r w:rsidRPr="0085466A">
        <w:rPr>
          <w:rFonts w:asciiTheme="majorBidi" w:eastAsia="Cambria" w:hAnsiTheme="majorBidi" w:cstheme="majorBidi"/>
          <w:spacing w:val="3"/>
        </w:rPr>
        <w:t>the staff members of</w:t>
      </w:r>
      <w:r w:rsidRPr="0085466A">
        <w:rPr>
          <w:rFonts w:asciiTheme="majorBidi" w:eastAsia="Cambria" w:hAnsiTheme="majorBidi" w:cstheme="majorBidi"/>
          <w:b/>
          <w:bCs/>
          <w:spacing w:val="3"/>
        </w:rPr>
        <w:t xml:space="preserve"> </w:t>
      </w:r>
      <w:r w:rsidRPr="0085466A">
        <w:rPr>
          <w:rFonts w:asciiTheme="majorBidi" w:hAnsiTheme="majorBidi" w:cstheme="majorBidi"/>
          <w:color w:val="000000" w:themeColor="text1"/>
        </w:rPr>
        <w:t>Anatomy</w:t>
      </w:r>
      <w:r w:rsidRPr="0085466A">
        <w:rPr>
          <w:rFonts w:asciiTheme="majorBidi" w:hAnsiTheme="majorBidi" w:cstheme="majorBidi"/>
        </w:rPr>
        <w:t>&amp; Embryology, Biochemistry</w:t>
      </w:r>
      <w:r w:rsidRPr="0085466A">
        <w:rPr>
          <w:rFonts w:asciiTheme="majorBidi" w:eastAsia="Cambria" w:hAnsiTheme="majorBidi" w:cstheme="majorBidi"/>
        </w:rPr>
        <w:t xml:space="preserve">, </w:t>
      </w:r>
      <w:r w:rsidRPr="0085466A">
        <w:rPr>
          <w:rFonts w:asciiTheme="majorBidi" w:hAnsiTheme="majorBidi" w:cstheme="majorBidi"/>
        </w:rPr>
        <w:t>Physiology,</w:t>
      </w:r>
      <w:r w:rsidR="000F7E7D" w:rsidRPr="0085466A">
        <w:rPr>
          <w:rFonts w:asciiTheme="majorBidi" w:hAnsiTheme="majorBidi" w:cstheme="majorBidi"/>
        </w:rPr>
        <w:t xml:space="preserve"> Histology, Pathology</w:t>
      </w:r>
      <w:r w:rsidR="000F7E7D" w:rsidRPr="0085466A">
        <w:rPr>
          <w:rFonts w:asciiTheme="majorBidi" w:eastAsia="Cambria" w:hAnsiTheme="majorBidi" w:cstheme="majorBidi"/>
        </w:rPr>
        <w:t>,</w:t>
      </w:r>
      <w:r w:rsidRPr="0085466A">
        <w:rPr>
          <w:rFonts w:asciiTheme="majorBidi" w:hAnsiTheme="majorBidi" w:cstheme="majorBidi"/>
        </w:rPr>
        <w:t xml:space="preserve"> Pharmacology</w:t>
      </w:r>
      <w:r w:rsidRPr="0085466A">
        <w:rPr>
          <w:rFonts w:asciiTheme="majorBidi" w:eastAsia="Cambria" w:hAnsiTheme="majorBidi" w:cstheme="majorBidi"/>
        </w:rPr>
        <w:t>,</w:t>
      </w:r>
      <w:r w:rsidR="000F7E7D" w:rsidRPr="0085466A">
        <w:rPr>
          <w:rFonts w:asciiTheme="majorBidi" w:eastAsia="Cambria" w:hAnsiTheme="majorBidi" w:cstheme="majorBidi"/>
        </w:rPr>
        <w:t xml:space="preserve"> </w:t>
      </w:r>
      <w:r w:rsidR="000F7E7D" w:rsidRPr="0085466A">
        <w:rPr>
          <w:rFonts w:asciiTheme="majorBidi" w:hAnsiTheme="majorBidi" w:cstheme="majorBidi"/>
        </w:rPr>
        <w:t>Parasitology</w:t>
      </w:r>
      <w:r w:rsidRPr="0085466A">
        <w:rPr>
          <w:rFonts w:asciiTheme="majorBidi" w:eastAsia="Cambria" w:hAnsiTheme="majorBidi" w:cstheme="majorBidi"/>
        </w:rPr>
        <w:t xml:space="preserve"> </w:t>
      </w:r>
      <w:r w:rsidRPr="0085466A">
        <w:rPr>
          <w:rFonts w:asciiTheme="majorBidi" w:hAnsiTheme="majorBidi" w:cstheme="majorBidi"/>
          <w:color w:val="000000" w:themeColor="text1"/>
        </w:rPr>
        <w:t>Microbiology &amp; Immunology</w:t>
      </w:r>
      <w:r w:rsidR="000F7E7D" w:rsidRPr="0085466A">
        <w:rPr>
          <w:rFonts w:asciiTheme="majorBidi" w:hAnsiTheme="majorBidi" w:cstheme="majorBidi"/>
          <w:color w:val="000000" w:themeColor="text1"/>
        </w:rPr>
        <w:t>.</w:t>
      </w:r>
      <w:r w:rsidRPr="0085466A">
        <w:rPr>
          <w:rFonts w:asciiTheme="majorBidi" w:eastAsia="Cambria" w:hAnsiTheme="majorBidi" w:cstheme="majorBidi"/>
        </w:rPr>
        <w:t xml:space="preserve"> </w:t>
      </w:r>
    </w:p>
    <w:p w14:paraId="33E3CC90" w14:textId="77777777" w:rsidR="00201BF3" w:rsidRPr="0085466A" w:rsidRDefault="00201BF3" w:rsidP="00F05315">
      <w:pPr>
        <w:pStyle w:val="ListParagraph"/>
        <w:numPr>
          <w:ilvl w:val="0"/>
          <w:numId w:val="10"/>
        </w:numPr>
        <w:spacing w:after="0"/>
        <w:ind w:right="-20"/>
        <w:jc w:val="both"/>
        <w:rPr>
          <w:rFonts w:asciiTheme="majorBidi" w:hAnsiTheme="majorBidi" w:cstheme="majorBidi"/>
        </w:rPr>
      </w:pPr>
      <w:r w:rsidRPr="0085466A">
        <w:rPr>
          <w:rFonts w:asciiTheme="majorBidi" w:eastAsia="Cambria" w:hAnsiTheme="majorBidi" w:cstheme="majorBidi"/>
          <w:b/>
          <w:bCs/>
          <w:color w:val="17365D"/>
          <w:spacing w:val="-1"/>
        </w:rPr>
        <w:t>A</w:t>
      </w:r>
      <w:r w:rsidRPr="0085466A">
        <w:rPr>
          <w:rFonts w:asciiTheme="majorBidi" w:eastAsia="Cambria" w:hAnsiTheme="majorBidi" w:cstheme="majorBidi"/>
          <w:b/>
          <w:bCs/>
          <w:color w:val="17365D"/>
          <w:spacing w:val="2"/>
        </w:rPr>
        <w:t>c</w:t>
      </w:r>
      <w:r w:rsidRPr="0085466A">
        <w:rPr>
          <w:rFonts w:asciiTheme="majorBidi" w:eastAsia="Cambria" w:hAnsiTheme="majorBidi" w:cstheme="majorBidi"/>
          <w:b/>
          <w:bCs/>
          <w:color w:val="17365D"/>
          <w:spacing w:val="1"/>
        </w:rPr>
        <w:t>ad</w:t>
      </w:r>
      <w:r w:rsidRPr="0085466A">
        <w:rPr>
          <w:rFonts w:asciiTheme="majorBidi" w:eastAsia="Cambria" w:hAnsiTheme="majorBidi" w:cstheme="majorBidi"/>
          <w:b/>
          <w:bCs/>
          <w:color w:val="17365D"/>
          <w:spacing w:val="-2"/>
        </w:rPr>
        <w:t>e</w:t>
      </w:r>
      <w:r w:rsidRPr="0085466A">
        <w:rPr>
          <w:rFonts w:asciiTheme="majorBidi" w:eastAsia="Cambria" w:hAnsiTheme="majorBidi" w:cstheme="majorBidi"/>
          <w:b/>
          <w:bCs/>
          <w:color w:val="17365D"/>
          <w:spacing w:val="1"/>
        </w:rPr>
        <w:t>m</w:t>
      </w:r>
      <w:r w:rsidRPr="0085466A">
        <w:rPr>
          <w:rFonts w:asciiTheme="majorBidi" w:eastAsia="Cambria" w:hAnsiTheme="majorBidi" w:cstheme="majorBidi"/>
          <w:b/>
          <w:bCs/>
          <w:color w:val="17365D"/>
        </w:rPr>
        <w:t xml:space="preserve">ic </w:t>
      </w:r>
      <w:r w:rsidRPr="0085466A">
        <w:rPr>
          <w:rFonts w:asciiTheme="majorBidi" w:eastAsia="Cambria" w:hAnsiTheme="majorBidi" w:cstheme="majorBidi"/>
          <w:b/>
          <w:bCs/>
          <w:color w:val="17365D"/>
          <w:spacing w:val="-2"/>
        </w:rPr>
        <w:t>y</w:t>
      </w:r>
      <w:r w:rsidRPr="0085466A">
        <w:rPr>
          <w:rFonts w:asciiTheme="majorBidi" w:eastAsia="Cambria" w:hAnsiTheme="majorBidi" w:cstheme="majorBidi"/>
          <w:b/>
          <w:bCs/>
          <w:color w:val="17365D"/>
          <w:spacing w:val="2"/>
        </w:rPr>
        <w:t>e</w:t>
      </w:r>
      <w:r w:rsidRPr="0085466A">
        <w:rPr>
          <w:rFonts w:asciiTheme="majorBidi" w:eastAsia="Cambria" w:hAnsiTheme="majorBidi" w:cstheme="majorBidi"/>
          <w:b/>
          <w:bCs/>
          <w:color w:val="17365D"/>
          <w:spacing w:val="1"/>
        </w:rPr>
        <w:t>a</w:t>
      </w:r>
      <w:r w:rsidRPr="0085466A">
        <w:rPr>
          <w:rFonts w:asciiTheme="majorBidi" w:eastAsia="Cambria" w:hAnsiTheme="majorBidi" w:cstheme="majorBidi"/>
          <w:b/>
          <w:bCs/>
          <w:color w:val="17365D"/>
        </w:rPr>
        <w:t>r:</w:t>
      </w:r>
      <w:r w:rsidRPr="0085466A">
        <w:rPr>
          <w:rFonts w:asciiTheme="majorBidi" w:eastAsia="Cambria" w:hAnsiTheme="majorBidi" w:cstheme="majorBidi"/>
          <w:spacing w:val="-2"/>
        </w:rPr>
        <w:t>1</w:t>
      </w:r>
      <w:r w:rsidRPr="0085466A">
        <w:rPr>
          <w:rFonts w:asciiTheme="majorBidi" w:eastAsia="Cambria" w:hAnsiTheme="majorBidi" w:cstheme="majorBidi"/>
          <w:spacing w:val="-2"/>
          <w:vertAlign w:val="superscript"/>
        </w:rPr>
        <w:t>st</w:t>
      </w:r>
      <w:r w:rsidRPr="0085466A">
        <w:rPr>
          <w:rFonts w:asciiTheme="majorBidi" w:eastAsia="Cambria" w:hAnsiTheme="majorBidi" w:cstheme="majorBidi"/>
          <w:spacing w:val="-2"/>
        </w:rPr>
        <w:t xml:space="preserve"> year</w:t>
      </w:r>
    </w:p>
    <w:p w14:paraId="452B8CB3" w14:textId="762CF9BA" w:rsidR="00201BF3" w:rsidRPr="0085466A" w:rsidRDefault="00201BF3" w:rsidP="00F05315">
      <w:pPr>
        <w:spacing w:after="0"/>
        <w:ind w:left="801" w:right="-20" w:hanging="441"/>
        <w:jc w:val="both"/>
        <w:rPr>
          <w:rFonts w:asciiTheme="majorBidi" w:eastAsia="Cambria" w:hAnsiTheme="majorBidi" w:cstheme="majorBidi"/>
        </w:rPr>
      </w:pPr>
      <w:r w:rsidRPr="0085466A">
        <w:rPr>
          <w:rFonts w:asciiTheme="majorBidi" w:eastAsia="Cambria" w:hAnsiTheme="majorBidi" w:cstheme="majorBidi"/>
          <w:b/>
          <w:bCs/>
          <w:color w:val="17365D"/>
          <w:spacing w:val="1"/>
        </w:rPr>
        <w:t>D</w:t>
      </w:r>
      <w:r w:rsidRPr="0085466A">
        <w:rPr>
          <w:rFonts w:asciiTheme="majorBidi" w:eastAsia="Cambria" w:hAnsiTheme="majorBidi" w:cstheme="majorBidi"/>
          <w:b/>
          <w:bCs/>
          <w:color w:val="17365D"/>
          <w:spacing w:val="2"/>
        </w:rPr>
        <w:t>at</w:t>
      </w:r>
      <w:r w:rsidRPr="0085466A">
        <w:rPr>
          <w:rFonts w:asciiTheme="majorBidi" w:eastAsia="Cambria" w:hAnsiTheme="majorBidi" w:cstheme="majorBidi"/>
          <w:b/>
          <w:bCs/>
          <w:color w:val="17365D"/>
        </w:rPr>
        <w:t xml:space="preserve">e </w:t>
      </w:r>
      <w:r w:rsidRPr="0085466A">
        <w:rPr>
          <w:rFonts w:asciiTheme="majorBidi" w:eastAsia="Cambria" w:hAnsiTheme="majorBidi" w:cstheme="majorBidi"/>
          <w:b/>
          <w:bCs/>
          <w:color w:val="17365D"/>
          <w:spacing w:val="-2"/>
        </w:rPr>
        <w:t>o</w:t>
      </w:r>
      <w:r w:rsidRPr="0085466A">
        <w:rPr>
          <w:rFonts w:asciiTheme="majorBidi" w:eastAsia="Cambria" w:hAnsiTheme="majorBidi" w:cstheme="majorBidi"/>
          <w:b/>
          <w:bCs/>
          <w:color w:val="17365D"/>
        </w:rPr>
        <w:t xml:space="preserve">f specification </w:t>
      </w:r>
      <w:r w:rsidRPr="0085466A">
        <w:rPr>
          <w:rFonts w:asciiTheme="majorBidi" w:eastAsia="Cambria" w:hAnsiTheme="majorBidi" w:cstheme="majorBidi"/>
          <w:b/>
          <w:bCs/>
          <w:color w:val="17365D"/>
          <w:spacing w:val="2"/>
        </w:rPr>
        <w:t>app</w:t>
      </w:r>
      <w:r w:rsidRPr="0085466A">
        <w:rPr>
          <w:rFonts w:asciiTheme="majorBidi" w:eastAsia="Cambria" w:hAnsiTheme="majorBidi" w:cstheme="majorBidi"/>
          <w:b/>
          <w:bCs/>
          <w:color w:val="17365D"/>
        </w:rPr>
        <w:t>r</w:t>
      </w:r>
      <w:r w:rsidRPr="0085466A">
        <w:rPr>
          <w:rFonts w:asciiTheme="majorBidi" w:eastAsia="Cambria" w:hAnsiTheme="majorBidi" w:cstheme="majorBidi"/>
          <w:b/>
          <w:bCs/>
          <w:color w:val="17365D"/>
          <w:spacing w:val="-2"/>
        </w:rPr>
        <w:t>o</w:t>
      </w:r>
      <w:r w:rsidRPr="0085466A">
        <w:rPr>
          <w:rFonts w:asciiTheme="majorBidi" w:eastAsia="Cambria" w:hAnsiTheme="majorBidi" w:cstheme="majorBidi"/>
          <w:b/>
          <w:bCs/>
          <w:color w:val="17365D"/>
          <w:spacing w:val="3"/>
        </w:rPr>
        <w:t>v</w:t>
      </w:r>
      <w:r w:rsidRPr="0085466A">
        <w:rPr>
          <w:rFonts w:asciiTheme="majorBidi" w:eastAsia="Cambria" w:hAnsiTheme="majorBidi" w:cstheme="majorBidi"/>
          <w:b/>
          <w:bCs/>
          <w:color w:val="17365D"/>
          <w:spacing w:val="-3"/>
        </w:rPr>
        <w:t>a</w:t>
      </w:r>
      <w:r w:rsidRPr="0085466A">
        <w:rPr>
          <w:rFonts w:asciiTheme="majorBidi" w:eastAsia="Cambria" w:hAnsiTheme="majorBidi" w:cstheme="majorBidi"/>
          <w:b/>
          <w:bCs/>
          <w:color w:val="17365D"/>
        </w:rPr>
        <w:t>l:</w:t>
      </w:r>
    </w:p>
    <w:p w14:paraId="32C18772" w14:textId="0E9F0BFC" w:rsidR="00201BF3" w:rsidRPr="0085466A" w:rsidRDefault="00201BF3" w:rsidP="00F05315">
      <w:pPr>
        <w:tabs>
          <w:tab w:val="left" w:pos="1520"/>
        </w:tabs>
        <w:spacing w:after="0"/>
        <w:ind w:left="1161" w:right="-20" w:hanging="441"/>
        <w:jc w:val="both"/>
        <w:rPr>
          <w:rFonts w:asciiTheme="majorBidi" w:hAnsiTheme="majorBidi" w:cstheme="majorBidi"/>
        </w:rPr>
      </w:pPr>
      <w:r w:rsidRPr="0085466A">
        <w:rPr>
          <w:rFonts w:asciiTheme="majorBidi" w:eastAsia="Cambria" w:hAnsiTheme="majorBidi" w:cstheme="majorBidi"/>
          <w:spacing w:val="3"/>
        </w:rPr>
        <w:t>F</w:t>
      </w:r>
      <w:r w:rsidRPr="0085466A">
        <w:rPr>
          <w:rFonts w:asciiTheme="majorBidi" w:eastAsia="Cambria" w:hAnsiTheme="majorBidi" w:cstheme="majorBidi"/>
          <w:spacing w:val="1"/>
        </w:rPr>
        <w:t>a</w:t>
      </w:r>
      <w:r w:rsidRPr="0085466A">
        <w:rPr>
          <w:rFonts w:asciiTheme="majorBidi" w:eastAsia="Cambria" w:hAnsiTheme="majorBidi" w:cstheme="majorBidi"/>
          <w:spacing w:val="-3"/>
        </w:rPr>
        <w:t>c</w:t>
      </w:r>
      <w:r w:rsidRPr="0085466A">
        <w:rPr>
          <w:rFonts w:asciiTheme="majorBidi" w:eastAsia="Cambria" w:hAnsiTheme="majorBidi" w:cstheme="majorBidi"/>
          <w:spacing w:val="1"/>
        </w:rPr>
        <w:t>ul</w:t>
      </w:r>
      <w:r w:rsidRPr="0085466A">
        <w:rPr>
          <w:rFonts w:asciiTheme="majorBidi" w:eastAsia="Cambria" w:hAnsiTheme="majorBidi" w:cstheme="majorBidi"/>
          <w:spacing w:val="-3"/>
        </w:rPr>
        <w:t>t</w:t>
      </w:r>
      <w:r w:rsidRPr="0085466A">
        <w:rPr>
          <w:rFonts w:asciiTheme="majorBidi" w:eastAsia="Cambria" w:hAnsiTheme="majorBidi" w:cstheme="majorBidi"/>
        </w:rPr>
        <w:t xml:space="preserve">y </w:t>
      </w:r>
      <w:r w:rsidRPr="0085466A">
        <w:rPr>
          <w:rFonts w:asciiTheme="majorBidi" w:eastAsia="Cambria" w:hAnsiTheme="majorBidi" w:cstheme="majorBidi"/>
          <w:spacing w:val="-3"/>
        </w:rPr>
        <w:t>C</w:t>
      </w:r>
      <w:r w:rsidRPr="0085466A">
        <w:rPr>
          <w:rFonts w:asciiTheme="majorBidi" w:eastAsia="Cambria" w:hAnsiTheme="majorBidi" w:cstheme="majorBidi"/>
          <w:spacing w:val="-6"/>
        </w:rPr>
        <w:t>o</w:t>
      </w:r>
      <w:r w:rsidRPr="0085466A">
        <w:rPr>
          <w:rFonts w:asciiTheme="majorBidi" w:eastAsia="Cambria" w:hAnsiTheme="majorBidi" w:cstheme="majorBidi"/>
          <w:spacing w:val="-3"/>
        </w:rPr>
        <w:t>u</w:t>
      </w:r>
      <w:r w:rsidRPr="0085466A">
        <w:rPr>
          <w:rFonts w:asciiTheme="majorBidi" w:eastAsia="Cambria" w:hAnsiTheme="majorBidi" w:cstheme="majorBidi"/>
          <w:spacing w:val="-5"/>
        </w:rPr>
        <w:t>n</w:t>
      </w:r>
      <w:r w:rsidRPr="0085466A">
        <w:rPr>
          <w:rFonts w:asciiTheme="majorBidi" w:eastAsia="Cambria" w:hAnsiTheme="majorBidi" w:cstheme="majorBidi"/>
          <w:spacing w:val="-3"/>
        </w:rPr>
        <w:t>c</w:t>
      </w:r>
      <w:r w:rsidRPr="0085466A">
        <w:rPr>
          <w:rFonts w:asciiTheme="majorBidi" w:eastAsia="Cambria" w:hAnsiTheme="majorBidi" w:cstheme="majorBidi"/>
          <w:spacing w:val="-5"/>
        </w:rPr>
        <w:t>i</w:t>
      </w:r>
      <w:r w:rsidRPr="0085466A">
        <w:rPr>
          <w:rFonts w:asciiTheme="majorBidi" w:eastAsia="Cambria" w:hAnsiTheme="majorBidi" w:cstheme="majorBidi"/>
        </w:rPr>
        <w:t>l</w:t>
      </w:r>
      <w:r w:rsidRPr="0085466A">
        <w:rPr>
          <w:rFonts w:asciiTheme="majorBidi" w:eastAsia="Cambria" w:hAnsiTheme="majorBidi" w:cstheme="majorBidi"/>
          <w:spacing w:val="3"/>
        </w:rPr>
        <w:t>: No 420 Date 16\9\202</w:t>
      </w:r>
      <w:r w:rsidR="000F7E7D" w:rsidRPr="0085466A">
        <w:rPr>
          <w:rFonts w:asciiTheme="majorBidi" w:eastAsia="Cambria" w:hAnsiTheme="majorBidi" w:cstheme="majorBidi"/>
          <w:spacing w:val="3"/>
        </w:rPr>
        <w:t>3</w:t>
      </w:r>
    </w:p>
    <w:p w14:paraId="4575E0C7" w14:textId="77777777" w:rsidR="00201BF3" w:rsidRPr="0085466A" w:rsidRDefault="00201BF3" w:rsidP="00201BF3">
      <w:pPr>
        <w:spacing w:after="0"/>
        <w:rPr>
          <w:rFonts w:asciiTheme="majorBidi" w:hAnsiTheme="majorBidi" w:cstheme="majorBidi"/>
          <w:b/>
          <w:bCs/>
        </w:rPr>
      </w:pPr>
    </w:p>
    <w:p w14:paraId="563D0D41" w14:textId="77777777" w:rsidR="00147863" w:rsidRPr="0085466A" w:rsidRDefault="00147863" w:rsidP="00B44A63">
      <w:pPr>
        <w:pStyle w:val="ListParagraph"/>
        <w:numPr>
          <w:ilvl w:val="0"/>
          <w:numId w:val="15"/>
        </w:numPr>
        <w:pBdr>
          <w:top w:val="single" w:sz="4" w:space="1" w:color="auto"/>
          <w:left w:val="single" w:sz="4" w:space="4" w:color="auto"/>
          <w:bottom w:val="single" w:sz="4" w:space="1" w:color="auto"/>
          <w:right w:val="single" w:sz="4" w:space="4" w:color="auto"/>
        </w:pBdr>
        <w:shd w:val="clear" w:color="auto" w:fill="F2F2F2" w:themeFill="background1" w:themeFillShade="F2"/>
        <w:spacing w:after="0"/>
        <w:ind w:right="820"/>
        <w:jc w:val="center"/>
        <w:rPr>
          <w:rFonts w:asciiTheme="majorBidi" w:hAnsiTheme="majorBidi" w:cstheme="majorBidi"/>
          <w:b/>
          <w:bCs/>
        </w:rPr>
      </w:pPr>
      <w:r w:rsidRPr="0085466A">
        <w:rPr>
          <w:rFonts w:asciiTheme="majorBidi" w:hAnsiTheme="majorBidi" w:cstheme="majorBidi"/>
          <w:b/>
          <w:bCs/>
        </w:rPr>
        <w:t>Basic information</w:t>
      </w:r>
    </w:p>
    <w:p w14:paraId="7F326414" w14:textId="77777777" w:rsidR="00147863" w:rsidRPr="0085466A" w:rsidRDefault="00147863" w:rsidP="00CA2ECB">
      <w:pPr>
        <w:spacing w:after="0"/>
        <w:rPr>
          <w:rFonts w:asciiTheme="majorBidi" w:hAnsiTheme="majorBidi" w:cstheme="majorBidi"/>
        </w:rPr>
      </w:pPr>
    </w:p>
    <w:p w14:paraId="4B3661EE" w14:textId="57D0E870" w:rsidR="00147863" w:rsidRPr="0085466A" w:rsidRDefault="00147863" w:rsidP="00B44A63">
      <w:pPr>
        <w:pStyle w:val="ListParagraph"/>
        <w:numPr>
          <w:ilvl w:val="0"/>
          <w:numId w:val="13"/>
        </w:numPr>
        <w:spacing w:after="0"/>
        <w:ind w:right="-20"/>
        <w:rPr>
          <w:rFonts w:asciiTheme="majorBidi" w:hAnsiTheme="majorBidi" w:cstheme="majorBidi"/>
        </w:rPr>
      </w:pPr>
      <w:r w:rsidRPr="0085466A">
        <w:rPr>
          <w:rFonts w:asciiTheme="majorBidi" w:eastAsia="Cambria" w:hAnsiTheme="majorBidi" w:cstheme="majorBidi"/>
          <w:b/>
          <w:bCs/>
          <w:color w:val="17365D"/>
          <w:spacing w:val="1"/>
        </w:rPr>
        <w:t>M</w:t>
      </w:r>
      <w:r w:rsidRPr="0085466A">
        <w:rPr>
          <w:rFonts w:asciiTheme="majorBidi" w:eastAsia="Cambria" w:hAnsiTheme="majorBidi" w:cstheme="majorBidi"/>
          <w:b/>
          <w:bCs/>
          <w:color w:val="17365D"/>
          <w:spacing w:val="-2"/>
        </w:rPr>
        <w:t>o</w:t>
      </w:r>
      <w:r w:rsidRPr="0085466A">
        <w:rPr>
          <w:rFonts w:asciiTheme="majorBidi" w:eastAsia="Cambria" w:hAnsiTheme="majorBidi" w:cstheme="majorBidi"/>
          <w:b/>
          <w:bCs/>
          <w:color w:val="17365D"/>
          <w:spacing w:val="-3"/>
        </w:rPr>
        <w:t>d</w:t>
      </w:r>
      <w:r w:rsidRPr="0085466A">
        <w:rPr>
          <w:rFonts w:asciiTheme="majorBidi" w:eastAsia="Cambria" w:hAnsiTheme="majorBidi" w:cstheme="majorBidi"/>
          <w:b/>
          <w:bCs/>
          <w:color w:val="17365D"/>
          <w:spacing w:val="1"/>
        </w:rPr>
        <w:t>ul</w:t>
      </w:r>
      <w:r w:rsidRPr="0085466A">
        <w:rPr>
          <w:rFonts w:asciiTheme="majorBidi" w:eastAsia="Cambria" w:hAnsiTheme="majorBidi" w:cstheme="majorBidi"/>
          <w:b/>
          <w:bCs/>
          <w:color w:val="17365D"/>
        </w:rPr>
        <w:t>e</w:t>
      </w:r>
      <w:r w:rsidR="007B206B" w:rsidRPr="0085466A">
        <w:rPr>
          <w:rFonts w:asciiTheme="majorBidi" w:eastAsia="Cambria" w:hAnsiTheme="majorBidi" w:cstheme="majorBidi"/>
          <w:b/>
          <w:bCs/>
          <w:color w:val="17365D"/>
        </w:rPr>
        <w:t xml:space="preserve"> </w:t>
      </w:r>
      <w:r w:rsidRPr="0085466A">
        <w:rPr>
          <w:rFonts w:asciiTheme="majorBidi" w:eastAsia="Cambria" w:hAnsiTheme="majorBidi" w:cstheme="majorBidi"/>
          <w:b/>
          <w:bCs/>
          <w:color w:val="17365D"/>
          <w:spacing w:val="2"/>
        </w:rPr>
        <w:t>t</w:t>
      </w:r>
      <w:r w:rsidRPr="0085466A">
        <w:rPr>
          <w:rFonts w:asciiTheme="majorBidi" w:eastAsia="Cambria" w:hAnsiTheme="majorBidi" w:cstheme="majorBidi"/>
          <w:b/>
          <w:bCs/>
          <w:color w:val="17365D"/>
          <w:spacing w:val="-5"/>
        </w:rPr>
        <w:t>i</w:t>
      </w:r>
      <w:r w:rsidRPr="0085466A">
        <w:rPr>
          <w:rFonts w:asciiTheme="majorBidi" w:eastAsia="Cambria" w:hAnsiTheme="majorBidi" w:cstheme="majorBidi"/>
          <w:b/>
          <w:bCs/>
          <w:color w:val="17365D"/>
          <w:spacing w:val="2"/>
        </w:rPr>
        <w:t>t</w:t>
      </w:r>
      <w:r w:rsidRPr="0085466A">
        <w:rPr>
          <w:rFonts w:asciiTheme="majorBidi" w:eastAsia="Cambria" w:hAnsiTheme="majorBidi" w:cstheme="majorBidi"/>
          <w:b/>
          <w:bCs/>
          <w:color w:val="17365D"/>
          <w:spacing w:val="1"/>
        </w:rPr>
        <w:t>l</w:t>
      </w:r>
      <w:r w:rsidRPr="0085466A">
        <w:rPr>
          <w:rFonts w:asciiTheme="majorBidi" w:eastAsia="Cambria" w:hAnsiTheme="majorBidi" w:cstheme="majorBidi"/>
          <w:b/>
          <w:bCs/>
          <w:color w:val="17365D"/>
          <w:spacing w:val="2"/>
        </w:rPr>
        <w:t>e</w:t>
      </w:r>
      <w:r w:rsidRPr="0085466A">
        <w:rPr>
          <w:rFonts w:asciiTheme="majorBidi" w:eastAsia="Cambria" w:hAnsiTheme="majorBidi" w:cstheme="majorBidi"/>
          <w:b/>
          <w:bCs/>
          <w:color w:val="17365D"/>
        </w:rPr>
        <w:t>:</w:t>
      </w:r>
      <w:r w:rsidR="000F7E7D" w:rsidRPr="0085466A">
        <w:rPr>
          <w:rFonts w:asciiTheme="majorBidi" w:eastAsia="Cambria" w:hAnsiTheme="majorBidi" w:cstheme="majorBidi"/>
          <w:b/>
          <w:bCs/>
          <w:color w:val="17365D"/>
          <w:spacing w:val="3"/>
        </w:rPr>
        <w:t xml:space="preserve"> </w:t>
      </w:r>
      <w:r w:rsidR="000F7E7D" w:rsidRPr="0085466A">
        <w:rPr>
          <w:rFonts w:asciiTheme="majorBidi" w:eastAsia="Cambria" w:hAnsiTheme="majorBidi" w:cstheme="majorBidi"/>
          <w:b/>
          <w:bCs/>
          <w:spacing w:val="3"/>
        </w:rPr>
        <w:t>Locomotor</w:t>
      </w:r>
      <w:r w:rsidR="000F7E7D" w:rsidRPr="0085466A">
        <w:rPr>
          <w:rFonts w:asciiTheme="majorBidi" w:eastAsia="Cambria" w:hAnsiTheme="majorBidi" w:cstheme="majorBidi"/>
          <w:b/>
          <w:bCs/>
          <w:color w:val="17365D"/>
          <w:spacing w:val="3"/>
        </w:rPr>
        <w:t xml:space="preserve"> </w:t>
      </w:r>
    </w:p>
    <w:p w14:paraId="0057BB4F" w14:textId="79D18451" w:rsidR="00147863" w:rsidRPr="0085466A" w:rsidRDefault="00147863" w:rsidP="00B44A63">
      <w:pPr>
        <w:pStyle w:val="ListParagraph"/>
        <w:numPr>
          <w:ilvl w:val="0"/>
          <w:numId w:val="13"/>
        </w:numPr>
        <w:spacing w:after="0"/>
        <w:ind w:right="-20"/>
        <w:rPr>
          <w:rFonts w:asciiTheme="majorBidi" w:eastAsia="Cambria" w:hAnsiTheme="majorBidi" w:cstheme="majorBidi"/>
        </w:rPr>
      </w:pPr>
      <w:r w:rsidRPr="0085466A">
        <w:rPr>
          <w:rFonts w:asciiTheme="majorBidi" w:eastAsia="Cambria" w:hAnsiTheme="majorBidi" w:cstheme="majorBidi"/>
          <w:b/>
          <w:bCs/>
          <w:color w:val="17365D"/>
          <w:spacing w:val="1"/>
        </w:rPr>
        <w:t>M</w:t>
      </w:r>
      <w:r w:rsidRPr="0085466A">
        <w:rPr>
          <w:rFonts w:asciiTheme="majorBidi" w:eastAsia="Cambria" w:hAnsiTheme="majorBidi" w:cstheme="majorBidi"/>
          <w:b/>
          <w:bCs/>
          <w:color w:val="17365D"/>
          <w:spacing w:val="-2"/>
        </w:rPr>
        <w:t>o</w:t>
      </w:r>
      <w:r w:rsidRPr="0085466A">
        <w:rPr>
          <w:rFonts w:asciiTheme="majorBidi" w:eastAsia="Cambria" w:hAnsiTheme="majorBidi" w:cstheme="majorBidi"/>
          <w:b/>
          <w:bCs/>
          <w:color w:val="17365D"/>
          <w:spacing w:val="-3"/>
        </w:rPr>
        <w:t>d</w:t>
      </w:r>
      <w:r w:rsidRPr="0085466A">
        <w:rPr>
          <w:rFonts w:asciiTheme="majorBidi" w:eastAsia="Cambria" w:hAnsiTheme="majorBidi" w:cstheme="majorBidi"/>
          <w:b/>
          <w:bCs/>
          <w:color w:val="17365D"/>
          <w:spacing w:val="1"/>
        </w:rPr>
        <w:t>ul</w:t>
      </w:r>
      <w:r w:rsidRPr="0085466A">
        <w:rPr>
          <w:rFonts w:asciiTheme="majorBidi" w:eastAsia="Cambria" w:hAnsiTheme="majorBidi" w:cstheme="majorBidi"/>
          <w:b/>
          <w:bCs/>
          <w:color w:val="17365D"/>
        </w:rPr>
        <w:t>e</w:t>
      </w:r>
      <w:r w:rsidR="007B206B" w:rsidRPr="0085466A">
        <w:rPr>
          <w:rFonts w:asciiTheme="majorBidi" w:eastAsia="Cambria" w:hAnsiTheme="majorBidi" w:cstheme="majorBidi"/>
          <w:b/>
          <w:bCs/>
          <w:color w:val="17365D"/>
        </w:rPr>
        <w:t xml:space="preserve"> </w:t>
      </w:r>
      <w:r w:rsidRPr="0085466A">
        <w:rPr>
          <w:rFonts w:asciiTheme="majorBidi" w:eastAsia="Cambria" w:hAnsiTheme="majorBidi" w:cstheme="majorBidi"/>
          <w:b/>
          <w:bCs/>
          <w:color w:val="17365D"/>
          <w:spacing w:val="2"/>
        </w:rPr>
        <w:t>c</w:t>
      </w:r>
      <w:r w:rsidRPr="0085466A">
        <w:rPr>
          <w:rFonts w:asciiTheme="majorBidi" w:eastAsia="Cambria" w:hAnsiTheme="majorBidi" w:cstheme="majorBidi"/>
          <w:b/>
          <w:bCs/>
          <w:color w:val="17365D"/>
          <w:spacing w:val="-2"/>
        </w:rPr>
        <w:t>o</w:t>
      </w:r>
      <w:r w:rsidRPr="0085466A">
        <w:rPr>
          <w:rFonts w:asciiTheme="majorBidi" w:eastAsia="Cambria" w:hAnsiTheme="majorBidi" w:cstheme="majorBidi"/>
          <w:b/>
          <w:bCs/>
          <w:color w:val="17365D"/>
          <w:spacing w:val="-3"/>
        </w:rPr>
        <w:t>d</w:t>
      </w:r>
      <w:r w:rsidRPr="0085466A">
        <w:rPr>
          <w:rFonts w:asciiTheme="majorBidi" w:eastAsia="Cambria" w:hAnsiTheme="majorBidi" w:cstheme="majorBidi"/>
          <w:b/>
          <w:bCs/>
          <w:color w:val="17365D"/>
          <w:spacing w:val="2"/>
        </w:rPr>
        <w:t xml:space="preserve">e: </w:t>
      </w:r>
      <w:r w:rsidR="000F7E7D" w:rsidRPr="0085466A">
        <w:rPr>
          <w:rFonts w:asciiTheme="majorBidi" w:eastAsia="Cambria" w:hAnsiTheme="majorBidi" w:cstheme="majorBidi"/>
          <w:b/>
          <w:bCs/>
          <w:spacing w:val="2"/>
        </w:rPr>
        <w:t>LMS</w:t>
      </w:r>
      <w:r w:rsidR="00820EEC" w:rsidRPr="0085466A">
        <w:rPr>
          <w:rFonts w:asciiTheme="majorBidi" w:eastAsia="Cambria" w:hAnsiTheme="majorBidi" w:cstheme="majorBidi"/>
          <w:b/>
          <w:bCs/>
          <w:spacing w:val="2"/>
        </w:rPr>
        <w:t>-</w:t>
      </w:r>
      <w:r w:rsidR="00631ECB" w:rsidRPr="0085466A">
        <w:rPr>
          <w:rFonts w:asciiTheme="majorBidi" w:eastAsia="Cambria" w:hAnsiTheme="majorBidi" w:cstheme="majorBidi"/>
          <w:b/>
          <w:bCs/>
          <w:spacing w:val="3"/>
        </w:rPr>
        <w:t>12</w:t>
      </w:r>
      <w:r w:rsidR="000F7E7D" w:rsidRPr="0085466A">
        <w:rPr>
          <w:rFonts w:asciiTheme="majorBidi" w:eastAsia="Cambria" w:hAnsiTheme="majorBidi" w:cstheme="majorBidi"/>
          <w:b/>
          <w:bCs/>
          <w:spacing w:val="3"/>
        </w:rPr>
        <w:t>2</w:t>
      </w:r>
    </w:p>
    <w:p w14:paraId="40B982FE" w14:textId="018AD22D" w:rsidR="00147863" w:rsidRPr="0085466A" w:rsidRDefault="00147863" w:rsidP="00B44A63">
      <w:pPr>
        <w:pStyle w:val="ListParagraph"/>
        <w:numPr>
          <w:ilvl w:val="0"/>
          <w:numId w:val="13"/>
        </w:numPr>
        <w:spacing w:after="0"/>
        <w:ind w:right="-20"/>
        <w:rPr>
          <w:rFonts w:asciiTheme="majorBidi" w:eastAsia="Cambria" w:hAnsiTheme="majorBidi" w:cstheme="majorBidi"/>
        </w:rPr>
      </w:pPr>
      <w:r w:rsidRPr="0085466A">
        <w:rPr>
          <w:rFonts w:asciiTheme="majorBidi" w:eastAsia="Cambria" w:hAnsiTheme="majorBidi" w:cstheme="majorBidi"/>
          <w:b/>
          <w:bCs/>
          <w:color w:val="17365D"/>
          <w:spacing w:val="1"/>
        </w:rPr>
        <w:t>M</w:t>
      </w:r>
      <w:r w:rsidRPr="0085466A">
        <w:rPr>
          <w:rFonts w:asciiTheme="majorBidi" w:eastAsia="Cambria" w:hAnsiTheme="majorBidi" w:cstheme="majorBidi"/>
          <w:b/>
          <w:bCs/>
          <w:color w:val="17365D"/>
          <w:spacing w:val="-2"/>
        </w:rPr>
        <w:t>o</w:t>
      </w:r>
      <w:r w:rsidRPr="0085466A">
        <w:rPr>
          <w:rFonts w:asciiTheme="majorBidi" w:eastAsia="Cambria" w:hAnsiTheme="majorBidi" w:cstheme="majorBidi"/>
          <w:b/>
          <w:bCs/>
          <w:color w:val="17365D"/>
          <w:spacing w:val="-3"/>
        </w:rPr>
        <w:t>d</w:t>
      </w:r>
      <w:r w:rsidRPr="0085466A">
        <w:rPr>
          <w:rFonts w:asciiTheme="majorBidi" w:eastAsia="Cambria" w:hAnsiTheme="majorBidi" w:cstheme="majorBidi"/>
          <w:b/>
          <w:bCs/>
          <w:color w:val="17365D"/>
          <w:spacing w:val="1"/>
        </w:rPr>
        <w:t>ul</w:t>
      </w:r>
      <w:r w:rsidRPr="0085466A">
        <w:rPr>
          <w:rFonts w:asciiTheme="majorBidi" w:eastAsia="Cambria" w:hAnsiTheme="majorBidi" w:cstheme="majorBidi"/>
          <w:b/>
          <w:bCs/>
          <w:color w:val="17365D"/>
        </w:rPr>
        <w:t>e</w:t>
      </w:r>
      <w:r w:rsidR="007B206B" w:rsidRPr="0085466A">
        <w:rPr>
          <w:rFonts w:asciiTheme="majorBidi" w:eastAsia="Cambria" w:hAnsiTheme="majorBidi" w:cstheme="majorBidi"/>
          <w:b/>
          <w:bCs/>
          <w:color w:val="17365D"/>
        </w:rPr>
        <w:t xml:space="preserve"> </w:t>
      </w:r>
      <w:r w:rsidRPr="0085466A">
        <w:rPr>
          <w:rFonts w:asciiTheme="majorBidi" w:eastAsia="Cambria" w:hAnsiTheme="majorBidi" w:cstheme="majorBidi"/>
          <w:b/>
          <w:bCs/>
          <w:color w:val="17365D"/>
          <w:spacing w:val="2"/>
        </w:rPr>
        <w:t>c</w:t>
      </w:r>
      <w:r w:rsidRPr="0085466A">
        <w:rPr>
          <w:rFonts w:asciiTheme="majorBidi" w:eastAsia="Cambria" w:hAnsiTheme="majorBidi" w:cstheme="majorBidi"/>
          <w:b/>
          <w:bCs/>
          <w:color w:val="17365D"/>
          <w:spacing w:val="-2"/>
        </w:rPr>
        <w:t>oo</w:t>
      </w:r>
      <w:r w:rsidRPr="0085466A">
        <w:rPr>
          <w:rFonts w:asciiTheme="majorBidi" w:eastAsia="Cambria" w:hAnsiTheme="majorBidi" w:cstheme="majorBidi"/>
          <w:b/>
          <w:bCs/>
          <w:color w:val="17365D"/>
        </w:rPr>
        <w:t>r</w:t>
      </w:r>
      <w:r w:rsidRPr="0085466A">
        <w:rPr>
          <w:rFonts w:asciiTheme="majorBidi" w:eastAsia="Cambria" w:hAnsiTheme="majorBidi" w:cstheme="majorBidi"/>
          <w:b/>
          <w:bCs/>
          <w:color w:val="17365D"/>
          <w:spacing w:val="1"/>
        </w:rPr>
        <w:t>d</w:t>
      </w:r>
      <w:r w:rsidRPr="0085466A">
        <w:rPr>
          <w:rFonts w:asciiTheme="majorBidi" w:eastAsia="Cambria" w:hAnsiTheme="majorBidi" w:cstheme="majorBidi"/>
          <w:b/>
          <w:bCs/>
          <w:color w:val="17365D"/>
        </w:rPr>
        <w:t>in</w:t>
      </w:r>
      <w:r w:rsidRPr="0085466A">
        <w:rPr>
          <w:rFonts w:asciiTheme="majorBidi" w:eastAsia="Cambria" w:hAnsiTheme="majorBidi" w:cstheme="majorBidi"/>
          <w:b/>
          <w:bCs/>
          <w:color w:val="17365D"/>
          <w:spacing w:val="-4"/>
        </w:rPr>
        <w:t>a</w:t>
      </w:r>
      <w:r w:rsidRPr="0085466A">
        <w:rPr>
          <w:rFonts w:asciiTheme="majorBidi" w:eastAsia="Cambria" w:hAnsiTheme="majorBidi" w:cstheme="majorBidi"/>
          <w:b/>
          <w:bCs/>
          <w:color w:val="17365D"/>
          <w:spacing w:val="2"/>
        </w:rPr>
        <w:t>t</w:t>
      </w:r>
      <w:r w:rsidRPr="0085466A">
        <w:rPr>
          <w:rFonts w:asciiTheme="majorBidi" w:eastAsia="Cambria" w:hAnsiTheme="majorBidi" w:cstheme="majorBidi"/>
          <w:b/>
          <w:bCs/>
          <w:color w:val="17365D"/>
          <w:spacing w:val="-2"/>
        </w:rPr>
        <w:t>o</w:t>
      </w:r>
      <w:r w:rsidRPr="0085466A">
        <w:rPr>
          <w:rFonts w:asciiTheme="majorBidi" w:eastAsia="Cambria" w:hAnsiTheme="majorBidi" w:cstheme="majorBidi"/>
          <w:b/>
          <w:bCs/>
          <w:color w:val="17365D"/>
        </w:rPr>
        <w:t>r:</w:t>
      </w:r>
      <w:r w:rsidR="00BA66A5" w:rsidRPr="0085466A">
        <w:rPr>
          <w:rFonts w:asciiTheme="majorBidi" w:eastAsia="Cambria" w:hAnsiTheme="majorBidi" w:cstheme="majorBidi"/>
          <w:b/>
          <w:bCs/>
          <w:color w:val="17365D"/>
          <w:spacing w:val="2"/>
        </w:rPr>
        <w:t xml:space="preserve"> </w:t>
      </w:r>
      <w:r w:rsidR="000F7E7D" w:rsidRPr="0085466A">
        <w:rPr>
          <w:rFonts w:asciiTheme="majorBidi" w:eastAsia="Cambria" w:hAnsiTheme="majorBidi" w:cstheme="majorBidi"/>
          <w:b/>
          <w:bCs/>
          <w:spacing w:val="2"/>
        </w:rPr>
        <w:t>Marian Victor</w:t>
      </w:r>
    </w:p>
    <w:p w14:paraId="27E31415" w14:textId="3D8A91BA" w:rsidR="00212995" w:rsidRPr="0085466A" w:rsidRDefault="00147863" w:rsidP="00B44A63">
      <w:pPr>
        <w:pStyle w:val="ListParagraph"/>
        <w:numPr>
          <w:ilvl w:val="0"/>
          <w:numId w:val="13"/>
        </w:numPr>
        <w:spacing w:after="0"/>
        <w:ind w:right="-20"/>
        <w:rPr>
          <w:rFonts w:asciiTheme="majorBidi" w:eastAsia="Cambria" w:hAnsiTheme="majorBidi" w:cstheme="majorBidi"/>
          <w:b/>
          <w:bCs/>
          <w:color w:val="17365D"/>
          <w:spacing w:val="-2"/>
        </w:rPr>
      </w:pPr>
      <w:r w:rsidRPr="0085466A">
        <w:rPr>
          <w:rFonts w:asciiTheme="majorBidi" w:eastAsia="Cambria" w:hAnsiTheme="majorBidi" w:cstheme="majorBidi"/>
          <w:b/>
          <w:bCs/>
          <w:color w:val="17365D"/>
          <w:spacing w:val="-2"/>
        </w:rPr>
        <w:t>No.</w:t>
      </w:r>
      <w:r w:rsidR="0085466A" w:rsidRPr="0085466A">
        <w:rPr>
          <w:rFonts w:asciiTheme="majorBidi" w:eastAsia="Cambria" w:hAnsiTheme="majorBidi" w:cstheme="majorBidi"/>
          <w:b/>
          <w:bCs/>
          <w:color w:val="17365D"/>
          <w:spacing w:val="-2"/>
        </w:rPr>
        <w:t xml:space="preserve"> </w:t>
      </w:r>
      <w:r w:rsidRPr="0085466A">
        <w:rPr>
          <w:rFonts w:asciiTheme="majorBidi" w:eastAsia="Cambria" w:hAnsiTheme="majorBidi" w:cstheme="majorBidi"/>
          <w:b/>
          <w:bCs/>
          <w:color w:val="17365D"/>
          <w:spacing w:val="-2"/>
        </w:rPr>
        <w:t>of</w:t>
      </w:r>
      <w:r w:rsidR="002D2995" w:rsidRPr="0085466A">
        <w:rPr>
          <w:rFonts w:asciiTheme="majorBidi" w:eastAsia="Cambria" w:hAnsiTheme="majorBidi" w:cstheme="majorBidi"/>
          <w:b/>
          <w:bCs/>
          <w:color w:val="17365D"/>
          <w:spacing w:val="-2"/>
        </w:rPr>
        <w:t xml:space="preserve"> </w:t>
      </w:r>
      <w:r w:rsidRPr="0085466A">
        <w:rPr>
          <w:rFonts w:asciiTheme="majorBidi" w:eastAsia="Cambria" w:hAnsiTheme="majorBidi" w:cstheme="majorBidi"/>
          <w:b/>
          <w:bCs/>
          <w:color w:val="17365D"/>
          <w:spacing w:val="-2"/>
        </w:rPr>
        <w:t>hours</w:t>
      </w:r>
      <w:r w:rsidR="00FC2304" w:rsidRPr="0085466A">
        <w:rPr>
          <w:rFonts w:asciiTheme="majorBidi" w:eastAsia="Cambria" w:hAnsiTheme="majorBidi" w:cstheme="majorBidi"/>
          <w:b/>
          <w:bCs/>
          <w:color w:val="17365D"/>
          <w:spacing w:val="-2"/>
        </w:rPr>
        <w:t>:</w:t>
      </w:r>
      <w:r w:rsidR="0061529A" w:rsidRPr="0085466A">
        <w:rPr>
          <w:rFonts w:asciiTheme="majorBidi" w:eastAsia="Cambria" w:hAnsiTheme="majorBidi" w:cstheme="majorBidi"/>
          <w:b/>
          <w:bCs/>
          <w:color w:val="17365D"/>
          <w:spacing w:val="-2"/>
        </w:rPr>
        <w:t xml:space="preserve"> </w:t>
      </w:r>
      <w:r w:rsidR="0051058C">
        <w:rPr>
          <w:rFonts w:asciiTheme="majorBidi" w:eastAsia="Cambria" w:hAnsiTheme="majorBidi" w:cstheme="majorBidi"/>
          <w:b/>
          <w:bCs/>
          <w:spacing w:val="-2"/>
        </w:rPr>
        <w:t>6</w:t>
      </w:r>
      <w:r w:rsidR="00FC2304" w:rsidRPr="0085466A">
        <w:rPr>
          <w:rFonts w:asciiTheme="majorBidi" w:eastAsia="Cambria" w:hAnsiTheme="majorBidi" w:cstheme="majorBidi"/>
          <w:b/>
          <w:bCs/>
          <w:spacing w:val="-2"/>
        </w:rPr>
        <w:t xml:space="preserve"> credit hours </w:t>
      </w:r>
    </w:p>
    <w:p w14:paraId="4D862845" w14:textId="34986480" w:rsidR="00201BF3" w:rsidRPr="0085466A" w:rsidRDefault="00BA4F4F" w:rsidP="00FE6065">
      <w:pPr>
        <w:pStyle w:val="ListParagraph"/>
        <w:numPr>
          <w:ilvl w:val="0"/>
          <w:numId w:val="13"/>
        </w:numPr>
        <w:spacing w:after="0"/>
        <w:ind w:right="-20"/>
        <w:rPr>
          <w:rFonts w:asciiTheme="majorBidi" w:eastAsia="Cambria" w:hAnsiTheme="majorBidi" w:cstheme="majorBidi"/>
          <w:b/>
          <w:bCs/>
          <w:spacing w:val="-2"/>
        </w:rPr>
      </w:pPr>
      <w:r w:rsidRPr="0085466A">
        <w:rPr>
          <w:rFonts w:asciiTheme="majorBidi" w:eastAsia="Cambria" w:hAnsiTheme="majorBidi" w:cstheme="majorBidi"/>
          <w:b/>
          <w:bCs/>
          <w:color w:val="17365D"/>
          <w:spacing w:val="-2"/>
        </w:rPr>
        <w:t xml:space="preserve">Lecturers:  </w:t>
      </w:r>
      <w:r w:rsidRPr="0085466A">
        <w:rPr>
          <w:rFonts w:asciiTheme="majorBidi" w:eastAsia="Cambria" w:hAnsiTheme="majorBidi" w:cstheme="majorBidi"/>
          <w:b/>
          <w:bCs/>
          <w:spacing w:val="-2"/>
        </w:rPr>
        <w:t>3</w:t>
      </w:r>
      <w:r w:rsidR="000F7E7D" w:rsidRPr="0085466A">
        <w:rPr>
          <w:rFonts w:asciiTheme="majorBidi" w:eastAsia="Cambria" w:hAnsiTheme="majorBidi" w:cstheme="majorBidi"/>
          <w:b/>
          <w:bCs/>
          <w:spacing w:val="-2"/>
        </w:rPr>
        <w:t>3</w:t>
      </w:r>
      <w:r w:rsidRPr="0085466A">
        <w:rPr>
          <w:rFonts w:asciiTheme="majorBidi" w:eastAsia="Cambria" w:hAnsiTheme="majorBidi" w:cstheme="majorBidi"/>
          <w:b/>
          <w:bCs/>
          <w:spacing w:val="-2"/>
        </w:rPr>
        <w:t xml:space="preserve"> hours</w:t>
      </w:r>
    </w:p>
    <w:p w14:paraId="2EC3B336" w14:textId="2674BE9A" w:rsidR="00BA66A5" w:rsidRPr="0085466A" w:rsidRDefault="00BA4F4F" w:rsidP="00BA66A5">
      <w:pPr>
        <w:pStyle w:val="ListParagraph"/>
        <w:numPr>
          <w:ilvl w:val="0"/>
          <w:numId w:val="13"/>
        </w:numPr>
        <w:spacing w:after="0"/>
        <w:ind w:right="-20"/>
        <w:rPr>
          <w:rFonts w:asciiTheme="majorBidi" w:eastAsia="Cambria" w:hAnsiTheme="majorBidi" w:cstheme="majorBidi"/>
          <w:b/>
          <w:bCs/>
          <w:color w:val="17365D"/>
          <w:spacing w:val="-2"/>
        </w:rPr>
      </w:pPr>
      <w:r w:rsidRPr="0085466A">
        <w:rPr>
          <w:rFonts w:asciiTheme="majorBidi" w:eastAsia="Cambria" w:hAnsiTheme="majorBidi" w:cstheme="majorBidi"/>
          <w:b/>
          <w:bCs/>
          <w:color w:val="17365D"/>
          <w:spacing w:val="-2"/>
        </w:rPr>
        <w:t>Tutorial</w:t>
      </w:r>
      <w:r w:rsidR="00201BF3" w:rsidRPr="0085466A">
        <w:rPr>
          <w:rFonts w:asciiTheme="majorBidi" w:eastAsia="Cambria" w:hAnsiTheme="majorBidi" w:cstheme="majorBidi"/>
          <w:b/>
          <w:bCs/>
          <w:color w:val="17365D"/>
          <w:spacing w:val="-2"/>
        </w:rPr>
        <w:t>:</w:t>
      </w:r>
      <w:r w:rsidR="000F7E7D" w:rsidRPr="0085466A">
        <w:rPr>
          <w:rFonts w:asciiTheme="majorBidi" w:eastAsia="Cambria" w:hAnsiTheme="majorBidi" w:cstheme="majorBidi"/>
          <w:b/>
          <w:bCs/>
          <w:color w:val="17365D"/>
          <w:spacing w:val="-2"/>
        </w:rPr>
        <w:t xml:space="preserve"> </w:t>
      </w:r>
      <w:r w:rsidR="000F7E7D" w:rsidRPr="0085466A">
        <w:rPr>
          <w:rFonts w:asciiTheme="majorBidi" w:eastAsia="Cambria" w:hAnsiTheme="majorBidi" w:cstheme="majorBidi"/>
          <w:b/>
          <w:bCs/>
          <w:spacing w:val="-2"/>
        </w:rPr>
        <w:t>16</w:t>
      </w:r>
      <w:r w:rsidR="004E49B9" w:rsidRPr="0085466A">
        <w:rPr>
          <w:rFonts w:asciiTheme="majorBidi" w:eastAsia="Cambria" w:hAnsiTheme="majorBidi" w:cstheme="majorBidi"/>
          <w:b/>
          <w:bCs/>
          <w:spacing w:val="-2"/>
        </w:rPr>
        <w:t xml:space="preserve"> hours</w:t>
      </w:r>
    </w:p>
    <w:p w14:paraId="24BEF7C9" w14:textId="7B53F0ED" w:rsidR="00201BF3" w:rsidRPr="0085466A" w:rsidRDefault="00BA4F4F" w:rsidP="00B44A63">
      <w:pPr>
        <w:pStyle w:val="ListParagraph"/>
        <w:numPr>
          <w:ilvl w:val="0"/>
          <w:numId w:val="13"/>
        </w:numPr>
        <w:spacing w:after="0"/>
        <w:ind w:right="-20"/>
        <w:rPr>
          <w:rFonts w:asciiTheme="majorBidi" w:eastAsia="Cambria" w:hAnsiTheme="majorBidi" w:cstheme="majorBidi"/>
          <w:b/>
          <w:bCs/>
          <w:color w:val="17365D"/>
          <w:spacing w:val="-2"/>
        </w:rPr>
      </w:pPr>
      <w:r w:rsidRPr="0085466A">
        <w:rPr>
          <w:rFonts w:asciiTheme="majorBidi" w:eastAsia="Cambria" w:hAnsiTheme="majorBidi" w:cstheme="majorBidi"/>
          <w:b/>
          <w:bCs/>
          <w:color w:val="17365D"/>
          <w:spacing w:val="-2"/>
        </w:rPr>
        <w:t>Case</w:t>
      </w:r>
      <w:r w:rsidR="00201BF3" w:rsidRPr="0085466A">
        <w:rPr>
          <w:rFonts w:asciiTheme="majorBidi" w:eastAsia="Cambria" w:hAnsiTheme="majorBidi" w:cstheme="majorBidi"/>
          <w:b/>
          <w:bCs/>
          <w:color w:val="17365D"/>
          <w:spacing w:val="-2"/>
        </w:rPr>
        <w:t xml:space="preserve"> based study:</w:t>
      </w:r>
      <w:r w:rsidR="00633B48" w:rsidRPr="0085466A">
        <w:rPr>
          <w:rFonts w:asciiTheme="majorBidi" w:eastAsia="Cambria" w:hAnsiTheme="majorBidi" w:cstheme="majorBidi"/>
          <w:b/>
          <w:bCs/>
          <w:color w:val="17365D"/>
          <w:spacing w:val="-2"/>
        </w:rPr>
        <w:t xml:space="preserve"> </w:t>
      </w:r>
      <w:r w:rsidR="00633B48" w:rsidRPr="0085466A">
        <w:rPr>
          <w:rFonts w:asciiTheme="majorBidi" w:eastAsia="Cambria" w:hAnsiTheme="majorBidi" w:cstheme="majorBidi"/>
          <w:b/>
          <w:bCs/>
          <w:spacing w:val="-2"/>
        </w:rPr>
        <w:t>4</w:t>
      </w:r>
      <w:r w:rsidR="004E49B9" w:rsidRPr="0085466A">
        <w:rPr>
          <w:rFonts w:asciiTheme="majorBidi" w:eastAsia="Cambria" w:hAnsiTheme="majorBidi" w:cstheme="majorBidi"/>
          <w:b/>
          <w:bCs/>
          <w:spacing w:val="-2"/>
        </w:rPr>
        <w:t xml:space="preserve"> hours</w:t>
      </w:r>
    </w:p>
    <w:p w14:paraId="4D349357" w14:textId="7A4D9F31" w:rsidR="00201BF3" w:rsidRPr="0085466A" w:rsidRDefault="00201BF3" w:rsidP="00FE6065">
      <w:pPr>
        <w:pStyle w:val="ListParagraph"/>
        <w:numPr>
          <w:ilvl w:val="0"/>
          <w:numId w:val="13"/>
        </w:numPr>
        <w:spacing w:after="0"/>
        <w:ind w:right="-20"/>
        <w:rPr>
          <w:rFonts w:asciiTheme="majorBidi" w:eastAsia="Cambria" w:hAnsiTheme="majorBidi" w:cstheme="majorBidi"/>
          <w:b/>
          <w:bCs/>
          <w:spacing w:val="-2"/>
        </w:rPr>
      </w:pPr>
      <w:r w:rsidRPr="0085466A">
        <w:rPr>
          <w:rFonts w:asciiTheme="majorBidi" w:eastAsia="Cambria" w:hAnsiTheme="majorBidi" w:cstheme="majorBidi"/>
          <w:b/>
          <w:bCs/>
          <w:color w:val="17365D"/>
          <w:spacing w:val="-2"/>
        </w:rPr>
        <w:t xml:space="preserve">Self </w:t>
      </w:r>
      <w:r w:rsidR="004E49B9" w:rsidRPr="0085466A">
        <w:rPr>
          <w:rFonts w:asciiTheme="majorBidi" w:eastAsia="Cambria" w:hAnsiTheme="majorBidi" w:cstheme="majorBidi"/>
          <w:b/>
          <w:bCs/>
          <w:color w:val="17365D"/>
          <w:spacing w:val="-2"/>
        </w:rPr>
        <w:t>learning</w:t>
      </w:r>
      <w:r w:rsidRPr="0085466A">
        <w:rPr>
          <w:rFonts w:asciiTheme="majorBidi" w:eastAsia="Cambria" w:hAnsiTheme="majorBidi" w:cstheme="majorBidi"/>
          <w:b/>
          <w:bCs/>
          <w:color w:val="17365D"/>
          <w:spacing w:val="-2"/>
        </w:rPr>
        <w:t>:</w:t>
      </w:r>
      <w:r w:rsidR="00633B48" w:rsidRPr="0085466A">
        <w:rPr>
          <w:rFonts w:asciiTheme="majorBidi" w:eastAsia="Cambria" w:hAnsiTheme="majorBidi" w:cstheme="majorBidi"/>
          <w:b/>
          <w:bCs/>
          <w:color w:val="17365D"/>
          <w:spacing w:val="-2"/>
        </w:rPr>
        <w:t xml:space="preserve"> </w:t>
      </w:r>
      <w:r w:rsidR="00633B48" w:rsidRPr="0085466A">
        <w:rPr>
          <w:rFonts w:asciiTheme="majorBidi" w:eastAsia="Cambria" w:hAnsiTheme="majorBidi" w:cstheme="majorBidi"/>
          <w:b/>
          <w:bCs/>
          <w:spacing w:val="-2"/>
        </w:rPr>
        <w:t>2</w:t>
      </w:r>
      <w:r w:rsidR="004E49B9" w:rsidRPr="0085466A">
        <w:rPr>
          <w:rFonts w:asciiTheme="majorBidi" w:eastAsia="Cambria" w:hAnsiTheme="majorBidi" w:cstheme="majorBidi"/>
          <w:b/>
          <w:bCs/>
          <w:spacing w:val="-2"/>
        </w:rPr>
        <w:t xml:space="preserve"> hours</w:t>
      </w:r>
    </w:p>
    <w:p w14:paraId="750548B8" w14:textId="0B178168" w:rsidR="00147863" w:rsidRPr="0085466A" w:rsidRDefault="00BA4F4F" w:rsidP="00B44A63">
      <w:pPr>
        <w:pStyle w:val="ListParagraph"/>
        <w:numPr>
          <w:ilvl w:val="0"/>
          <w:numId w:val="13"/>
        </w:numPr>
        <w:spacing w:after="0"/>
        <w:ind w:right="-20"/>
        <w:rPr>
          <w:rFonts w:asciiTheme="majorBidi" w:eastAsia="Cambria" w:hAnsiTheme="majorBidi" w:cstheme="majorBidi"/>
          <w:b/>
          <w:bCs/>
          <w:spacing w:val="-2"/>
        </w:rPr>
      </w:pPr>
      <w:r w:rsidRPr="0085466A">
        <w:rPr>
          <w:rFonts w:asciiTheme="majorBidi" w:eastAsia="Cambria" w:hAnsiTheme="majorBidi" w:cstheme="majorBidi"/>
          <w:b/>
          <w:bCs/>
          <w:color w:val="17365D"/>
          <w:spacing w:val="-2"/>
        </w:rPr>
        <w:t>Tota</w:t>
      </w:r>
      <w:r w:rsidR="00633B48" w:rsidRPr="0085466A">
        <w:rPr>
          <w:rFonts w:asciiTheme="majorBidi" w:eastAsia="Cambria" w:hAnsiTheme="majorBidi" w:cstheme="majorBidi"/>
          <w:b/>
          <w:bCs/>
          <w:color w:val="17365D"/>
          <w:spacing w:val="-2"/>
        </w:rPr>
        <w:t>l</w:t>
      </w:r>
      <w:r w:rsidRPr="0085466A">
        <w:rPr>
          <w:rFonts w:asciiTheme="majorBidi" w:eastAsia="Cambria" w:hAnsiTheme="majorBidi" w:cstheme="majorBidi"/>
          <w:b/>
          <w:bCs/>
          <w:color w:val="17365D"/>
          <w:spacing w:val="-2"/>
        </w:rPr>
        <w:t>:</w:t>
      </w:r>
      <w:r w:rsidR="00633B48" w:rsidRPr="0085466A">
        <w:rPr>
          <w:rFonts w:asciiTheme="majorBidi" w:eastAsia="Cambria" w:hAnsiTheme="majorBidi" w:cstheme="majorBidi"/>
          <w:b/>
          <w:bCs/>
          <w:color w:val="17365D"/>
          <w:spacing w:val="-2"/>
        </w:rPr>
        <w:t xml:space="preserve"> </w:t>
      </w:r>
      <w:r w:rsidR="00633B48" w:rsidRPr="0085466A">
        <w:rPr>
          <w:rFonts w:asciiTheme="majorBidi" w:eastAsia="Cambria" w:hAnsiTheme="majorBidi" w:cstheme="majorBidi"/>
          <w:b/>
          <w:bCs/>
          <w:spacing w:val="-2"/>
        </w:rPr>
        <w:t xml:space="preserve">89 </w:t>
      </w:r>
      <w:r w:rsidR="004E49B9" w:rsidRPr="0085466A">
        <w:rPr>
          <w:rFonts w:asciiTheme="majorBidi" w:eastAsia="Cambria" w:hAnsiTheme="majorBidi" w:cstheme="majorBidi"/>
          <w:b/>
          <w:bCs/>
          <w:spacing w:val="-2"/>
        </w:rPr>
        <w:t>hours</w:t>
      </w:r>
    </w:p>
    <w:p w14:paraId="66C3AC0F" w14:textId="77777777" w:rsidR="00977764" w:rsidRPr="0085466A" w:rsidRDefault="00977764" w:rsidP="00CA2ECB">
      <w:pPr>
        <w:spacing w:after="0"/>
        <w:rPr>
          <w:rFonts w:asciiTheme="majorBidi" w:hAnsiTheme="majorBidi" w:cstheme="majorBidi"/>
          <w:b/>
        </w:rPr>
      </w:pPr>
    </w:p>
    <w:p w14:paraId="7BACA6F8" w14:textId="77777777" w:rsidR="00790C82" w:rsidRPr="0085466A" w:rsidRDefault="00790C82" w:rsidP="00790C82">
      <w:pPr>
        <w:spacing w:before="120"/>
        <w:jc w:val="both"/>
        <w:rPr>
          <w:rFonts w:asciiTheme="majorBidi" w:hAnsiTheme="majorBidi" w:cstheme="majorBidi"/>
          <w:b/>
          <w:bCs/>
          <w:color w:val="C00000"/>
        </w:rPr>
      </w:pPr>
      <w:r w:rsidRPr="0085466A">
        <w:rPr>
          <w:rFonts w:asciiTheme="majorBidi" w:hAnsiTheme="majorBidi" w:cstheme="majorBidi"/>
          <w:b/>
          <w:bCs/>
          <w:color w:val="C00000"/>
        </w:rPr>
        <w:t>B- Professional Information:</w:t>
      </w:r>
    </w:p>
    <w:p w14:paraId="298E6B09" w14:textId="77777777" w:rsidR="00790C82" w:rsidRPr="0085466A" w:rsidRDefault="00790C82" w:rsidP="005E2750">
      <w:pPr>
        <w:pStyle w:val="Heading7"/>
        <w:keepNext w:val="0"/>
        <w:keepLines w:val="0"/>
        <w:numPr>
          <w:ilvl w:val="0"/>
          <w:numId w:val="14"/>
        </w:numPr>
        <w:spacing w:before="0"/>
        <w:jc w:val="both"/>
        <w:rPr>
          <w:rFonts w:asciiTheme="majorBidi" w:hAnsiTheme="majorBidi"/>
          <w:b/>
          <w:bCs/>
          <w:i w:val="0"/>
          <w:iCs w:val="0"/>
          <w:color w:val="auto"/>
        </w:rPr>
      </w:pPr>
      <w:r w:rsidRPr="0085466A">
        <w:rPr>
          <w:rFonts w:asciiTheme="majorBidi" w:hAnsiTheme="majorBidi"/>
          <w:b/>
          <w:bCs/>
          <w:i w:val="0"/>
          <w:iCs w:val="0"/>
        </w:rPr>
        <w:t xml:space="preserve"> </w:t>
      </w:r>
      <w:r w:rsidRPr="0085466A">
        <w:rPr>
          <w:rFonts w:asciiTheme="majorBidi" w:hAnsiTheme="majorBidi"/>
          <w:b/>
          <w:bCs/>
          <w:i w:val="0"/>
          <w:iCs w:val="0"/>
          <w:lang w:val="en-US"/>
        </w:rPr>
        <w:t xml:space="preserve">The </w:t>
      </w:r>
      <w:r w:rsidRPr="0085466A">
        <w:rPr>
          <w:rFonts w:asciiTheme="majorBidi" w:hAnsiTheme="majorBidi"/>
          <w:b/>
          <w:bCs/>
          <w:i w:val="0"/>
          <w:iCs w:val="0"/>
        </w:rPr>
        <w:t>Overall Aims of</w:t>
      </w:r>
      <w:r w:rsidRPr="0085466A">
        <w:rPr>
          <w:rFonts w:asciiTheme="majorBidi" w:hAnsiTheme="majorBidi"/>
          <w:b/>
          <w:bCs/>
          <w:i w:val="0"/>
          <w:iCs w:val="0"/>
          <w:lang w:val="en-US"/>
        </w:rPr>
        <w:t xml:space="preserve"> the module are</w:t>
      </w:r>
      <w:r w:rsidRPr="0085466A">
        <w:rPr>
          <w:rFonts w:asciiTheme="majorBidi" w:hAnsiTheme="majorBidi"/>
          <w:b/>
          <w:bCs/>
          <w:i w:val="0"/>
          <w:iCs w:val="0"/>
        </w:rPr>
        <w:t>:</w:t>
      </w:r>
    </w:p>
    <w:p w14:paraId="2213B0AA" w14:textId="77777777" w:rsidR="00F05315" w:rsidRDefault="00790C82" w:rsidP="005E2750">
      <w:pPr>
        <w:jc w:val="both"/>
        <w:rPr>
          <w:rFonts w:asciiTheme="majorBidi" w:hAnsiTheme="majorBidi" w:cstheme="majorBidi"/>
        </w:rPr>
      </w:pPr>
      <w:r w:rsidRPr="0085466A">
        <w:rPr>
          <w:rFonts w:asciiTheme="majorBidi" w:hAnsiTheme="majorBidi" w:cstheme="majorBidi"/>
        </w:rPr>
        <w:t xml:space="preserve"> </w:t>
      </w:r>
      <w:r w:rsidR="00147863" w:rsidRPr="0085466A">
        <w:rPr>
          <w:rFonts w:asciiTheme="majorBidi" w:hAnsiTheme="majorBidi" w:cstheme="majorBidi"/>
        </w:rPr>
        <w:t xml:space="preserve">To   provide   the   undergraduate   students   with   basic   scientific </w:t>
      </w:r>
      <w:r w:rsidR="00147863" w:rsidRPr="0085466A">
        <w:rPr>
          <w:rFonts w:asciiTheme="majorBidi" w:hAnsiTheme="majorBidi" w:cstheme="majorBidi"/>
          <w:b/>
          <w:bCs/>
        </w:rPr>
        <w:t>knowledge</w:t>
      </w:r>
      <w:r w:rsidR="00E42635" w:rsidRPr="0085466A">
        <w:rPr>
          <w:rFonts w:asciiTheme="majorBidi" w:hAnsiTheme="majorBidi" w:cstheme="majorBidi"/>
          <w:b/>
          <w:bCs/>
        </w:rPr>
        <w:t xml:space="preserve"> </w:t>
      </w:r>
      <w:r w:rsidR="00147863" w:rsidRPr="0085466A">
        <w:rPr>
          <w:rFonts w:asciiTheme="majorBidi" w:hAnsiTheme="majorBidi" w:cstheme="majorBidi"/>
        </w:rPr>
        <w:t xml:space="preserve">that enable them to </w:t>
      </w:r>
      <w:r w:rsidR="0049195B" w:rsidRPr="0085466A">
        <w:rPr>
          <w:rFonts w:asciiTheme="majorBidi" w:hAnsiTheme="majorBidi" w:cstheme="majorBidi"/>
        </w:rPr>
        <w:t xml:space="preserve">understand the basic normal structure, function, and pathological conditions of the </w:t>
      </w:r>
      <w:r w:rsidR="00F05315">
        <w:rPr>
          <w:rFonts w:asciiTheme="majorBidi" w:hAnsiTheme="majorBidi" w:cstheme="majorBidi"/>
        </w:rPr>
        <w:t>locomotor</w:t>
      </w:r>
      <w:r w:rsidR="0049195B" w:rsidRPr="0085466A">
        <w:rPr>
          <w:rFonts w:asciiTheme="majorBidi" w:hAnsiTheme="majorBidi" w:cstheme="majorBidi"/>
        </w:rPr>
        <w:t xml:space="preserve"> system.</w:t>
      </w:r>
    </w:p>
    <w:p w14:paraId="238BA5A4" w14:textId="1B890D88" w:rsidR="00147863" w:rsidRPr="0085466A" w:rsidRDefault="00147863" w:rsidP="005E2750">
      <w:pPr>
        <w:jc w:val="both"/>
        <w:rPr>
          <w:rFonts w:asciiTheme="majorBidi" w:hAnsiTheme="majorBidi" w:cstheme="majorBidi"/>
        </w:rPr>
      </w:pPr>
      <w:r w:rsidRPr="0085466A">
        <w:rPr>
          <w:rFonts w:asciiTheme="majorBidi" w:hAnsiTheme="majorBidi" w:cstheme="majorBidi"/>
        </w:rPr>
        <w:t>To provide essential practical and clinical</w:t>
      </w:r>
      <w:r w:rsidR="00E42635" w:rsidRPr="0085466A">
        <w:rPr>
          <w:rFonts w:asciiTheme="majorBidi" w:hAnsiTheme="majorBidi" w:cstheme="majorBidi"/>
        </w:rPr>
        <w:t xml:space="preserve"> </w:t>
      </w:r>
      <w:r w:rsidRPr="0085466A">
        <w:rPr>
          <w:rFonts w:asciiTheme="majorBidi" w:hAnsiTheme="majorBidi" w:cstheme="majorBidi"/>
          <w:b/>
          <w:bCs/>
        </w:rPr>
        <w:t>skills</w:t>
      </w:r>
      <w:r w:rsidRPr="0085466A">
        <w:rPr>
          <w:rFonts w:asciiTheme="majorBidi" w:hAnsiTheme="majorBidi" w:cstheme="majorBidi"/>
        </w:rPr>
        <w:t xml:space="preserve"> necessary for </w:t>
      </w:r>
      <w:r w:rsidR="0049195B" w:rsidRPr="0085466A">
        <w:rPr>
          <w:rFonts w:asciiTheme="majorBidi" w:hAnsiTheme="majorBidi" w:cstheme="majorBidi"/>
        </w:rPr>
        <w:t xml:space="preserve">conduct a physical examination of the </w:t>
      </w:r>
      <w:r w:rsidR="00F05315">
        <w:rPr>
          <w:rFonts w:asciiTheme="majorBidi" w:hAnsiTheme="majorBidi" w:cstheme="majorBidi"/>
        </w:rPr>
        <w:t>locomotor</w:t>
      </w:r>
      <w:r w:rsidR="0049195B" w:rsidRPr="0085466A">
        <w:rPr>
          <w:rFonts w:asciiTheme="majorBidi" w:hAnsiTheme="majorBidi" w:cstheme="majorBidi"/>
        </w:rPr>
        <w:t xml:space="preserve"> system.</w:t>
      </w:r>
    </w:p>
    <w:p w14:paraId="036A3225" w14:textId="73D8E974" w:rsidR="003742E5" w:rsidRPr="0085466A" w:rsidRDefault="00147863" w:rsidP="005E2750">
      <w:pPr>
        <w:jc w:val="both"/>
        <w:rPr>
          <w:rFonts w:asciiTheme="majorBidi" w:hAnsiTheme="majorBidi" w:cstheme="majorBidi"/>
          <w:b/>
          <w:bCs/>
          <w:lang w:bidi="ar-BH"/>
        </w:rPr>
      </w:pPr>
      <w:r w:rsidRPr="0085466A">
        <w:rPr>
          <w:rFonts w:asciiTheme="majorBidi" w:hAnsiTheme="majorBidi" w:cstheme="majorBidi"/>
        </w:rPr>
        <w:t>To provide the undergraduate students with basic</w:t>
      </w:r>
      <w:r w:rsidRPr="0085466A">
        <w:rPr>
          <w:rFonts w:asciiTheme="majorBidi" w:hAnsiTheme="majorBidi" w:cstheme="majorBidi"/>
          <w:b/>
          <w:bCs/>
        </w:rPr>
        <w:t xml:space="preserve"> ethical, professional and communication skills </w:t>
      </w:r>
      <w:r w:rsidR="00977764" w:rsidRPr="0085466A">
        <w:rPr>
          <w:rFonts w:asciiTheme="majorBidi" w:hAnsiTheme="majorBidi" w:cstheme="majorBidi"/>
          <w:b/>
          <w:bCs/>
        </w:rPr>
        <w:t>and attitude</w:t>
      </w:r>
      <w:r w:rsidR="00E42635" w:rsidRPr="0085466A">
        <w:rPr>
          <w:rFonts w:asciiTheme="majorBidi" w:hAnsiTheme="majorBidi" w:cstheme="majorBidi"/>
          <w:b/>
          <w:bCs/>
        </w:rPr>
        <w:t xml:space="preserve"> </w:t>
      </w:r>
      <w:r w:rsidRPr="0085466A">
        <w:rPr>
          <w:rFonts w:asciiTheme="majorBidi" w:hAnsiTheme="majorBidi" w:cstheme="majorBidi"/>
        </w:rPr>
        <w:t xml:space="preserve">essential </w:t>
      </w:r>
      <w:r w:rsidR="001130D9" w:rsidRPr="0085466A">
        <w:rPr>
          <w:rFonts w:asciiTheme="majorBidi" w:hAnsiTheme="majorBidi" w:cstheme="majorBidi"/>
        </w:rPr>
        <w:t>to behave ethically with his teachers, colleagues as well as other personnel in the field and collaborate with his colleagues in a team work</w:t>
      </w:r>
      <w:r w:rsidR="00A51F60" w:rsidRPr="0085466A">
        <w:rPr>
          <w:rFonts w:asciiTheme="majorBidi" w:hAnsiTheme="majorBidi" w:cstheme="majorBidi"/>
          <w:b/>
          <w:bCs/>
          <w:lang w:bidi="ar-BH"/>
        </w:rPr>
        <w:t>.</w:t>
      </w:r>
    </w:p>
    <w:p w14:paraId="1C127090" w14:textId="77777777" w:rsidR="00AD500C" w:rsidRPr="0085466A" w:rsidRDefault="00AF61CF" w:rsidP="00B44A63">
      <w:pPr>
        <w:pStyle w:val="Heading7"/>
        <w:keepNext w:val="0"/>
        <w:keepLines w:val="0"/>
        <w:numPr>
          <w:ilvl w:val="0"/>
          <w:numId w:val="14"/>
        </w:numPr>
        <w:spacing w:before="0" w:line="276" w:lineRule="auto"/>
        <w:jc w:val="both"/>
        <w:rPr>
          <w:rFonts w:asciiTheme="majorBidi" w:hAnsiTheme="majorBidi"/>
          <w:b/>
          <w:bCs/>
          <w:i w:val="0"/>
          <w:iCs w:val="0"/>
          <w:lang w:val="en-US"/>
        </w:rPr>
      </w:pPr>
      <w:r w:rsidRPr="0085466A">
        <w:rPr>
          <w:rFonts w:asciiTheme="majorBidi" w:hAnsiTheme="majorBidi"/>
          <w:b/>
          <w:bCs/>
          <w:i w:val="0"/>
          <w:iCs w:val="0"/>
          <w:lang w:val="en-US"/>
        </w:rPr>
        <w:t>Competencies</w:t>
      </w:r>
    </w:p>
    <w:p w14:paraId="0A7503DB" w14:textId="77777777" w:rsidR="00AD500C" w:rsidRPr="0085466A" w:rsidRDefault="00AD500C" w:rsidP="00AF61CF">
      <w:pPr>
        <w:pStyle w:val="Default"/>
        <w:rPr>
          <w:rFonts w:asciiTheme="majorBidi" w:hAnsiTheme="majorBidi" w:cstheme="majorBidi"/>
          <w:b/>
          <w:bCs/>
          <w:color w:val="0070C0"/>
          <w:u w:val="single"/>
        </w:rPr>
      </w:pPr>
      <w:r w:rsidRPr="0085466A">
        <w:rPr>
          <w:rFonts w:asciiTheme="majorBidi" w:hAnsiTheme="majorBidi" w:cstheme="majorBidi"/>
          <w:b/>
          <w:bCs/>
          <w:color w:val="0070C0"/>
          <w:u w:val="single"/>
        </w:rPr>
        <w:t>Competency Area I of program: The graduate as a health care provider</w:t>
      </w:r>
    </w:p>
    <w:p w14:paraId="46219D3C" w14:textId="77777777" w:rsidR="00AD500C" w:rsidRPr="0085466A" w:rsidRDefault="00AD500C" w:rsidP="00AD500C">
      <w:pPr>
        <w:pStyle w:val="Default"/>
        <w:rPr>
          <w:rFonts w:asciiTheme="majorBidi" w:hAnsiTheme="majorBidi" w:cstheme="majorBidi"/>
        </w:rPr>
      </w:pPr>
    </w:p>
    <w:p w14:paraId="1299D4E0" w14:textId="77777777" w:rsidR="00AD500C" w:rsidRPr="0085466A" w:rsidRDefault="00AD500C" w:rsidP="005E2750">
      <w:pPr>
        <w:pStyle w:val="Default"/>
        <w:jc w:val="both"/>
        <w:rPr>
          <w:rFonts w:asciiTheme="majorBidi" w:hAnsiTheme="majorBidi" w:cstheme="majorBidi"/>
          <w:b/>
          <w:bCs/>
        </w:rPr>
      </w:pPr>
      <w:r w:rsidRPr="0085466A">
        <w:rPr>
          <w:rFonts w:asciiTheme="majorBidi" w:hAnsiTheme="majorBidi" w:cstheme="majorBidi"/>
          <w:b/>
          <w:bCs/>
        </w:rPr>
        <w:t>1.9. Retrieve and Manage the updated biomedical information by all means, including electronic sources to remain current with advances in knowledge and evidence based medicine (EBM).</w:t>
      </w:r>
    </w:p>
    <w:p w14:paraId="32885331" w14:textId="6FF6832E" w:rsidR="00AD500C" w:rsidRPr="0085466A" w:rsidRDefault="00AD500C" w:rsidP="005E2750">
      <w:pPr>
        <w:pStyle w:val="Default"/>
        <w:jc w:val="both"/>
        <w:rPr>
          <w:rFonts w:asciiTheme="majorBidi" w:hAnsiTheme="majorBidi" w:cstheme="majorBidi"/>
        </w:rPr>
      </w:pPr>
      <w:r w:rsidRPr="0085466A">
        <w:rPr>
          <w:rFonts w:asciiTheme="majorBidi" w:hAnsiTheme="majorBidi" w:cstheme="majorBidi"/>
          <w:b/>
          <w:bCs/>
        </w:rPr>
        <w:t xml:space="preserve">1.9.1. </w:t>
      </w:r>
      <w:r w:rsidRPr="0085466A">
        <w:rPr>
          <w:rFonts w:asciiTheme="majorBidi" w:hAnsiTheme="majorBidi" w:cstheme="majorBidi"/>
        </w:rPr>
        <w:t xml:space="preserve">Identify the terminology of </w:t>
      </w:r>
      <w:r w:rsidR="00F05315">
        <w:rPr>
          <w:rFonts w:asciiTheme="majorBidi" w:hAnsiTheme="majorBidi" w:cstheme="majorBidi"/>
        </w:rPr>
        <w:t>the locomotor</w:t>
      </w:r>
      <w:r w:rsidRPr="0085466A">
        <w:rPr>
          <w:rFonts w:asciiTheme="majorBidi" w:hAnsiTheme="majorBidi" w:cstheme="majorBidi"/>
        </w:rPr>
        <w:t xml:space="preserve"> system </w:t>
      </w:r>
    </w:p>
    <w:p w14:paraId="32EC5305" w14:textId="4B56BDDF" w:rsidR="00AD500C" w:rsidRPr="0085466A" w:rsidRDefault="00AD500C" w:rsidP="005E2750">
      <w:pPr>
        <w:pStyle w:val="Default"/>
        <w:jc w:val="both"/>
        <w:rPr>
          <w:rFonts w:asciiTheme="majorBidi" w:hAnsiTheme="majorBidi" w:cstheme="majorBidi"/>
          <w:color w:val="auto"/>
        </w:rPr>
      </w:pPr>
      <w:r w:rsidRPr="0085466A">
        <w:rPr>
          <w:rFonts w:asciiTheme="majorBidi" w:hAnsiTheme="majorBidi" w:cstheme="majorBidi"/>
          <w:b/>
          <w:bCs/>
        </w:rPr>
        <w:lastRenderedPageBreak/>
        <w:t xml:space="preserve">1.9.2. </w:t>
      </w:r>
      <w:r w:rsidRPr="0085466A">
        <w:rPr>
          <w:rFonts w:asciiTheme="majorBidi" w:hAnsiTheme="majorBidi" w:cstheme="majorBidi"/>
        </w:rPr>
        <w:t>Identify the L/M structure of Hyaline cartilage, Yellow elastic cartilage,</w:t>
      </w:r>
      <w:r w:rsidR="00A51F60" w:rsidRPr="0085466A">
        <w:rPr>
          <w:rFonts w:asciiTheme="majorBidi" w:hAnsiTheme="majorBidi" w:cstheme="majorBidi"/>
        </w:rPr>
        <w:t xml:space="preserve"> </w:t>
      </w:r>
      <w:r w:rsidRPr="0085466A">
        <w:rPr>
          <w:rFonts w:asciiTheme="majorBidi" w:hAnsiTheme="majorBidi" w:cstheme="majorBidi"/>
        </w:rPr>
        <w:t>White fibro-cartilage, Compact bone, Spongy bone and Growing bone</w:t>
      </w:r>
      <w:r w:rsidR="00A51F60" w:rsidRPr="0085466A">
        <w:rPr>
          <w:rFonts w:asciiTheme="majorBidi" w:hAnsiTheme="majorBidi" w:cstheme="majorBidi"/>
        </w:rPr>
        <w:t>.</w:t>
      </w:r>
    </w:p>
    <w:p w14:paraId="2F39C6F3" w14:textId="3986F430" w:rsidR="00AD500C" w:rsidRPr="0085466A" w:rsidRDefault="00AD500C" w:rsidP="005E2750">
      <w:pPr>
        <w:pStyle w:val="Default"/>
        <w:spacing w:after="27"/>
        <w:jc w:val="both"/>
        <w:rPr>
          <w:rFonts w:asciiTheme="majorBidi" w:hAnsiTheme="majorBidi" w:cstheme="majorBidi"/>
          <w:color w:val="auto"/>
        </w:rPr>
      </w:pPr>
      <w:r w:rsidRPr="0085466A">
        <w:rPr>
          <w:rFonts w:asciiTheme="majorBidi" w:hAnsiTheme="majorBidi" w:cstheme="majorBidi"/>
          <w:color w:val="auto"/>
        </w:rPr>
        <w:t>1.9.3</w:t>
      </w:r>
      <w:r w:rsidR="00A51F60" w:rsidRPr="0085466A">
        <w:rPr>
          <w:rFonts w:asciiTheme="majorBidi" w:hAnsiTheme="majorBidi" w:cstheme="majorBidi"/>
          <w:color w:val="auto"/>
        </w:rPr>
        <w:t>.</w:t>
      </w:r>
      <w:r w:rsidR="0085466A" w:rsidRPr="0085466A">
        <w:rPr>
          <w:rFonts w:asciiTheme="majorBidi" w:hAnsiTheme="majorBidi" w:cstheme="majorBidi"/>
          <w:color w:val="auto"/>
        </w:rPr>
        <w:t xml:space="preserve"> </w:t>
      </w:r>
      <w:r w:rsidRPr="0085466A">
        <w:rPr>
          <w:rFonts w:asciiTheme="majorBidi" w:hAnsiTheme="majorBidi" w:cstheme="majorBidi"/>
          <w:color w:val="auto"/>
        </w:rPr>
        <w:t>Discuss the electron micrograph of hyaline cartilage, yellow elastic cartilage, white fibro-cartilage,</w:t>
      </w:r>
      <w:r w:rsidR="00F05315">
        <w:rPr>
          <w:rFonts w:asciiTheme="majorBidi" w:hAnsiTheme="majorBidi" w:cstheme="majorBidi"/>
          <w:color w:val="auto"/>
        </w:rPr>
        <w:t xml:space="preserve"> </w:t>
      </w:r>
      <w:r w:rsidRPr="0085466A">
        <w:rPr>
          <w:rFonts w:asciiTheme="majorBidi" w:hAnsiTheme="majorBidi" w:cstheme="majorBidi"/>
          <w:color w:val="auto"/>
        </w:rPr>
        <w:t>compact bone, spongy bone and growing bone</w:t>
      </w:r>
      <w:r w:rsidR="00A51F60" w:rsidRPr="0085466A">
        <w:rPr>
          <w:rFonts w:asciiTheme="majorBidi" w:hAnsiTheme="majorBidi" w:cstheme="majorBidi"/>
          <w:color w:val="auto"/>
        </w:rPr>
        <w:t>.</w:t>
      </w:r>
      <w:r w:rsidRPr="0085466A">
        <w:rPr>
          <w:rFonts w:asciiTheme="majorBidi" w:hAnsiTheme="majorBidi" w:cstheme="majorBidi"/>
          <w:color w:val="auto"/>
        </w:rPr>
        <w:t xml:space="preserve"> </w:t>
      </w:r>
    </w:p>
    <w:p w14:paraId="569233D7" w14:textId="77777777" w:rsidR="00AD500C" w:rsidRPr="0085466A" w:rsidRDefault="00AD500C" w:rsidP="005E2750">
      <w:pPr>
        <w:pStyle w:val="Default"/>
        <w:spacing w:after="27"/>
        <w:jc w:val="both"/>
        <w:rPr>
          <w:rFonts w:asciiTheme="majorBidi" w:hAnsiTheme="majorBidi" w:cstheme="majorBidi"/>
          <w:color w:val="auto"/>
        </w:rPr>
      </w:pPr>
      <w:r w:rsidRPr="0085466A">
        <w:rPr>
          <w:rFonts w:asciiTheme="majorBidi" w:hAnsiTheme="majorBidi" w:cstheme="majorBidi"/>
          <w:color w:val="auto"/>
        </w:rPr>
        <w:t xml:space="preserve">1.9.4 Study the LM structure and the electron micrograph of the organization and types of skeletal muscle. </w:t>
      </w:r>
    </w:p>
    <w:p w14:paraId="41DB9799" w14:textId="77777777" w:rsidR="00AD500C" w:rsidRPr="0085466A" w:rsidRDefault="00AD500C" w:rsidP="005E2750">
      <w:pPr>
        <w:pStyle w:val="Default"/>
        <w:jc w:val="both"/>
        <w:rPr>
          <w:rFonts w:asciiTheme="majorBidi" w:hAnsiTheme="majorBidi" w:cstheme="majorBidi"/>
          <w:color w:val="0070C0"/>
          <w:u w:val="single"/>
        </w:rPr>
      </w:pPr>
      <w:r w:rsidRPr="0085466A">
        <w:rPr>
          <w:rFonts w:asciiTheme="majorBidi" w:hAnsiTheme="majorBidi" w:cstheme="majorBidi"/>
          <w:b/>
          <w:bCs/>
          <w:color w:val="0070C0"/>
          <w:u w:val="single"/>
        </w:rPr>
        <w:t>Competency Area II of program: The graduate as a health promoter</w:t>
      </w:r>
    </w:p>
    <w:p w14:paraId="20538FEB" w14:textId="77777777" w:rsidR="00AD500C" w:rsidRPr="0085466A" w:rsidRDefault="00AD500C" w:rsidP="005E2750">
      <w:pPr>
        <w:pStyle w:val="Default"/>
        <w:spacing w:after="27"/>
        <w:jc w:val="both"/>
        <w:rPr>
          <w:rFonts w:asciiTheme="majorBidi" w:hAnsiTheme="majorBidi" w:cstheme="majorBidi"/>
          <w:b/>
          <w:bCs/>
          <w:color w:val="auto"/>
        </w:rPr>
      </w:pPr>
      <w:r w:rsidRPr="0085466A">
        <w:rPr>
          <w:rFonts w:asciiTheme="majorBidi" w:hAnsiTheme="majorBidi" w:cstheme="majorBidi"/>
          <w:b/>
          <w:bCs/>
          <w:color w:val="auto"/>
        </w:rPr>
        <w:t xml:space="preserve">2.9 Adopt suitable measures for infection control. </w:t>
      </w:r>
    </w:p>
    <w:p w14:paraId="40C4DADA" w14:textId="4E4D00D5" w:rsidR="00AD500C" w:rsidRPr="0085466A" w:rsidRDefault="00AD500C" w:rsidP="005E2750">
      <w:pPr>
        <w:pStyle w:val="Default"/>
        <w:spacing w:after="27"/>
        <w:jc w:val="both"/>
        <w:rPr>
          <w:rFonts w:asciiTheme="majorBidi" w:hAnsiTheme="majorBidi" w:cstheme="majorBidi"/>
          <w:color w:val="auto"/>
        </w:rPr>
      </w:pPr>
      <w:r w:rsidRPr="0085466A">
        <w:rPr>
          <w:rFonts w:asciiTheme="majorBidi" w:hAnsiTheme="majorBidi" w:cstheme="majorBidi"/>
          <w:b/>
          <w:bCs/>
          <w:color w:val="auto"/>
        </w:rPr>
        <w:t>2.</w:t>
      </w:r>
      <w:r w:rsidRPr="0085466A">
        <w:rPr>
          <w:rFonts w:asciiTheme="majorBidi" w:hAnsiTheme="majorBidi" w:cstheme="majorBidi"/>
          <w:color w:val="auto"/>
        </w:rPr>
        <w:t>9.1 Describe necrotizing fasciitis and gas gangrene as an example of bacterial infection of fascia and muscles and their preventive roles</w:t>
      </w:r>
      <w:r w:rsidR="00A51F60" w:rsidRPr="0085466A">
        <w:rPr>
          <w:rFonts w:asciiTheme="majorBidi" w:hAnsiTheme="majorBidi" w:cstheme="majorBidi"/>
          <w:color w:val="auto"/>
        </w:rPr>
        <w:t>.</w:t>
      </w:r>
      <w:r w:rsidRPr="0085466A">
        <w:rPr>
          <w:rFonts w:asciiTheme="majorBidi" w:hAnsiTheme="majorBidi" w:cstheme="majorBidi"/>
          <w:color w:val="auto"/>
        </w:rPr>
        <w:t xml:space="preserve"> </w:t>
      </w:r>
    </w:p>
    <w:p w14:paraId="5B0CA4AD" w14:textId="7B25D7F2" w:rsidR="00AD500C" w:rsidRPr="0085466A" w:rsidRDefault="00AD500C" w:rsidP="005E2750">
      <w:pPr>
        <w:pStyle w:val="Default"/>
        <w:spacing w:after="27"/>
        <w:jc w:val="both"/>
        <w:rPr>
          <w:rFonts w:asciiTheme="majorBidi" w:hAnsiTheme="majorBidi" w:cstheme="majorBidi"/>
          <w:color w:val="auto"/>
        </w:rPr>
      </w:pPr>
      <w:r w:rsidRPr="0085466A">
        <w:rPr>
          <w:rFonts w:asciiTheme="majorBidi" w:hAnsiTheme="majorBidi" w:cstheme="majorBidi"/>
          <w:color w:val="auto"/>
        </w:rPr>
        <w:t>2.9.2 Describe parasitic infection of muscles and deep fungal infection</w:t>
      </w:r>
      <w:r w:rsidR="00A51F60" w:rsidRPr="0085466A">
        <w:rPr>
          <w:rFonts w:asciiTheme="majorBidi" w:hAnsiTheme="majorBidi" w:cstheme="majorBidi"/>
          <w:color w:val="auto"/>
        </w:rPr>
        <w:t>.</w:t>
      </w:r>
      <w:r w:rsidRPr="0085466A">
        <w:rPr>
          <w:rFonts w:asciiTheme="majorBidi" w:hAnsiTheme="majorBidi" w:cstheme="majorBidi"/>
          <w:color w:val="auto"/>
        </w:rPr>
        <w:t xml:space="preserve"> </w:t>
      </w:r>
    </w:p>
    <w:p w14:paraId="0F1665A1" w14:textId="5A0158EF" w:rsidR="00AD500C" w:rsidRPr="0085466A" w:rsidRDefault="00AD500C" w:rsidP="005E2750">
      <w:pPr>
        <w:pStyle w:val="Default"/>
        <w:jc w:val="both"/>
        <w:rPr>
          <w:rFonts w:asciiTheme="majorBidi" w:hAnsiTheme="majorBidi" w:cstheme="majorBidi"/>
          <w:color w:val="auto"/>
        </w:rPr>
      </w:pPr>
      <w:r w:rsidRPr="0085466A">
        <w:rPr>
          <w:rFonts w:asciiTheme="majorBidi" w:hAnsiTheme="majorBidi" w:cstheme="majorBidi"/>
          <w:color w:val="auto"/>
        </w:rPr>
        <w:t xml:space="preserve">2.9.3 Explain different trends used in diagnosis of parasites affecting </w:t>
      </w:r>
      <w:r w:rsidR="00F05315">
        <w:rPr>
          <w:rFonts w:asciiTheme="majorBidi" w:hAnsiTheme="majorBidi" w:cstheme="majorBidi"/>
          <w:color w:val="auto"/>
        </w:rPr>
        <w:t>locomotor</w:t>
      </w:r>
      <w:r w:rsidRPr="0085466A">
        <w:rPr>
          <w:rFonts w:asciiTheme="majorBidi" w:hAnsiTheme="majorBidi" w:cstheme="majorBidi"/>
          <w:color w:val="auto"/>
        </w:rPr>
        <w:t xml:space="preserve"> system.</w:t>
      </w:r>
    </w:p>
    <w:p w14:paraId="694590BA" w14:textId="77777777" w:rsidR="00AD500C" w:rsidRPr="0085466A" w:rsidRDefault="00AD500C" w:rsidP="005E2750">
      <w:pPr>
        <w:pStyle w:val="Default"/>
        <w:jc w:val="both"/>
        <w:rPr>
          <w:rFonts w:asciiTheme="majorBidi" w:hAnsiTheme="majorBidi" w:cstheme="majorBidi"/>
          <w:color w:val="auto"/>
        </w:rPr>
      </w:pPr>
    </w:p>
    <w:p w14:paraId="2CCE151A" w14:textId="77777777" w:rsidR="00AD500C" w:rsidRPr="0085466A" w:rsidRDefault="00AD500C" w:rsidP="005E2750">
      <w:pPr>
        <w:pStyle w:val="Default"/>
        <w:jc w:val="both"/>
        <w:rPr>
          <w:rFonts w:asciiTheme="majorBidi" w:hAnsiTheme="majorBidi" w:cstheme="majorBidi"/>
          <w:b/>
          <w:bCs/>
          <w:color w:val="0070C0"/>
          <w:u w:val="single"/>
        </w:rPr>
      </w:pPr>
      <w:r w:rsidRPr="0085466A">
        <w:rPr>
          <w:rFonts w:asciiTheme="majorBidi" w:hAnsiTheme="majorBidi" w:cstheme="majorBidi"/>
          <w:b/>
          <w:bCs/>
          <w:color w:val="0070C0"/>
          <w:u w:val="single"/>
        </w:rPr>
        <w:t>Competency Area III of program: The graduate as a professional</w:t>
      </w:r>
    </w:p>
    <w:p w14:paraId="790C3EA3" w14:textId="77777777" w:rsidR="00AD500C" w:rsidRPr="0085466A" w:rsidRDefault="00AD500C" w:rsidP="005E2750">
      <w:pPr>
        <w:pStyle w:val="Default"/>
        <w:jc w:val="both"/>
        <w:rPr>
          <w:rFonts w:asciiTheme="majorBidi" w:hAnsiTheme="majorBidi" w:cstheme="majorBidi"/>
          <w:color w:val="auto"/>
        </w:rPr>
      </w:pPr>
    </w:p>
    <w:p w14:paraId="65CBFC42" w14:textId="77777777" w:rsidR="00AD500C" w:rsidRPr="0085466A" w:rsidRDefault="00AD500C" w:rsidP="005E2750">
      <w:pPr>
        <w:pStyle w:val="Default"/>
        <w:jc w:val="both"/>
        <w:rPr>
          <w:rFonts w:asciiTheme="majorBidi" w:hAnsiTheme="majorBidi" w:cstheme="majorBidi"/>
          <w:color w:val="auto"/>
        </w:rPr>
      </w:pPr>
      <w:r w:rsidRPr="0085466A">
        <w:rPr>
          <w:rFonts w:asciiTheme="majorBidi" w:hAnsiTheme="majorBidi" w:cstheme="majorBidi"/>
          <w:b/>
          <w:bCs/>
          <w:color w:val="auto"/>
        </w:rPr>
        <w:t xml:space="preserve">3.1. Exhibit appropriate professional behaviours and relationships in all aspects of practice, demonstrating honesty, integrity, commitment, compassion, and respect. </w:t>
      </w:r>
    </w:p>
    <w:p w14:paraId="5D99525B" w14:textId="77777777" w:rsidR="00AD500C" w:rsidRPr="0085466A" w:rsidRDefault="00AD500C" w:rsidP="005E2750">
      <w:pPr>
        <w:pStyle w:val="Default"/>
        <w:jc w:val="both"/>
        <w:rPr>
          <w:rFonts w:asciiTheme="majorBidi" w:hAnsiTheme="majorBidi" w:cstheme="majorBidi"/>
          <w:color w:val="auto"/>
        </w:rPr>
      </w:pPr>
      <w:r w:rsidRPr="0085466A">
        <w:rPr>
          <w:rFonts w:asciiTheme="majorBidi" w:hAnsiTheme="majorBidi" w:cstheme="majorBidi"/>
          <w:color w:val="auto"/>
        </w:rPr>
        <w:t xml:space="preserve">3.1.1. Communicate clearly, sensitively and effectively with injured patients and their relatives, colleagues and also with his staff. </w:t>
      </w:r>
    </w:p>
    <w:p w14:paraId="5DF959DA" w14:textId="77777777" w:rsidR="00AD500C" w:rsidRPr="0085466A" w:rsidRDefault="00AD500C" w:rsidP="005E2750">
      <w:pPr>
        <w:pStyle w:val="Default"/>
        <w:jc w:val="both"/>
        <w:rPr>
          <w:rFonts w:asciiTheme="majorBidi" w:hAnsiTheme="majorBidi" w:cstheme="majorBidi"/>
          <w:color w:val="auto"/>
        </w:rPr>
      </w:pPr>
      <w:r w:rsidRPr="0085466A">
        <w:rPr>
          <w:rFonts w:asciiTheme="majorBidi" w:hAnsiTheme="majorBidi" w:cstheme="majorBidi"/>
          <w:color w:val="auto"/>
        </w:rPr>
        <w:t xml:space="preserve">3.1.2. Exhibit appropriate professional behaviors and relationships in all aspects of practice. </w:t>
      </w:r>
    </w:p>
    <w:p w14:paraId="41F8F682" w14:textId="77777777" w:rsidR="00AD500C" w:rsidRPr="0085466A" w:rsidRDefault="00AD500C" w:rsidP="005E2750">
      <w:pPr>
        <w:pStyle w:val="Default"/>
        <w:jc w:val="both"/>
        <w:rPr>
          <w:rFonts w:asciiTheme="majorBidi" w:hAnsiTheme="majorBidi" w:cstheme="majorBidi"/>
          <w:color w:val="auto"/>
        </w:rPr>
      </w:pPr>
      <w:r w:rsidRPr="0085466A">
        <w:rPr>
          <w:rFonts w:asciiTheme="majorBidi" w:hAnsiTheme="majorBidi" w:cstheme="majorBidi"/>
          <w:color w:val="auto"/>
        </w:rPr>
        <w:t>3.1.3. Develop oneself by gain and apply inter-professional skills.</w:t>
      </w:r>
    </w:p>
    <w:p w14:paraId="0715ABCD" w14:textId="77777777" w:rsidR="00AD500C" w:rsidRPr="0085466A" w:rsidRDefault="00AD500C" w:rsidP="005E2750">
      <w:pPr>
        <w:pStyle w:val="Default"/>
        <w:jc w:val="both"/>
        <w:rPr>
          <w:rFonts w:asciiTheme="majorBidi" w:hAnsiTheme="majorBidi" w:cstheme="majorBidi"/>
          <w:color w:val="auto"/>
        </w:rPr>
      </w:pPr>
    </w:p>
    <w:p w14:paraId="656C9164" w14:textId="77777777" w:rsidR="00AD500C" w:rsidRPr="0085466A" w:rsidRDefault="00AD500C" w:rsidP="005E2750">
      <w:pPr>
        <w:pStyle w:val="Default"/>
        <w:jc w:val="both"/>
        <w:rPr>
          <w:rFonts w:asciiTheme="majorBidi" w:hAnsiTheme="majorBidi" w:cstheme="majorBidi"/>
          <w:color w:val="auto"/>
          <w:u w:val="single"/>
        </w:rPr>
      </w:pPr>
      <w:r w:rsidRPr="0085466A">
        <w:rPr>
          <w:rFonts w:asciiTheme="majorBidi" w:hAnsiTheme="majorBidi" w:cstheme="majorBidi"/>
          <w:b/>
          <w:bCs/>
          <w:color w:val="0070C0"/>
          <w:u w:val="single"/>
        </w:rPr>
        <w:t>Competency Area IV of program: The graduate as a scholar and scientist</w:t>
      </w:r>
    </w:p>
    <w:p w14:paraId="111292D5" w14:textId="77777777" w:rsidR="00AD500C" w:rsidRPr="0085466A" w:rsidRDefault="00AD500C" w:rsidP="005E2750">
      <w:pPr>
        <w:pStyle w:val="Default"/>
        <w:jc w:val="both"/>
        <w:rPr>
          <w:rFonts w:asciiTheme="majorBidi" w:hAnsiTheme="majorBidi" w:cstheme="majorBidi"/>
          <w:color w:val="auto"/>
        </w:rPr>
      </w:pPr>
      <w:r w:rsidRPr="0085466A">
        <w:rPr>
          <w:rFonts w:asciiTheme="majorBidi" w:hAnsiTheme="majorBidi" w:cstheme="majorBidi"/>
          <w:b/>
          <w:bCs/>
          <w:color w:val="auto"/>
        </w:rPr>
        <w:t xml:space="preserve">4.1 describe the normal structure of the body and its major organ systems and explain their function </w:t>
      </w:r>
    </w:p>
    <w:p w14:paraId="10979F44" w14:textId="3A54CF34" w:rsidR="00AD500C" w:rsidRPr="0085466A" w:rsidRDefault="00AD500C" w:rsidP="005E2750">
      <w:pPr>
        <w:pStyle w:val="Default"/>
        <w:jc w:val="both"/>
        <w:rPr>
          <w:rFonts w:asciiTheme="majorBidi" w:hAnsiTheme="majorBidi" w:cstheme="majorBidi"/>
          <w:color w:val="auto"/>
        </w:rPr>
      </w:pPr>
      <w:r w:rsidRPr="0085466A">
        <w:rPr>
          <w:rFonts w:asciiTheme="majorBidi" w:hAnsiTheme="majorBidi" w:cstheme="majorBidi"/>
          <w:b/>
          <w:bCs/>
          <w:color w:val="auto"/>
        </w:rPr>
        <w:t>4.1.1</w:t>
      </w:r>
      <w:r w:rsidRPr="0085466A">
        <w:rPr>
          <w:rFonts w:asciiTheme="majorBidi" w:hAnsiTheme="majorBidi" w:cstheme="majorBidi"/>
          <w:color w:val="auto"/>
        </w:rPr>
        <w:t xml:space="preserve">.list muscles of </w:t>
      </w:r>
      <w:r w:rsidR="00DD6E50" w:rsidRPr="0085466A">
        <w:rPr>
          <w:rFonts w:asciiTheme="majorBidi" w:hAnsiTheme="majorBidi" w:cstheme="majorBidi"/>
          <w:color w:val="auto"/>
        </w:rPr>
        <w:t>upper limb</w:t>
      </w:r>
      <w:r w:rsidR="00A51F60" w:rsidRPr="0085466A">
        <w:rPr>
          <w:rFonts w:asciiTheme="majorBidi" w:hAnsiTheme="majorBidi" w:cstheme="majorBidi"/>
          <w:color w:val="auto"/>
        </w:rPr>
        <w:t>,</w:t>
      </w:r>
      <w:r w:rsidR="00DD6E50" w:rsidRPr="0085466A">
        <w:rPr>
          <w:rFonts w:asciiTheme="majorBidi" w:hAnsiTheme="majorBidi" w:cstheme="majorBidi"/>
          <w:color w:val="auto"/>
        </w:rPr>
        <w:t xml:space="preserve">  lower limb , ,anterior and posterior wall of abdomen</w:t>
      </w:r>
      <w:r w:rsidRPr="0085466A">
        <w:rPr>
          <w:rFonts w:asciiTheme="majorBidi" w:hAnsiTheme="majorBidi" w:cstheme="majorBidi"/>
          <w:color w:val="auto"/>
        </w:rPr>
        <w:t xml:space="preserve"> and identify the attachments, action, and nerve &amp; blood supply of each muscle. </w:t>
      </w:r>
    </w:p>
    <w:p w14:paraId="23C5BBC9" w14:textId="36948EF7" w:rsidR="00AD500C" w:rsidRPr="0085466A" w:rsidRDefault="00AD500C" w:rsidP="005E2750">
      <w:pPr>
        <w:pStyle w:val="Default"/>
        <w:jc w:val="both"/>
        <w:rPr>
          <w:rFonts w:asciiTheme="majorBidi" w:hAnsiTheme="majorBidi" w:cstheme="majorBidi"/>
          <w:color w:val="auto"/>
        </w:rPr>
      </w:pPr>
      <w:r w:rsidRPr="0085466A">
        <w:rPr>
          <w:rFonts w:asciiTheme="majorBidi" w:hAnsiTheme="majorBidi" w:cstheme="majorBidi"/>
          <w:b/>
          <w:bCs/>
          <w:color w:val="auto"/>
        </w:rPr>
        <w:t xml:space="preserve">4.1.2. Outline </w:t>
      </w:r>
      <w:r w:rsidR="008A4B27" w:rsidRPr="0085466A">
        <w:rPr>
          <w:rFonts w:asciiTheme="majorBidi" w:hAnsiTheme="majorBidi" w:cstheme="majorBidi"/>
          <w:color w:val="auto"/>
        </w:rPr>
        <w:t>brachial</w:t>
      </w:r>
      <w:r w:rsidR="00F05315">
        <w:rPr>
          <w:rFonts w:asciiTheme="majorBidi" w:hAnsiTheme="majorBidi" w:cstheme="majorBidi"/>
          <w:color w:val="auto"/>
        </w:rPr>
        <w:t xml:space="preserve"> </w:t>
      </w:r>
      <w:r w:rsidR="00E73A61" w:rsidRPr="0085466A">
        <w:rPr>
          <w:rFonts w:asciiTheme="majorBidi" w:hAnsiTheme="majorBidi" w:cstheme="majorBidi"/>
          <w:color w:val="auto"/>
        </w:rPr>
        <w:t>and sacral plexuses</w:t>
      </w:r>
      <w:r w:rsidRPr="0085466A">
        <w:rPr>
          <w:rFonts w:asciiTheme="majorBidi" w:hAnsiTheme="majorBidi" w:cstheme="majorBidi"/>
          <w:color w:val="auto"/>
        </w:rPr>
        <w:t xml:space="preserve">. </w:t>
      </w:r>
    </w:p>
    <w:p w14:paraId="73C1DDD1" w14:textId="558C9C94" w:rsidR="00AD500C" w:rsidRPr="0085466A" w:rsidRDefault="00AD500C" w:rsidP="005E2750">
      <w:pPr>
        <w:pStyle w:val="Default"/>
        <w:jc w:val="both"/>
        <w:rPr>
          <w:rFonts w:asciiTheme="majorBidi" w:hAnsiTheme="majorBidi" w:cstheme="majorBidi"/>
          <w:color w:val="auto"/>
        </w:rPr>
      </w:pPr>
      <w:r w:rsidRPr="0085466A">
        <w:rPr>
          <w:rFonts w:asciiTheme="majorBidi" w:hAnsiTheme="majorBidi" w:cstheme="majorBidi"/>
          <w:b/>
          <w:bCs/>
          <w:color w:val="auto"/>
        </w:rPr>
        <w:t xml:space="preserve">4.1.3. </w:t>
      </w:r>
      <w:r w:rsidRPr="0085466A">
        <w:rPr>
          <w:rFonts w:asciiTheme="majorBidi" w:hAnsiTheme="majorBidi" w:cstheme="majorBidi"/>
          <w:color w:val="auto"/>
        </w:rPr>
        <w:t>Demonstrate the different internal structures (muscles, tendons, vessels, nerves and the surface markings) of</w:t>
      </w:r>
      <w:r w:rsidR="008A4B27" w:rsidRPr="0085466A">
        <w:rPr>
          <w:rFonts w:asciiTheme="majorBidi" w:hAnsiTheme="majorBidi" w:cstheme="majorBidi"/>
          <w:color w:val="auto"/>
        </w:rPr>
        <w:t xml:space="preserve"> upper limb</w:t>
      </w:r>
      <w:r w:rsidR="00A51F60" w:rsidRPr="0085466A">
        <w:rPr>
          <w:rFonts w:asciiTheme="majorBidi" w:hAnsiTheme="majorBidi" w:cstheme="majorBidi"/>
          <w:color w:val="auto"/>
        </w:rPr>
        <w:t>,</w:t>
      </w:r>
      <w:r w:rsidRPr="0085466A">
        <w:rPr>
          <w:rFonts w:asciiTheme="majorBidi" w:hAnsiTheme="majorBidi" w:cstheme="majorBidi"/>
          <w:color w:val="auto"/>
        </w:rPr>
        <w:t xml:space="preserve"> lower limb,</w:t>
      </w:r>
      <w:r w:rsidR="00F05315">
        <w:rPr>
          <w:rFonts w:asciiTheme="majorBidi" w:hAnsiTheme="majorBidi" w:cstheme="majorBidi"/>
          <w:color w:val="auto"/>
        </w:rPr>
        <w:t xml:space="preserve"> </w:t>
      </w:r>
      <w:r w:rsidRPr="0085466A">
        <w:rPr>
          <w:rFonts w:asciiTheme="majorBidi" w:hAnsiTheme="majorBidi" w:cstheme="majorBidi"/>
          <w:color w:val="auto"/>
        </w:rPr>
        <w:t xml:space="preserve">anterior and posterior wall of abdomen in human cadavers. </w:t>
      </w:r>
    </w:p>
    <w:p w14:paraId="6F6785EC" w14:textId="0C6DE576" w:rsidR="00AD500C" w:rsidRPr="0085466A" w:rsidRDefault="00AD500C" w:rsidP="005E2750">
      <w:pPr>
        <w:pStyle w:val="Default"/>
        <w:jc w:val="both"/>
        <w:rPr>
          <w:rFonts w:asciiTheme="majorBidi" w:hAnsiTheme="majorBidi" w:cstheme="majorBidi"/>
          <w:color w:val="auto"/>
        </w:rPr>
      </w:pPr>
      <w:r w:rsidRPr="0085466A">
        <w:rPr>
          <w:rFonts w:asciiTheme="majorBidi" w:hAnsiTheme="majorBidi" w:cstheme="majorBidi"/>
          <w:b/>
          <w:bCs/>
          <w:color w:val="auto"/>
        </w:rPr>
        <w:t xml:space="preserve">4.1.4. </w:t>
      </w:r>
      <w:r w:rsidRPr="0085466A">
        <w:rPr>
          <w:rFonts w:asciiTheme="majorBidi" w:hAnsiTheme="majorBidi" w:cstheme="majorBidi"/>
          <w:color w:val="auto"/>
        </w:rPr>
        <w:t>Recognize the joints of</w:t>
      </w:r>
      <w:r w:rsidR="008A4B27" w:rsidRPr="0085466A">
        <w:rPr>
          <w:rFonts w:asciiTheme="majorBidi" w:hAnsiTheme="majorBidi" w:cstheme="majorBidi"/>
          <w:color w:val="auto"/>
        </w:rPr>
        <w:t xml:space="preserve"> upper limb </w:t>
      </w:r>
      <w:r w:rsidR="00E73A61" w:rsidRPr="0085466A">
        <w:rPr>
          <w:rFonts w:asciiTheme="majorBidi" w:hAnsiTheme="majorBidi" w:cstheme="majorBidi"/>
          <w:color w:val="auto"/>
        </w:rPr>
        <w:t>and</w:t>
      </w:r>
      <w:r w:rsidR="008A4B27" w:rsidRPr="0085466A">
        <w:rPr>
          <w:rFonts w:asciiTheme="majorBidi" w:hAnsiTheme="majorBidi" w:cstheme="majorBidi"/>
          <w:color w:val="auto"/>
        </w:rPr>
        <w:t>,</w:t>
      </w:r>
      <w:r w:rsidR="00A51F60" w:rsidRPr="0085466A">
        <w:rPr>
          <w:rFonts w:asciiTheme="majorBidi" w:hAnsiTheme="majorBidi" w:cstheme="majorBidi"/>
          <w:color w:val="auto"/>
        </w:rPr>
        <w:t xml:space="preserve"> </w:t>
      </w:r>
      <w:r w:rsidRPr="0085466A">
        <w:rPr>
          <w:rFonts w:asciiTheme="majorBidi" w:hAnsiTheme="majorBidi" w:cstheme="majorBidi"/>
          <w:color w:val="auto"/>
        </w:rPr>
        <w:t>lower limbs and define their structures, movements, and locate them</w:t>
      </w:r>
      <w:r w:rsidR="00A51F60" w:rsidRPr="0085466A">
        <w:rPr>
          <w:rFonts w:asciiTheme="majorBidi" w:hAnsiTheme="majorBidi" w:cstheme="majorBidi"/>
          <w:color w:val="auto"/>
        </w:rPr>
        <w:t>.</w:t>
      </w:r>
      <w:r w:rsidRPr="0085466A">
        <w:rPr>
          <w:rFonts w:asciiTheme="majorBidi" w:hAnsiTheme="majorBidi" w:cstheme="majorBidi"/>
          <w:color w:val="auto"/>
        </w:rPr>
        <w:t xml:space="preserve"> </w:t>
      </w:r>
    </w:p>
    <w:p w14:paraId="71899742" w14:textId="25A986B0" w:rsidR="00AD500C" w:rsidRPr="0085466A" w:rsidRDefault="00AD500C" w:rsidP="005E2750">
      <w:pPr>
        <w:pStyle w:val="Default"/>
        <w:jc w:val="both"/>
        <w:rPr>
          <w:rFonts w:asciiTheme="majorBidi" w:hAnsiTheme="majorBidi" w:cstheme="majorBidi"/>
          <w:color w:val="auto"/>
        </w:rPr>
      </w:pPr>
      <w:r w:rsidRPr="0085466A">
        <w:rPr>
          <w:rFonts w:asciiTheme="majorBidi" w:hAnsiTheme="majorBidi" w:cstheme="majorBidi"/>
          <w:b/>
          <w:bCs/>
          <w:color w:val="auto"/>
        </w:rPr>
        <w:t xml:space="preserve">4.1.5. </w:t>
      </w:r>
      <w:r w:rsidRPr="0085466A">
        <w:rPr>
          <w:rFonts w:asciiTheme="majorBidi" w:hAnsiTheme="majorBidi" w:cstheme="majorBidi"/>
          <w:color w:val="auto"/>
        </w:rPr>
        <w:t>Describe the physiologic properties of muscle tissue (fast and slow fibers) and its basic element and the motor unit, nerve action potential and its propagation</w:t>
      </w:r>
      <w:r w:rsidR="00A51F60" w:rsidRPr="0085466A">
        <w:rPr>
          <w:rFonts w:asciiTheme="majorBidi" w:hAnsiTheme="majorBidi" w:cstheme="majorBidi"/>
          <w:color w:val="auto"/>
        </w:rPr>
        <w:t>.</w:t>
      </w:r>
      <w:r w:rsidRPr="0085466A">
        <w:rPr>
          <w:rFonts w:asciiTheme="majorBidi" w:hAnsiTheme="majorBidi" w:cstheme="majorBidi"/>
          <w:color w:val="auto"/>
        </w:rPr>
        <w:t xml:space="preserve"> </w:t>
      </w:r>
    </w:p>
    <w:p w14:paraId="467CA7CD" w14:textId="77777777" w:rsidR="00AD500C" w:rsidRPr="0085466A" w:rsidRDefault="00AD500C" w:rsidP="005E2750">
      <w:pPr>
        <w:pStyle w:val="Default"/>
        <w:jc w:val="both"/>
        <w:rPr>
          <w:rFonts w:asciiTheme="majorBidi" w:hAnsiTheme="majorBidi" w:cstheme="majorBidi"/>
          <w:color w:val="auto"/>
        </w:rPr>
      </w:pPr>
      <w:r w:rsidRPr="0085466A">
        <w:rPr>
          <w:rFonts w:asciiTheme="majorBidi" w:hAnsiTheme="majorBidi" w:cstheme="majorBidi"/>
          <w:b/>
          <w:bCs/>
          <w:color w:val="auto"/>
        </w:rPr>
        <w:t xml:space="preserve">4.1.6. </w:t>
      </w:r>
      <w:r w:rsidRPr="0085466A">
        <w:rPr>
          <w:rFonts w:asciiTheme="majorBidi" w:hAnsiTheme="majorBidi" w:cstheme="majorBidi"/>
          <w:color w:val="auto"/>
        </w:rPr>
        <w:t xml:space="preserve">Diagram simple muscle twitch (S.M.T) &amp; explain how the frequency of stimulation affects S.M.T. </w:t>
      </w:r>
    </w:p>
    <w:p w14:paraId="373E41CF" w14:textId="77777777" w:rsidR="00710DC7" w:rsidRPr="0085466A" w:rsidRDefault="00710DC7" w:rsidP="005E2750">
      <w:pPr>
        <w:pStyle w:val="Default"/>
        <w:jc w:val="both"/>
        <w:rPr>
          <w:rFonts w:asciiTheme="majorBidi" w:hAnsiTheme="majorBidi" w:cstheme="majorBidi"/>
          <w:color w:val="auto"/>
        </w:rPr>
      </w:pPr>
      <w:r w:rsidRPr="0085466A">
        <w:rPr>
          <w:rFonts w:asciiTheme="majorBidi" w:hAnsiTheme="majorBidi" w:cstheme="majorBidi"/>
          <w:b/>
          <w:bCs/>
          <w:color w:val="auto"/>
        </w:rPr>
        <w:t xml:space="preserve">4.2 Explain the molecular, biochemical, and cellular mechanisms that are important in maintaining the body’s homeostasis. </w:t>
      </w:r>
    </w:p>
    <w:p w14:paraId="6A6F6FF9" w14:textId="77777777" w:rsidR="0022587D" w:rsidRPr="0085466A" w:rsidRDefault="0022587D" w:rsidP="005E2750">
      <w:pPr>
        <w:pBdr>
          <w:top w:val="nil"/>
          <w:left w:val="nil"/>
          <w:bottom w:val="nil"/>
          <w:right w:val="nil"/>
          <w:between w:val="nil"/>
        </w:pBdr>
        <w:spacing w:after="0"/>
        <w:jc w:val="both"/>
        <w:rPr>
          <w:rFonts w:asciiTheme="majorBidi" w:hAnsiTheme="majorBidi" w:cstheme="majorBidi"/>
          <w:color w:val="000000"/>
        </w:rPr>
      </w:pPr>
      <w:r w:rsidRPr="0085466A">
        <w:rPr>
          <w:rFonts w:asciiTheme="majorBidi" w:hAnsiTheme="majorBidi" w:cstheme="majorBidi"/>
        </w:rPr>
        <w:t xml:space="preserve">4.2.1.1list the role </w:t>
      </w:r>
      <w:r w:rsidRPr="0085466A">
        <w:rPr>
          <w:rFonts w:asciiTheme="majorBidi" w:hAnsiTheme="majorBidi" w:cstheme="majorBidi"/>
          <w:color w:val="000000"/>
        </w:rPr>
        <w:t>of membrane phospholipids in generating inflammatory mediators</w:t>
      </w:r>
    </w:p>
    <w:p w14:paraId="50279220" w14:textId="6D9EFE0E" w:rsidR="0022587D" w:rsidRPr="0085466A" w:rsidRDefault="0022587D" w:rsidP="005E2750">
      <w:pPr>
        <w:pStyle w:val="Default"/>
        <w:jc w:val="both"/>
        <w:rPr>
          <w:rFonts w:asciiTheme="majorBidi" w:hAnsiTheme="majorBidi" w:cstheme="majorBidi"/>
        </w:rPr>
      </w:pPr>
      <w:r w:rsidRPr="0085466A">
        <w:rPr>
          <w:rFonts w:asciiTheme="majorBidi" w:hAnsiTheme="majorBidi" w:cstheme="majorBidi"/>
        </w:rPr>
        <w:t>and m</w:t>
      </w:r>
      <w:r w:rsidR="0085466A" w:rsidRPr="0085466A">
        <w:rPr>
          <w:rFonts w:asciiTheme="majorBidi" w:hAnsiTheme="majorBidi" w:cstheme="majorBidi"/>
        </w:rPr>
        <w:t>e</w:t>
      </w:r>
      <w:r w:rsidRPr="0085466A">
        <w:rPr>
          <w:rFonts w:asciiTheme="majorBidi" w:hAnsiTheme="majorBidi" w:cstheme="majorBidi"/>
        </w:rPr>
        <w:t>chanism of action of cyclooxygenase.</w:t>
      </w:r>
    </w:p>
    <w:p w14:paraId="191DBA55" w14:textId="0D7C20AD" w:rsidR="0022587D" w:rsidRPr="0085466A" w:rsidRDefault="0022587D" w:rsidP="005E2750">
      <w:pPr>
        <w:pStyle w:val="Default"/>
        <w:jc w:val="both"/>
        <w:rPr>
          <w:rFonts w:asciiTheme="majorBidi" w:hAnsiTheme="majorBidi" w:cstheme="majorBidi"/>
        </w:rPr>
      </w:pPr>
      <w:r w:rsidRPr="0085466A">
        <w:rPr>
          <w:rFonts w:asciiTheme="majorBidi" w:hAnsiTheme="majorBidi" w:cstheme="majorBidi"/>
        </w:rPr>
        <w:t>4.2.2</w:t>
      </w:r>
      <w:r w:rsidR="00A51F60" w:rsidRPr="0085466A">
        <w:rPr>
          <w:rFonts w:asciiTheme="majorBidi" w:hAnsiTheme="majorBidi" w:cstheme="majorBidi"/>
        </w:rPr>
        <w:t>.</w:t>
      </w:r>
      <w:r w:rsidRPr="0085466A">
        <w:rPr>
          <w:rFonts w:asciiTheme="majorBidi" w:hAnsiTheme="majorBidi" w:cstheme="majorBidi"/>
        </w:rPr>
        <w:t xml:space="preserve">Enumerate proteins of the bone, muscle, and tendons and describe functions of proteoglycans and structure proteins of the </w:t>
      </w:r>
      <w:r w:rsidR="00F05315">
        <w:rPr>
          <w:rFonts w:asciiTheme="majorBidi" w:hAnsiTheme="majorBidi" w:cstheme="majorBidi"/>
        </w:rPr>
        <w:t>locomotor</w:t>
      </w:r>
      <w:r w:rsidRPr="0085466A">
        <w:rPr>
          <w:rFonts w:asciiTheme="majorBidi" w:hAnsiTheme="majorBidi" w:cstheme="majorBidi"/>
        </w:rPr>
        <w:t xml:space="preserve"> system  and the different sources of energy for muscle contraction. </w:t>
      </w:r>
    </w:p>
    <w:p w14:paraId="2B592675" w14:textId="46FDB226" w:rsidR="0022587D" w:rsidRPr="0085466A" w:rsidRDefault="0022587D" w:rsidP="005E2750">
      <w:pPr>
        <w:pStyle w:val="Default"/>
        <w:jc w:val="both"/>
        <w:rPr>
          <w:rFonts w:asciiTheme="majorBidi" w:hAnsiTheme="majorBidi" w:cstheme="majorBidi"/>
        </w:rPr>
      </w:pPr>
      <w:r w:rsidRPr="0085466A">
        <w:rPr>
          <w:rFonts w:asciiTheme="majorBidi" w:hAnsiTheme="majorBidi" w:cstheme="majorBidi"/>
        </w:rPr>
        <w:t>4.2.3</w:t>
      </w:r>
      <w:r w:rsidR="00A51F60" w:rsidRPr="0085466A">
        <w:rPr>
          <w:rFonts w:asciiTheme="majorBidi" w:hAnsiTheme="majorBidi" w:cstheme="majorBidi"/>
        </w:rPr>
        <w:t>.</w:t>
      </w:r>
      <w:r w:rsidRPr="0085466A">
        <w:rPr>
          <w:rFonts w:asciiTheme="majorBidi" w:hAnsiTheme="majorBidi" w:cstheme="majorBidi"/>
        </w:rPr>
        <w:t>Explain on biochemical basis the metabolic changes related to metabolic bone diseases and various myopathies</w:t>
      </w:r>
      <w:r w:rsidR="00A51F60" w:rsidRPr="0085466A">
        <w:rPr>
          <w:rFonts w:asciiTheme="majorBidi" w:hAnsiTheme="majorBidi" w:cstheme="majorBidi"/>
        </w:rPr>
        <w:t>.</w:t>
      </w:r>
    </w:p>
    <w:p w14:paraId="4D04525A" w14:textId="77777777" w:rsidR="00A51F60" w:rsidRPr="0085466A" w:rsidRDefault="00A51F60" w:rsidP="00A51F60">
      <w:pPr>
        <w:pStyle w:val="Default"/>
        <w:rPr>
          <w:rFonts w:asciiTheme="majorBidi" w:hAnsiTheme="majorBidi" w:cstheme="majorBidi"/>
        </w:rPr>
      </w:pPr>
    </w:p>
    <w:p w14:paraId="20A2E2B5" w14:textId="77777777" w:rsidR="0085466A" w:rsidRPr="0085466A" w:rsidRDefault="0085466A" w:rsidP="00AD500C">
      <w:pPr>
        <w:pStyle w:val="Default"/>
        <w:rPr>
          <w:rFonts w:asciiTheme="majorBidi" w:hAnsiTheme="majorBidi" w:cstheme="majorBidi"/>
          <w:b/>
          <w:bCs/>
          <w:color w:val="auto"/>
        </w:rPr>
      </w:pPr>
    </w:p>
    <w:p w14:paraId="26A36C5B" w14:textId="078551E1" w:rsidR="00AD500C" w:rsidRPr="0085466A" w:rsidRDefault="00AD500C" w:rsidP="005E2750">
      <w:pPr>
        <w:pStyle w:val="Default"/>
        <w:jc w:val="both"/>
        <w:rPr>
          <w:rFonts w:asciiTheme="majorBidi" w:hAnsiTheme="majorBidi" w:cstheme="majorBidi"/>
          <w:b/>
          <w:bCs/>
          <w:color w:val="auto"/>
        </w:rPr>
      </w:pPr>
      <w:r w:rsidRPr="0085466A">
        <w:rPr>
          <w:rFonts w:asciiTheme="majorBidi" w:hAnsiTheme="majorBidi" w:cstheme="majorBidi"/>
          <w:b/>
          <w:bCs/>
          <w:color w:val="auto"/>
        </w:rPr>
        <w:t>4.5 Identify various causes (genetic, developmental, metabolic, toxic, microbiologic, autoimmune, neoplastic, degenerative, and traumatic) of illness/disease and explain the ways in which they operate on the body (pathogenesis).</w:t>
      </w:r>
    </w:p>
    <w:p w14:paraId="6680AF9B" w14:textId="77777777" w:rsidR="00AD500C" w:rsidRPr="0085466A" w:rsidRDefault="00AD500C" w:rsidP="005E2750">
      <w:pPr>
        <w:pStyle w:val="Default"/>
        <w:spacing w:after="27"/>
        <w:jc w:val="both"/>
        <w:rPr>
          <w:rFonts w:asciiTheme="majorBidi" w:hAnsiTheme="majorBidi" w:cstheme="majorBidi"/>
        </w:rPr>
      </w:pPr>
    </w:p>
    <w:p w14:paraId="7BBFAF05" w14:textId="78AD9465" w:rsidR="00AD500C" w:rsidRDefault="00AD500C" w:rsidP="005E2750">
      <w:pPr>
        <w:pStyle w:val="Default"/>
        <w:numPr>
          <w:ilvl w:val="2"/>
          <w:numId w:val="10"/>
        </w:numPr>
        <w:spacing w:after="27"/>
        <w:jc w:val="both"/>
        <w:rPr>
          <w:rFonts w:asciiTheme="majorBidi" w:hAnsiTheme="majorBidi" w:cstheme="majorBidi"/>
        </w:rPr>
      </w:pPr>
      <w:r w:rsidRPr="0085466A">
        <w:rPr>
          <w:rFonts w:asciiTheme="majorBidi" w:hAnsiTheme="majorBidi" w:cstheme="majorBidi"/>
        </w:rPr>
        <w:t xml:space="preserve">List and define the inflammatory conditions affecting joints and describe etiological factors and pathological sequence of events in disease like osteoarthritis, gout, and T.B. arthritis. </w:t>
      </w:r>
    </w:p>
    <w:p w14:paraId="6BC4D1B2" w14:textId="77777777" w:rsidR="0085466A" w:rsidRPr="0085466A" w:rsidRDefault="0085466A" w:rsidP="005E2750">
      <w:pPr>
        <w:pStyle w:val="Default"/>
        <w:spacing w:after="27"/>
        <w:ind w:left="1080"/>
        <w:jc w:val="both"/>
        <w:rPr>
          <w:rFonts w:asciiTheme="majorBidi" w:hAnsiTheme="majorBidi" w:cstheme="majorBidi"/>
        </w:rPr>
      </w:pPr>
    </w:p>
    <w:p w14:paraId="03AA5A97" w14:textId="2B6A161A" w:rsidR="00BA66A5" w:rsidRPr="0085466A" w:rsidRDefault="00BA66A5" w:rsidP="005E2750">
      <w:pPr>
        <w:pStyle w:val="Default"/>
        <w:jc w:val="both"/>
        <w:rPr>
          <w:rFonts w:asciiTheme="majorBidi" w:hAnsiTheme="majorBidi" w:cstheme="majorBidi"/>
          <w:b/>
          <w:bCs/>
        </w:rPr>
      </w:pPr>
      <w:r w:rsidRPr="0085466A">
        <w:rPr>
          <w:rFonts w:asciiTheme="majorBidi" w:hAnsiTheme="majorBidi" w:cstheme="majorBidi"/>
          <w:b/>
          <w:bCs/>
        </w:rPr>
        <w:t>4.6 Describe altered structure and function of the body and its major organ systems that are seen in various diseases and conditions</w:t>
      </w:r>
      <w:r w:rsidR="0085466A">
        <w:rPr>
          <w:rFonts w:asciiTheme="majorBidi" w:hAnsiTheme="majorBidi" w:cstheme="majorBidi"/>
          <w:b/>
          <w:bCs/>
        </w:rPr>
        <w:t>.</w:t>
      </w:r>
    </w:p>
    <w:p w14:paraId="015D33C3" w14:textId="0967E351" w:rsidR="00AD500C" w:rsidRPr="0085466A" w:rsidRDefault="00AD500C" w:rsidP="005E2750">
      <w:pPr>
        <w:pStyle w:val="Default"/>
        <w:jc w:val="both"/>
        <w:rPr>
          <w:rFonts w:asciiTheme="majorBidi" w:hAnsiTheme="majorBidi" w:cstheme="majorBidi"/>
        </w:rPr>
      </w:pPr>
      <w:r w:rsidRPr="0085466A">
        <w:rPr>
          <w:rFonts w:asciiTheme="majorBidi" w:hAnsiTheme="majorBidi" w:cstheme="majorBidi"/>
          <w:color w:val="auto"/>
        </w:rPr>
        <w:t xml:space="preserve">4.6.1. Identify the nerve injures of </w:t>
      </w:r>
      <w:r w:rsidR="001F062F" w:rsidRPr="0085466A">
        <w:rPr>
          <w:rFonts w:asciiTheme="majorBidi" w:hAnsiTheme="majorBidi" w:cstheme="majorBidi"/>
          <w:color w:val="auto"/>
        </w:rPr>
        <w:t xml:space="preserve">upper and </w:t>
      </w:r>
      <w:r w:rsidRPr="0085466A">
        <w:rPr>
          <w:rFonts w:asciiTheme="majorBidi" w:hAnsiTheme="majorBidi" w:cstheme="majorBidi"/>
          <w:color w:val="auto"/>
        </w:rPr>
        <w:t xml:space="preserve">lower limb and the applied anatomy of </w:t>
      </w:r>
      <w:r w:rsidR="00F05315">
        <w:rPr>
          <w:rFonts w:asciiTheme="majorBidi" w:hAnsiTheme="majorBidi" w:cstheme="majorBidi"/>
          <w:color w:val="auto"/>
        </w:rPr>
        <w:t>locomotor</w:t>
      </w:r>
      <w:r w:rsidRPr="0085466A">
        <w:rPr>
          <w:rFonts w:asciiTheme="majorBidi" w:hAnsiTheme="majorBidi" w:cstheme="majorBidi"/>
          <w:color w:val="auto"/>
        </w:rPr>
        <w:t xml:space="preserve"> system. </w:t>
      </w:r>
    </w:p>
    <w:p w14:paraId="6F97672D" w14:textId="08320745" w:rsidR="00AD500C" w:rsidRPr="0085466A" w:rsidRDefault="00AD500C" w:rsidP="005E2750">
      <w:pPr>
        <w:pStyle w:val="Default"/>
        <w:jc w:val="both"/>
        <w:rPr>
          <w:rFonts w:asciiTheme="majorBidi" w:hAnsiTheme="majorBidi" w:cstheme="majorBidi"/>
          <w:color w:val="auto"/>
        </w:rPr>
      </w:pPr>
      <w:r w:rsidRPr="0085466A">
        <w:rPr>
          <w:rFonts w:asciiTheme="majorBidi" w:hAnsiTheme="majorBidi" w:cstheme="majorBidi"/>
          <w:color w:val="auto"/>
        </w:rPr>
        <w:t xml:space="preserve">4.6.2. Describe the effects of aging and dysfunction of the </w:t>
      </w:r>
      <w:r w:rsidR="00F05315">
        <w:rPr>
          <w:rFonts w:asciiTheme="majorBidi" w:hAnsiTheme="majorBidi" w:cstheme="majorBidi"/>
          <w:color w:val="auto"/>
        </w:rPr>
        <w:t>locomotor</w:t>
      </w:r>
      <w:r w:rsidRPr="0085466A">
        <w:rPr>
          <w:rFonts w:asciiTheme="majorBidi" w:hAnsiTheme="majorBidi" w:cstheme="majorBidi"/>
          <w:color w:val="auto"/>
        </w:rPr>
        <w:t xml:space="preserve"> system and muscle disorders (muscular dystrophy, myasthenia gravis)</w:t>
      </w:r>
    </w:p>
    <w:p w14:paraId="196CAF6C" w14:textId="52CCAA44" w:rsidR="00AD500C" w:rsidRPr="0085466A" w:rsidRDefault="00AD500C" w:rsidP="005E2750">
      <w:pPr>
        <w:pStyle w:val="Default"/>
        <w:jc w:val="both"/>
        <w:rPr>
          <w:rFonts w:asciiTheme="majorBidi" w:hAnsiTheme="majorBidi" w:cstheme="majorBidi"/>
          <w:color w:val="auto"/>
        </w:rPr>
      </w:pPr>
      <w:r w:rsidRPr="0085466A">
        <w:rPr>
          <w:rFonts w:asciiTheme="majorBidi" w:hAnsiTheme="majorBidi" w:cstheme="majorBidi"/>
          <w:color w:val="auto"/>
        </w:rPr>
        <w:t xml:space="preserve">4.6.3. </w:t>
      </w:r>
      <w:r w:rsidRPr="0085466A">
        <w:rPr>
          <w:rFonts w:asciiTheme="majorBidi" w:hAnsiTheme="majorBidi" w:cstheme="majorBidi"/>
        </w:rPr>
        <w:t>Write a pathological request concerning main features of gross appearance of soft tissue tumors.</w:t>
      </w:r>
    </w:p>
    <w:p w14:paraId="51F5EDBC" w14:textId="77777777" w:rsidR="00A51F60" w:rsidRPr="0085466A" w:rsidRDefault="00A51F60" w:rsidP="005E2750">
      <w:pPr>
        <w:pStyle w:val="Default"/>
        <w:jc w:val="both"/>
        <w:rPr>
          <w:rFonts w:asciiTheme="majorBidi" w:hAnsiTheme="majorBidi" w:cstheme="majorBidi"/>
          <w:color w:val="auto"/>
        </w:rPr>
      </w:pPr>
    </w:p>
    <w:p w14:paraId="79927435" w14:textId="77777777" w:rsidR="00AD500C" w:rsidRPr="0085466A" w:rsidRDefault="00AD500C" w:rsidP="005E2750">
      <w:pPr>
        <w:pStyle w:val="Default"/>
        <w:jc w:val="both"/>
        <w:rPr>
          <w:rFonts w:asciiTheme="majorBidi" w:hAnsiTheme="majorBidi" w:cstheme="majorBidi"/>
          <w:color w:val="auto"/>
        </w:rPr>
      </w:pPr>
      <w:r w:rsidRPr="0085466A">
        <w:rPr>
          <w:rFonts w:asciiTheme="majorBidi" w:hAnsiTheme="majorBidi" w:cstheme="majorBidi"/>
          <w:b/>
          <w:bCs/>
          <w:color w:val="auto"/>
        </w:rPr>
        <w:t xml:space="preserve">4.7 Describe drug actions: therapeutics and pharmacokinetics; side effects and interactions, including multiple treatments, long term conditions and non-prescribed medication; and effects on the population. </w:t>
      </w:r>
    </w:p>
    <w:p w14:paraId="02811B61" w14:textId="5A7F0099" w:rsidR="00AD500C" w:rsidRPr="0085466A" w:rsidRDefault="00AD500C" w:rsidP="005E2750">
      <w:pPr>
        <w:pStyle w:val="Default"/>
        <w:spacing w:after="27"/>
        <w:jc w:val="both"/>
        <w:rPr>
          <w:rFonts w:asciiTheme="majorBidi" w:hAnsiTheme="majorBidi" w:cstheme="majorBidi"/>
          <w:color w:val="auto"/>
        </w:rPr>
      </w:pPr>
      <w:r w:rsidRPr="0085466A">
        <w:rPr>
          <w:rFonts w:asciiTheme="majorBidi" w:hAnsiTheme="majorBidi" w:cstheme="majorBidi"/>
          <w:color w:val="auto"/>
        </w:rPr>
        <w:t>4.7.1</w:t>
      </w:r>
      <w:r w:rsidR="00A51F60" w:rsidRPr="0085466A">
        <w:rPr>
          <w:rFonts w:asciiTheme="majorBidi" w:hAnsiTheme="majorBidi" w:cstheme="majorBidi"/>
          <w:color w:val="auto"/>
        </w:rPr>
        <w:t xml:space="preserve">. </w:t>
      </w:r>
      <w:r w:rsidRPr="0085466A">
        <w:rPr>
          <w:rFonts w:asciiTheme="majorBidi" w:hAnsiTheme="majorBidi" w:cstheme="majorBidi"/>
          <w:color w:val="auto"/>
        </w:rPr>
        <w:t xml:space="preserve">Observe the effect of neuromuscular blocking drugs (N.M.B) on skeletal muscle contraction and identify receptors which they act on. </w:t>
      </w:r>
    </w:p>
    <w:p w14:paraId="2E04111C" w14:textId="05F1A322" w:rsidR="00AD500C" w:rsidRPr="0085466A" w:rsidRDefault="00AD500C" w:rsidP="005E2750">
      <w:pPr>
        <w:pStyle w:val="Default"/>
        <w:spacing w:after="27"/>
        <w:jc w:val="both"/>
        <w:rPr>
          <w:rFonts w:asciiTheme="majorBidi" w:hAnsiTheme="majorBidi" w:cstheme="majorBidi"/>
          <w:color w:val="auto"/>
        </w:rPr>
      </w:pPr>
      <w:r w:rsidRPr="0085466A">
        <w:rPr>
          <w:rFonts w:asciiTheme="majorBidi" w:hAnsiTheme="majorBidi" w:cstheme="majorBidi"/>
          <w:color w:val="auto"/>
        </w:rPr>
        <w:t>4.7.2</w:t>
      </w:r>
      <w:r w:rsidR="00A51F60" w:rsidRPr="0085466A">
        <w:rPr>
          <w:rFonts w:asciiTheme="majorBidi" w:hAnsiTheme="majorBidi" w:cstheme="majorBidi"/>
          <w:color w:val="auto"/>
        </w:rPr>
        <w:t xml:space="preserve">. </w:t>
      </w:r>
      <w:r w:rsidRPr="0085466A">
        <w:rPr>
          <w:rFonts w:asciiTheme="majorBidi" w:hAnsiTheme="majorBidi" w:cstheme="majorBidi"/>
          <w:color w:val="auto"/>
        </w:rPr>
        <w:t xml:space="preserve">State the drugs used in treatment of common </w:t>
      </w:r>
      <w:r w:rsidR="00F05315">
        <w:rPr>
          <w:rFonts w:asciiTheme="majorBidi" w:hAnsiTheme="majorBidi" w:cstheme="majorBidi"/>
          <w:color w:val="auto"/>
        </w:rPr>
        <w:t xml:space="preserve">locomotor </w:t>
      </w:r>
      <w:r w:rsidRPr="0085466A">
        <w:rPr>
          <w:rFonts w:asciiTheme="majorBidi" w:hAnsiTheme="majorBidi" w:cstheme="majorBidi"/>
          <w:color w:val="auto"/>
        </w:rPr>
        <w:t xml:space="preserve">diseases and describe their mechanism of action, pharmacokinetics, pharmacological actions, side effects and drug interaction. </w:t>
      </w:r>
    </w:p>
    <w:p w14:paraId="6D1133D7" w14:textId="77777777" w:rsidR="00AD500C" w:rsidRPr="0085466A" w:rsidRDefault="00AD500C" w:rsidP="005E2750">
      <w:pPr>
        <w:pStyle w:val="Default"/>
        <w:jc w:val="both"/>
        <w:rPr>
          <w:rFonts w:asciiTheme="majorBidi" w:hAnsiTheme="majorBidi" w:cstheme="majorBidi"/>
          <w:color w:val="auto"/>
        </w:rPr>
      </w:pPr>
    </w:p>
    <w:p w14:paraId="47FEB9B0" w14:textId="77777777" w:rsidR="00AD500C" w:rsidRPr="0085466A" w:rsidRDefault="00AD500C" w:rsidP="005E2750">
      <w:pPr>
        <w:pStyle w:val="Default"/>
        <w:jc w:val="both"/>
        <w:rPr>
          <w:rFonts w:asciiTheme="majorBidi" w:hAnsiTheme="majorBidi" w:cstheme="majorBidi"/>
          <w:color w:val="auto"/>
        </w:rPr>
      </w:pPr>
      <w:r w:rsidRPr="0085466A">
        <w:rPr>
          <w:rFonts w:asciiTheme="majorBidi" w:hAnsiTheme="majorBidi" w:cstheme="majorBidi"/>
          <w:b/>
          <w:bCs/>
          <w:color w:val="auto"/>
        </w:rPr>
        <w:t xml:space="preserve">4.8. Demonstrate basic sciences specific practical skills and procedures relevant to future practice, recognizing their scientific basis, and interpret common diagnostic modalities, including: imaging, electrocardiograms, laboratory assays, pathologic studies, and functional assessment tests. </w:t>
      </w:r>
    </w:p>
    <w:p w14:paraId="12267513" w14:textId="77777777" w:rsidR="00AD500C" w:rsidRPr="0085466A" w:rsidRDefault="00AD500C" w:rsidP="005E2750">
      <w:pPr>
        <w:pStyle w:val="Default"/>
        <w:jc w:val="both"/>
        <w:rPr>
          <w:rFonts w:asciiTheme="majorBidi" w:hAnsiTheme="majorBidi" w:cstheme="majorBidi"/>
          <w:color w:val="auto"/>
        </w:rPr>
      </w:pPr>
      <w:r w:rsidRPr="0085466A">
        <w:rPr>
          <w:rFonts w:asciiTheme="majorBidi" w:hAnsiTheme="majorBidi" w:cstheme="majorBidi"/>
          <w:color w:val="auto"/>
        </w:rPr>
        <w:t xml:space="preserve">4.8.1. Provide the student with practical skills associated with the dissection of </w:t>
      </w:r>
    </w:p>
    <w:p w14:paraId="68660F19" w14:textId="3C11ECEB" w:rsidR="00AD500C" w:rsidRPr="0085466A" w:rsidRDefault="00F05315" w:rsidP="005E2750">
      <w:pPr>
        <w:pStyle w:val="Default"/>
        <w:jc w:val="both"/>
        <w:rPr>
          <w:rFonts w:asciiTheme="majorBidi" w:hAnsiTheme="majorBidi" w:cstheme="majorBidi"/>
          <w:color w:val="auto"/>
        </w:rPr>
      </w:pPr>
      <w:r>
        <w:rPr>
          <w:rFonts w:asciiTheme="majorBidi" w:hAnsiTheme="majorBidi" w:cstheme="majorBidi"/>
          <w:color w:val="auto"/>
        </w:rPr>
        <w:t xml:space="preserve">Locomotor </w:t>
      </w:r>
      <w:r w:rsidR="00AD500C" w:rsidRPr="0085466A">
        <w:rPr>
          <w:rFonts w:asciiTheme="majorBidi" w:hAnsiTheme="majorBidi" w:cstheme="majorBidi"/>
          <w:color w:val="auto"/>
        </w:rPr>
        <w:t xml:space="preserve">system of the cadaver and the examination of the living. </w:t>
      </w:r>
    </w:p>
    <w:p w14:paraId="2E5E30F0" w14:textId="77777777" w:rsidR="00AD500C" w:rsidRPr="0085466A" w:rsidRDefault="00AD500C" w:rsidP="005E2750">
      <w:pPr>
        <w:pStyle w:val="Default"/>
        <w:jc w:val="both"/>
        <w:rPr>
          <w:rFonts w:asciiTheme="majorBidi" w:hAnsiTheme="majorBidi" w:cstheme="majorBidi"/>
          <w:color w:val="auto"/>
        </w:rPr>
      </w:pPr>
      <w:r w:rsidRPr="0085466A">
        <w:rPr>
          <w:rFonts w:asciiTheme="majorBidi" w:hAnsiTheme="majorBidi" w:cstheme="majorBidi"/>
          <w:color w:val="auto"/>
        </w:rPr>
        <w:t xml:space="preserve">4.8.2. Recognize the predisposing factors &amp; diagnostic methods and classification of tumors and tumor like condition of bone and soft tissues. </w:t>
      </w:r>
    </w:p>
    <w:p w14:paraId="6E882E84" w14:textId="77777777" w:rsidR="00AD500C" w:rsidRPr="0085466A" w:rsidRDefault="00AD500C" w:rsidP="005E2750">
      <w:pPr>
        <w:pStyle w:val="Default"/>
        <w:jc w:val="both"/>
        <w:rPr>
          <w:rFonts w:asciiTheme="majorBidi" w:hAnsiTheme="majorBidi" w:cstheme="majorBidi"/>
          <w:color w:val="auto"/>
        </w:rPr>
      </w:pPr>
      <w:r w:rsidRPr="0085466A">
        <w:rPr>
          <w:rFonts w:asciiTheme="majorBidi" w:hAnsiTheme="majorBidi" w:cstheme="majorBidi"/>
          <w:color w:val="auto"/>
        </w:rPr>
        <w:t xml:space="preserve">4.8.3. Examine and identify microscopic findings of some selected examples of </w:t>
      </w:r>
    </w:p>
    <w:p w14:paraId="796D7B28" w14:textId="1B65547C" w:rsidR="00AD500C" w:rsidRPr="0085466A" w:rsidRDefault="00AD500C" w:rsidP="005E2750">
      <w:pPr>
        <w:pStyle w:val="Default"/>
        <w:jc w:val="both"/>
        <w:rPr>
          <w:rFonts w:asciiTheme="majorBidi" w:hAnsiTheme="majorBidi" w:cstheme="majorBidi"/>
          <w:color w:val="auto"/>
        </w:rPr>
      </w:pPr>
      <w:r w:rsidRPr="0085466A">
        <w:rPr>
          <w:rFonts w:asciiTheme="majorBidi" w:hAnsiTheme="majorBidi" w:cstheme="majorBidi"/>
          <w:color w:val="auto"/>
        </w:rPr>
        <w:t>inflammatory bone diseases and soft tissue tumors.</w:t>
      </w:r>
    </w:p>
    <w:p w14:paraId="781A9B73" w14:textId="16BAC306" w:rsidR="00AD500C" w:rsidRPr="0085466A" w:rsidRDefault="00AD500C" w:rsidP="005E2750">
      <w:pPr>
        <w:autoSpaceDE w:val="0"/>
        <w:autoSpaceDN w:val="0"/>
        <w:adjustRightInd w:val="0"/>
        <w:spacing w:after="0"/>
        <w:jc w:val="both"/>
        <w:rPr>
          <w:rFonts w:asciiTheme="majorBidi" w:eastAsiaTheme="minorHAnsi" w:hAnsiTheme="majorBidi" w:cstheme="majorBidi"/>
          <w:color w:val="000000"/>
          <w:lang w:val="en-US" w:eastAsia="en-US"/>
        </w:rPr>
      </w:pPr>
      <w:r w:rsidRPr="0085466A">
        <w:rPr>
          <w:rFonts w:asciiTheme="majorBidi" w:hAnsiTheme="majorBidi" w:cstheme="majorBidi"/>
        </w:rPr>
        <w:t>4.8.4.</w:t>
      </w:r>
      <w:r w:rsidR="00F05315">
        <w:rPr>
          <w:rFonts w:asciiTheme="majorBidi" w:hAnsiTheme="majorBidi" w:cstheme="majorBidi"/>
        </w:rPr>
        <w:t xml:space="preserve"> </w:t>
      </w:r>
      <w:r w:rsidRPr="0085466A">
        <w:rPr>
          <w:rFonts w:asciiTheme="majorBidi" w:eastAsiaTheme="minorHAnsi" w:hAnsiTheme="majorBidi" w:cstheme="majorBidi"/>
          <w:color w:val="000000"/>
          <w:lang w:val="en-US" w:eastAsia="en-US"/>
        </w:rPr>
        <w:t>Summarize the pathological features and complications of bone of infection, hereditary disease of collagen .</w:t>
      </w:r>
    </w:p>
    <w:p w14:paraId="2FCA769A" w14:textId="77777777" w:rsidR="00AD500C" w:rsidRPr="0085466A" w:rsidRDefault="00AD500C" w:rsidP="005E2750">
      <w:pPr>
        <w:pStyle w:val="Default"/>
        <w:jc w:val="both"/>
        <w:rPr>
          <w:rFonts w:asciiTheme="majorBidi" w:hAnsiTheme="majorBidi" w:cstheme="majorBidi"/>
          <w:color w:val="auto"/>
        </w:rPr>
      </w:pPr>
    </w:p>
    <w:p w14:paraId="0534B41C" w14:textId="77777777" w:rsidR="00AD500C" w:rsidRPr="0085466A" w:rsidRDefault="00AD500C" w:rsidP="005E2750">
      <w:pPr>
        <w:pStyle w:val="Default"/>
        <w:jc w:val="both"/>
        <w:rPr>
          <w:rFonts w:asciiTheme="majorBidi" w:hAnsiTheme="majorBidi" w:cstheme="majorBidi"/>
          <w:b/>
          <w:bCs/>
          <w:color w:val="0070C0"/>
          <w:u w:val="single"/>
        </w:rPr>
      </w:pPr>
      <w:r w:rsidRPr="0085466A">
        <w:rPr>
          <w:rFonts w:asciiTheme="majorBidi" w:hAnsiTheme="majorBidi" w:cstheme="majorBidi"/>
          <w:b/>
          <w:bCs/>
          <w:color w:val="0070C0"/>
          <w:u w:val="single"/>
        </w:rPr>
        <w:t>Competency Area V of program:The graduate as a member of the health team and system</w:t>
      </w:r>
    </w:p>
    <w:p w14:paraId="51EE588F" w14:textId="77777777" w:rsidR="00AD500C" w:rsidRPr="0085466A" w:rsidRDefault="00AD500C" w:rsidP="005E2750">
      <w:pPr>
        <w:pStyle w:val="Default"/>
        <w:jc w:val="both"/>
        <w:rPr>
          <w:rFonts w:asciiTheme="majorBidi" w:hAnsiTheme="majorBidi" w:cstheme="majorBidi"/>
          <w:color w:val="auto"/>
          <w:u w:val="single"/>
        </w:rPr>
      </w:pPr>
    </w:p>
    <w:p w14:paraId="3FC83D3E" w14:textId="77777777" w:rsidR="00AD500C" w:rsidRPr="0085466A" w:rsidRDefault="00AD500C" w:rsidP="005E2750">
      <w:pPr>
        <w:pStyle w:val="Default"/>
        <w:jc w:val="both"/>
        <w:rPr>
          <w:rFonts w:asciiTheme="majorBidi" w:hAnsiTheme="majorBidi" w:cstheme="majorBidi"/>
          <w:color w:val="auto"/>
        </w:rPr>
      </w:pPr>
      <w:r w:rsidRPr="0085466A">
        <w:rPr>
          <w:rFonts w:asciiTheme="majorBidi" w:hAnsiTheme="majorBidi" w:cstheme="majorBidi"/>
          <w:b/>
          <w:bCs/>
          <w:color w:val="auto"/>
        </w:rPr>
        <w:t xml:space="preserve">5.3. Implement strategies to promote understanding, manage differences, and resolve conflicts in a manner that supports collaborative work. </w:t>
      </w:r>
    </w:p>
    <w:p w14:paraId="7FE23E73" w14:textId="15D873E1" w:rsidR="00AD500C" w:rsidRPr="0085466A" w:rsidRDefault="00AD500C" w:rsidP="005E2750">
      <w:pPr>
        <w:pStyle w:val="Default"/>
        <w:jc w:val="both"/>
        <w:rPr>
          <w:rFonts w:asciiTheme="majorBidi" w:hAnsiTheme="majorBidi" w:cstheme="majorBidi"/>
          <w:color w:val="auto"/>
        </w:rPr>
      </w:pPr>
      <w:r w:rsidRPr="0085466A">
        <w:rPr>
          <w:rFonts w:asciiTheme="majorBidi" w:hAnsiTheme="majorBidi" w:cstheme="majorBidi"/>
          <w:color w:val="auto"/>
        </w:rPr>
        <w:t>5.3.1.</w:t>
      </w:r>
      <w:r w:rsidR="00F05315">
        <w:rPr>
          <w:rFonts w:asciiTheme="majorBidi" w:hAnsiTheme="majorBidi" w:cstheme="majorBidi"/>
          <w:color w:val="auto"/>
        </w:rPr>
        <w:t xml:space="preserve"> </w:t>
      </w:r>
      <w:r w:rsidRPr="0085466A">
        <w:rPr>
          <w:rFonts w:asciiTheme="majorBidi" w:hAnsiTheme="majorBidi" w:cstheme="majorBidi"/>
          <w:color w:val="auto"/>
        </w:rPr>
        <w:t xml:space="preserve">Work collaboratively in a team with other colleagues to maximize benefits. </w:t>
      </w:r>
    </w:p>
    <w:p w14:paraId="2582B432" w14:textId="2BE24925" w:rsidR="00AD500C" w:rsidRPr="0085466A" w:rsidRDefault="00AD500C" w:rsidP="005E2750">
      <w:pPr>
        <w:pStyle w:val="Default"/>
        <w:jc w:val="both"/>
        <w:rPr>
          <w:rFonts w:asciiTheme="majorBidi" w:hAnsiTheme="majorBidi" w:cstheme="majorBidi"/>
          <w:color w:val="auto"/>
        </w:rPr>
      </w:pPr>
      <w:r w:rsidRPr="0085466A">
        <w:rPr>
          <w:rFonts w:asciiTheme="majorBidi" w:hAnsiTheme="majorBidi" w:cstheme="majorBidi"/>
          <w:color w:val="auto"/>
        </w:rPr>
        <w:t>5.3.2.</w:t>
      </w:r>
      <w:r w:rsidR="00F05315">
        <w:rPr>
          <w:rFonts w:asciiTheme="majorBidi" w:hAnsiTheme="majorBidi" w:cstheme="majorBidi"/>
          <w:color w:val="auto"/>
        </w:rPr>
        <w:t xml:space="preserve"> </w:t>
      </w:r>
      <w:r w:rsidR="00AF61CF" w:rsidRPr="0085466A">
        <w:rPr>
          <w:rFonts w:asciiTheme="majorBidi" w:hAnsiTheme="majorBidi" w:cstheme="majorBidi"/>
          <w:color w:val="auto"/>
        </w:rPr>
        <w:t xml:space="preserve">utilize </w:t>
      </w:r>
      <w:r w:rsidRPr="0085466A">
        <w:rPr>
          <w:rFonts w:asciiTheme="majorBidi" w:hAnsiTheme="majorBidi" w:cstheme="majorBidi"/>
          <w:color w:val="auto"/>
        </w:rPr>
        <w:t xml:space="preserve"> and respect the different cultural believes and values in the community they learn</w:t>
      </w:r>
      <w:r w:rsidR="00A51F60" w:rsidRPr="0085466A">
        <w:rPr>
          <w:rFonts w:asciiTheme="majorBidi" w:hAnsiTheme="majorBidi" w:cstheme="majorBidi"/>
          <w:color w:val="auto"/>
        </w:rPr>
        <w:t>.</w:t>
      </w:r>
      <w:r w:rsidRPr="0085466A">
        <w:rPr>
          <w:rFonts w:asciiTheme="majorBidi" w:hAnsiTheme="majorBidi" w:cstheme="majorBidi"/>
          <w:color w:val="auto"/>
        </w:rPr>
        <w:t xml:space="preserve"> </w:t>
      </w:r>
    </w:p>
    <w:p w14:paraId="2247A3BA" w14:textId="77777777" w:rsidR="00AD500C" w:rsidRPr="0085466A" w:rsidRDefault="00AD500C" w:rsidP="005E2750">
      <w:pPr>
        <w:pStyle w:val="Default"/>
        <w:jc w:val="both"/>
        <w:rPr>
          <w:rFonts w:asciiTheme="majorBidi" w:hAnsiTheme="majorBidi" w:cstheme="majorBidi"/>
          <w:color w:val="auto"/>
        </w:rPr>
      </w:pPr>
    </w:p>
    <w:p w14:paraId="792A0AE9" w14:textId="77777777" w:rsidR="0009297A" w:rsidRDefault="0009297A" w:rsidP="00AF61CF">
      <w:pPr>
        <w:pStyle w:val="Default"/>
        <w:rPr>
          <w:rFonts w:asciiTheme="majorBidi" w:hAnsiTheme="majorBidi" w:cstheme="majorBidi"/>
          <w:b/>
          <w:bCs/>
          <w:color w:val="0070C0"/>
          <w:u w:val="single"/>
        </w:rPr>
      </w:pPr>
    </w:p>
    <w:p w14:paraId="3160EDF0" w14:textId="049C3F03" w:rsidR="00AD500C" w:rsidRPr="0085466A" w:rsidRDefault="00AD500C" w:rsidP="00AF61CF">
      <w:pPr>
        <w:pStyle w:val="Default"/>
        <w:rPr>
          <w:rFonts w:asciiTheme="majorBidi" w:hAnsiTheme="majorBidi" w:cstheme="majorBidi"/>
          <w:color w:val="0070C0"/>
          <w:u w:val="single"/>
        </w:rPr>
      </w:pPr>
      <w:r w:rsidRPr="0085466A">
        <w:rPr>
          <w:rFonts w:asciiTheme="majorBidi" w:hAnsiTheme="majorBidi" w:cstheme="majorBidi"/>
          <w:b/>
          <w:bCs/>
          <w:color w:val="0070C0"/>
          <w:u w:val="single"/>
        </w:rPr>
        <w:lastRenderedPageBreak/>
        <w:t>Competency Area VI of program:The graduate as a lifelong learner and researcher</w:t>
      </w:r>
    </w:p>
    <w:p w14:paraId="6E94E215" w14:textId="77777777" w:rsidR="00AD500C" w:rsidRPr="0085466A" w:rsidRDefault="00AD500C" w:rsidP="00AD500C">
      <w:pPr>
        <w:pStyle w:val="Default"/>
        <w:rPr>
          <w:rFonts w:asciiTheme="majorBidi" w:hAnsiTheme="majorBidi" w:cstheme="majorBidi"/>
          <w:color w:val="auto"/>
        </w:rPr>
      </w:pPr>
      <w:r w:rsidRPr="0085466A">
        <w:rPr>
          <w:rFonts w:asciiTheme="majorBidi" w:hAnsiTheme="majorBidi" w:cstheme="majorBidi"/>
          <w:b/>
          <w:bCs/>
          <w:color w:val="auto"/>
        </w:rPr>
        <w:t xml:space="preserve">6.1. Regularly reflection and assess his/her performance using various performance indicators and information sources. </w:t>
      </w:r>
    </w:p>
    <w:p w14:paraId="60B22DEC" w14:textId="7E489D7C" w:rsidR="00AD500C" w:rsidRPr="0085466A" w:rsidRDefault="00AD500C" w:rsidP="00AD500C">
      <w:pPr>
        <w:pStyle w:val="Default"/>
        <w:rPr>
          <w:rFonts w:asciiTheme="majorBidi" w:hAnsiTheme="majorBidi" w:cstheme="majorBidi"/>
          <w:color w:val="auto"/>
        </w:rPr>
      </w:pPr>
      <w:r w:rsidRPr="0085466A">
        <w:rPr>
          <w:rFonts w:asciiTheme="majorBidi" w:hAnsiTheme="majorBidi" w:cstheme="majorBidi"/>
          <w:color w:val="auto"/>
        </w:rPr>
        <w:t>6.1.1. Consider the information resources including the available electronic facilities to update knowledge and to manage and manipulate information</w:t>
      </w:r>
      <w:r w:rsidR="00A51F60" w:rsidRPr="0085466A">
        <w:rPr>
          <w:rFonts w:asciiTheme="majorBidi" w:hAnsiTheme="majorBidi" w:cstheme="majorBidi"/>
          <w:color w:val="auto"/>
        </w:rPr>
        <w:t>.</w:t>
      </w:r>
    </w:p>
    <w:p w14:paraId="2E989EF6" w14:textId="77777777" w:rsidR="00AD500C" w:rsidRPr="0085466A" w:rsidRDefault="00AD500C" w:rsidP="005E2750">
      <w:pPr>
        <w:pStyle w:val="Default"/>
        <w:pageBreakBefore/>
        <w:jc w:val="both"/>
        <w:rPr>
          <w:color w:val="auto"/>
        </w:rPr>
      </w:pPr>
      <w:r w:rsidRPr="0085466A">
        <w:rPr>
          <w:color w:val="auto"/>
        </w:rPr>
        <w:lastRenderedPageBreak/>
        <w:t xml:space="preserve">6.1.2. Establish life-long self-learning required for continuous professional development through using the sources of medical information and communication technology to remain in current with advances in knowledge and practice. </w:t>
      </w:r>
    </w:p>
    <w:p w14:paraId="3017103F" w14:textId="77777777" w:rsidR="00AD500C" w:rsidRPr="0085466A" w:rsidRDefault="00AD500C" w:rsidP="005E2750">
      <w:pPr>
        <w:pStyle w:val="Default"/>
        <w:jc w:val="both"/>
        <w:rPr>
          <w:color w:val="auto"/>
        </w:rPr>
      </w:pPr>
      <w:r w:rsidRPr="0085466A">
        <w:rPr>
          <w:b/>
          <w:bCs/>
          <w:color w:val="auto"/>
        </w:rPr>
        <w:t xml:space="preserve">6.2. Develop, implement, monitor, and revise a personal learning plan to enhance professional practice. </w:t>
      </w:r>
    </w:p>
    <w:p w14:paraId="7FD7024C" w14:textId="77777777" w:rsidR="00AD500C" w:rsidRPr="0085466A" w:rsidRDefault="00AD500C" w:rsidP="005E2750">
      <w:pPr>
        <w:pStyle w:val="Default"/>
        <w:jc w:val="both"/>
        <w:rPr>
          <w:color w:val="auto"/>
        </w:rPr>
      </w:pPr>
      <w:r w:rsidRPr="0085466A">
        <w:rPr>
          <w:color w:val="auto"/>
        </w:rPr>
        <w:t xml:space="preserve">6.2.1. Engage and revise personal learning plan to improve professional practice. </w:t>
      </w:r>
    </w:p>
    <w:p w14:paraId="76800D66" w14:textId="41BB459E" w:rsidR="00AD500C" w:rsidRPr="0085466A" w:rsidRDefault="00AD500C" w:rsidP="005E2750">
      <w:pPr>
        <w:jc w:val="both"/>
      </w:pPr>
      <w:r w:rsidRPr="0085466A">
        <w:t>6.2.2 Assimilate and integrate information from lectures, practical sessions, tutorials presentation sessions and independent learning activities</w:t>
      </w:r>
      <w:r w:rsidR="00991FFF" w:rsidRPr="0085466A">
        <w:t>.</w:t>
      </w:r>
    </w:p>
    <w:p w14:paraId="298F028F" w14:textId="77777777" w:rsidR="008C0378" w:rsidRPr="0085466A" w:rsidRDefault="004E49B9" w:rsidP="00E3320B">
      <w:pPr>
        <w:pStyle w:val="NormalWeb"/>
        <w:spacing w:before="0" w:beforeAutospacing="0" w:after="0" w:afterAutospacing="0"/>
        <w:ind w:left="360" w:hanging="360"/>
        <w:rPr>
          <w:rFonts w:asciiTheme="majorBidi" w:hAnsiTheme="majorBidi" w:cstheme="majorBidi"/>
          <w:b/>
          <w:bCs/>
          <w:iCs/>
          <w:u w:val="single"/>
          <w:rtl/>
          <w:lang w:val="en-GB" w:eastAsia="en-GB" w:bidi="ar-EG"/>
        </w:rPr>
      </w:pPr>
      <w:r>
        <w:rPr>
          <w:rFonts w:asciiTheme="majorBidi" w:hAnsiTheme="majorBidi" w:cstheme="majorBidi"/>
          <w:b/>
          <w:bCs/>
          <w:iCs/>
          <w:sz w:val="28"/>
          <w:szCs w:val="28"/>
          <w:u w:val="single"/>
          <w:lang w:val="en-GB" w:eastAsia="en-GB"/>
        </w:rPr>
        <w:t xml:space="preserve">3. </w:t>
      </w:r>
      <w:r w:rsidR="004C50F4" w:rsidRPr="0085466A">
        <w:rPr>
          <w:rFonts w:asciiTheme="majorBidi" w:hAnsiTheme="majorBidi" w:cstheme="majorBidi"/>
          <w:b/>
          <w:bCs/>
          <w:iCs/>
          <w:u w:val="single"/>
          <w:lang w:val="en-GB" w:eastAsia="en-GB"/>
        </w:rPr>
        <w:t>Module Contents:</w:t>
      </w:r>
    </w:p>
    <w:p w14:paraId="6E61EF34" w14:textId="77777777" w:rsidR="008C0378" w:rsidRPr="0085466A" w:rsidRDefault="008C0378" w:rsidP="00CA2ECB">
      <w:pPr>
        <w:pStyle w:val="NormalWeb"/>
        <w:spacing w:before="0" w:beforeAutospacing="0" w:after="0" w:afterAutospacing="0"/>
        <w:rPr>
          <w:rFonts w:asciiTheme="majorBidi" w:hAnsiTheme="majorBidi" w:cstheme="majorBidi"/>
          <w:iCs/>
          <w:color w:val="FF0000"/>
          <w:lang w:val="en-GB" w:eastAsia="en-GB"/>
        </w:rPr>
      </w:pPr>
    </w:p>
    <w:tbl>
      <w:tblPr>
        <w:tblW w:w="10328" w:type="dxa"/>
        <w:jc w:val="cente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3780"/>
        <w:gridCol w:w="1109"/>
        <w:gridCol w:w="1294"/>
        <w:gridCol w:w="1070"/>
        <w:gridCol w:w="1036"/>
        <w:gridCol w:w="1058"/>
        <w:gridCol w:w="981"/>
      </w:tblGrid>
      <w:tr w:rsidR="00944A56" w:rsidRPr="0085466A" w14:paraId="3F24A9EF" w14:textId="77777777" w:rsidTr="0044158D">
        <w:trPr>
          <w:trHeight w:val="300"/>
          <w:jc w:val="center"/>
        </w:trPr>
        <w:tc>
          <w:tcPr>
            <w:tcW w:w="3780" w:type="dxa"/>
            <w:vMerge w:val="restart"/>
          </w:tcPr>
          <w:p w14:paraId="3E229421" w14:textId="77777777" w:rsidR="000F1F7A" w:rsidRPr="0085466A" w:rsidRDefault="004E49B9" w:rsidP="00CA2ECB">
            <w:pPr>
              <w:pStyle w:val="ListParagraph"/>
              <w:ind w:left="0"/>
              <w:jc w:val="lowKashida"/>
              <w:rPr>
                <w:rFonts w:asciiTheme="majorBidi" w:hAnsiTheme="majorBidi" w:cstheme="majorBidi"/>
                <w:b/>
                <w:bCs/>
                <w:color w:val="000000"/>
                <w:rtl/>
                <w:lang w:bidi="ar-EG"/>
              </w:rPr>
            </w:pPr>
            <w:r w:rsidRPr="0085466A">
              <w:rPr>
                <w:rFonts w:asciiTheme="majorBidi" w:hAnsiTheme="majorBidi" w:cstheme="majorBidi"/>
              </w:rPr>
              <w:t>Topic</w:t>
            </w:r>
          </w:p>
        </w:tc>
        <w:tc>
          <w:tcPr>
            <w:tcW w:w="1109" w:type="dxa"/>
            <w:vMerge w:val="restart"/>
          </w:tcPr>
          <w:p w14:paraId="2647C255" w14:textId="77777777" w:rsidR="00E40D8F" w:rsidRDefault="009866B5" w:rsidP="00986B7D">
            <w:pPr>
              <w:pStyle w:val="ListParagraph"/>
              <w:ind w:left="0"/>
              <w:jc w:val="center"/>
              <w:rPr>
                <w:rFonts w:asciiTheme="majorBidi" w:hAnsiTheme="majorBidi" w:cstheme="majorBidi"/>
                <w:b/>
                <w:bCs/>
                <w:color w:val="000000"/>
              </w:rPr>
            </w:pPr>
            <w:r w:rsidRPr="0085466A">
              <w:rPr>
                <w:rFonts w:asciiTheme="majorBidi" w:hAnsiTheme="majorBidi" w:cstheme="majorBidi"/>
                <w:b/>
                <w:bCs/>
                <w:color w:val="000000"/>
              </w:rPr>
              <w:t>Lectures</w:t>
            </w:r>
          </w:p>
          <w:p w14:paraId="4F9981BD" w14:textId="2E0A52AC" w:rsidR="000F1F7A" w:rsidRPr="0085466A" w:rsidRDefault="009866B5" w:rsidP="00986B7D">
            <w:pPr>
              <w:pStyle w:val="ListParagraph"/>
              <w:ind w:left="0"/>
              <w:jc w:val="center"/>
              <w:rPr>
                <w:rFonts w:asciiTheme="majorBidi" w:hAnsiTheme="majorBidi" w:cstheme="majorBidi"/>
                <w:b/>
                <w:bCs/>
                <w:color w:val="000000"/>
              </w:rPr>
            </w:pPr>
            <w:r w:rsidRPr="0085466A">
              <w:rPr>
                <w:rFonts w:asciiTheme="majorBidi" w:hAnsiTheme="majorBidi" w:cstheme="majorBidi"/>
                <w:b/>
                <w:bCs/>
                <w:color w:val="000000"/>
              </w:rPr>
              <w:t>(No</w:t>
            </w:r>
            <w:r w:rsidR="00381694">
              <w:rPr>
                <w:rFonts w:asciiTheme="majorBidi" w:hAnsiTheme="majorBidi" w:cstheme="majorBidi"/>
                <w:b/>
                <w:bCs/>
                <w:color w:val="000000"/>
              </w:rPr>
              <w:t>.</w:t>
            </w:r>
            <w:r w:rsidR="00944A56" w:rsidRPr="0085466A">
              <w:rPr>
                <w:rFonts w:asciiTheme="majorBidi" w:hAnsiTheme="majorBidi" w:cstheme="majorBidi"/>
                <w:b/>
                <w:bCs/>
                <w:color w:val="000000"/>
              </w:rPr>
              <w:t>3</w:t>
            </w:r>
            <w:r w:rsidR="006D087C">
              <w:rPr>
                <w:rFonts w:asciiTheme="majorBidi" w:hAnsiTheme="majorBidi" w:cstheme="majorBidi"/>
                <w:b/>
                <w:bCs/>
                <w:color w:val="000000"/>
              </w:rPr>
              <w:t>3</w:t>
            </w:r>
            <w:r w:rsidRPr="0085466A">
              <w:rPr>
                <w:rFonts w:asciiTheme="majorBidi" w:hAnsiTheme="majorBidi" w:cstheme="majorBidi"/>
                <w:b/>
                <w:bCs/>
                <w:color w:val="000000"/>
              </w:rPr>
              <w:t xml:space="preserve"> </w:t>
            </w:r>
            <w:r w:rsidR="00986B7D" w:rsidRPr="0085466A">
              <w:rPr>
                <w:rFonts w:asciiTheme="majorBidi" w:hAnsiTheme="majorBidi" w:cstheme="majorBidi"/>
                <w:b/>
                <w:bCs/>
                <w:color w:val="000000"/>
              </w:rPr>
              <w:t>(52</w:t>
            </w:r>
            <w:r w:rsidR="000F1F7A" w:rsidRPr="0085466A">
              <w:rPr>
                <w:rFonts w:asciiTheme="majorBidi" w:hAnsiTheme="majorBidi" w:cstheme="majorBidi"/>
                <w:b/>
                <w:bCs/>
                <w:color w:val="000000"/>
              </w:rPr>
              <w:t>.%)</w:t>
            </w:r>
          </w:p>
        </w:tc>
        <w:tc>
          <w:tcPr>
            <w:tcW w:w="1294" w:type="dxa"/>
            <w:vMerge w:val="restart"/>
          </w:tcPr>
          <w:p w14:paraId="4F132200" w14:textId="3DE0E2DD" w:rsidR="000F1F7A" w:rsidRPr="0085466A" w:rsidRDefault="000F1F7A" w:rsidP="00986B7D">
            <w:pPr>
              <w:pStyle w:val="ListParagraph"/>
              <w:ind w:left="0"/>
              <w:jc w:val="center"/>
              <w:rPr>
                <w:rFonts w:asciiTheme="majorBidi" w:hAnsiTheme="majorBidi" w:cstheme="majorBidi"/>
                <w:b/>
                <w:bCs/>
                <w:color w:val="000000"/>
              </w:rPr>
            </w:pPr>
            <w:r w:rsidRPr="0085466A">
              <w:rPr>
                <w:rFonts w:asciiTheme="majorBidi" w:hAnsiTheme="majorBidi" w:cstheme="majorBidi"/>
                <w:b/>
                <w:bCs/>
                <w:color w:val="000000"/>
              </w:rPr>
              <w:t>Practical (No.</w:t>
            </w:r>
            <w:r w:rsidR="006D087C">
              <w:rPr>
                <w:rFonts w:asciiTheme="majorBidi" w:hAnsiTheme="majorBidi" w:cstheme="majorBidi"/>
                <w:b/>
                <w:bCs/>
                <w:color w:val="000000"/>
              </w:rPr>
              <w:t>17</w:t>
            </w:r>
            <w:r w:rsidRPr="0085466A">
              <w:rPr>
                <w:rFonts w:asciiTheme="majorBidi" w:hAnsiTheme="majorBidi" w:cstheme="majorBidi"/>
                <w:b/>
                <w:bCs/>
                <w:color w:val="000000"/>
              </w:rPr>
              <w:t xml:space="preserve"> of </w:t>
            </w:r>
            <w:r w:rsidR="00986B7D" w:rsidRPr="0085466A">
              <w:rPr>
                <w:rFonts w:asciiTheme="majorBidi" w:hAnsiTheme="majorBidi" w:cstheme="majorBidi"/>
                <w:b/>
                <w:bCs/>
                <w:color w:val="000000"/>
              </w:rPr>
              <w:t>(26.6</w:t>
            </w:r>
            <w:r w:rsidRPr="0085466A">
              <w:rPr>
                <w:rFonts w:asciiTheme="majorBidi" w:hAnsiTheme="majorBidi" w:cstheme="majorBidi"/>
                <w:b/>
                <w:bCs/>
                <w:color w:val="000000"/>
              </w:rPr>
              <w:t>%)</w:t>
            </w:r>
          </w:p>
        </w:tc>
        <w:tc>
          <w:tcPr>
            <w:tcW w:w="3164" w:type="dxa"/>
            <w:gridSpan w:val="3"/>
          </w:tcPr>
          <w:p w14:paraId="2C0C3AE2" w14:textId="77777777" w:rsidR="000F1F7A" w:rsidRPr="0085466A" w:rsidRDefault="000F1F7A" w:rsidP="00CA2ECB">
            <w:pPr>
              <w:pStyle w:val="ListParagraph"/>
              <w:ind w:left="0"/>
              <w:jc w:val="center"/>
              <w:rPr>
                <w:rFonts w:asciiTheme="majorBidi" w:hAnsiTheme="majorBidi" w:cstheme="majorBidi"/>
                <w:b/>
                <w:bCs/>
                <w:color w:val="000000"/>
                <w:lang w:val="en-US"/>
              </w:rPr>
            </w:pPr>
            <w:r w:rsidRPr="0085466A">
              <w:rPr>
                <w:rFonts w:asciiTheme="majorBidi" w:hAnsiTheme="majorBidi" w:cstheme="majorBidi"/>
                <w:b/>
                <w:bCs/>
                <w:color w:val="000000"/>
              </w:rPr>
              <w:t xml:space="preserve">Students Activities </w:t>
            </w:r>
          </w:p>
        </w:tc>
        <w:tc>
          <w:tcPr>
            <w:tcW w:w="981" w:type="dxa"/>
            <w:vMerge w:val="restart"/>
          </w:tcPr>
          <w:p w14:paraId="6C3BC49E" w14:textId="77777777" w:rsidR="000F1F7A" w:rsidRPr="0085466A" w:rsidRDefault="000F1F7A" w:rsidP="00CA2ECB">
            <w:pPr>
              <w:pStyle w:val="ListParagraph"/>
              <w:ind w:left="0"/>
              <w:jc w:val="center"/>
              <w:rPr>
                <w:rFonts w:asciiTheme="majorBidi" w:hAnsiTheme="majorBidi" w:cstheme="majorBidi"/>
                <w:b/>
                <w:bCs/>
                <w:color w:val="000000"/>
                <w:lang w:val="en-US"/>
              </w:rPr>
            </w:pPr>
            <w:r w:rsidRPr="0085466A">
              <w:rPr>
                <w:rFonts w:asciiTheme="majorBidi" w:hAnsiTheme="majorBidi" w:cstheme="majorBidi"/>
                <w:b/>
                <w:bCs/>
                <w:color w:val="000000"/>
                <w:lang w:val="en-US"/>
              </w:rPr>
              <w:t>Total</w:t>
            </w:r>
          </w:p>
          <w:p w14:paraId="4BF2DD68" w14:textId="77777777" w:rsidR="000F1F7A" w:rsidRPr="0085466A" w:rsidRDefault="009866B5" w:rsidP="009866B5">
            <w:pPr>
              <w:pStyle w:val="ListParagraph"/>
              <w:ind w:left="0"/>
              <w:jc w:val="center"/>
              <w:rPr>
                <w:rFonts w:asciiTheme="majorBidi" w:hAnsiTheme="majorBidi" w:cstheme="majorBidi"/>
                <w:b/>
                <w:bCs/>
                <w:color w:val="000000"/>
                <w:lang w:val="en-US"/>
              </w:rPr>
            </w:pPr>
            <w:r w:rsidRPr="0085466A">
              <w:rPr>
                <w:rFonts w:asciiTheme="majorBidi" w:hAnsiTheme="majorBidi" w:cstheme="majorBidi"/>
                <w:b/>
                <w:bCs/>
                <w:color w:val="000000"/>
                <w:lang w:val="en-US"/>
              </w:rPr>
              <w:t xml:space="preserve"> (each topic)</w:t>
            </w:r>
          </w:p>
        </w:tc>
      </w:tr>
      <w:tr w:rsidR="00BA7A52" w:rsidRPr="0085466A" w14:paraId="1C0A3BBA" w14:textId="77777777" w:rsidTr="0044158D">
        <w:trPr>
          <w:trHeight w:val="525"/>
          <w:jc w:val="center"/>
        </w:trPr>
        <w:tc>
          <w:tcPr>
            <w:tcW w:w="3780" w:type="dxa"/>
            <w:vMerge/>
          </w:tcPr>
          <w:p w14:paraId="7C9816C7" w14:textId="77777777" w:rsidR="000F1F7A" w:rsidRPr="0085466A" w:rsidRDefault="000F1F7A" w:rsidP="00CA2ECB">
            <w:pPr>
              <w:pStyle w:val="ListParagraph"/>
              <w:ind w:left="0"/>
              <w:jc w:val="lowKashida"/>
              <w:rPr>
                <w:rFonts w:asciiTheme="majorBidi" w:hAnsiTheme="majorBidi" w:cstheme="majorBidi"/>
                <w:b/>
                <w:bCs/>
                <w:color w:val="000000"/>
              </w:rPr>
            </w:pPr>
          </w:p>
        </w:tc>
        <w:tc>
          <w:tcPr>
            <w:tcW w:w="1109" w:type="dxa"/>
            <w:vMerge/>
          </w:tcPr>
          <w:p w14:paraId="71AED224" w14:textId="77777777" w:rsidR="000F1F7A" w:rsidRPr="0085466A" w:rsidRDefault="000F1F7A" w:rsidP="00CA2ECB">
            <w:pPr>
              <w:pStyle w:val="ListParagraph"/>
              <w:ind w:left="0"/>
              <w:jc w:val="center"/>
              <w:rPr>
                <w:rFonts w:asciiTheme="majorBidi" w:hAnsiTheme="majorBidi" w:cstheme="majorBidi"/>
                <w:b/>
                <w:bCs/>
                <w:color w:val="000000"/>
              </w:rPr>
            </w:pPr>
          </w:p>
        </w:tc>
        <w:tc>
          <w:tcPr>
            <w:tcW w:w="1294" w:type="dxa"/>
            <w:vMerge/>
          </w:tcPr>
          <w:p w14:paraId="5AC0A709" w14:textId="77777777" w:rsidR="000F1F7A" w:rsidRPr="0085466A" w:rsidRDefault="000F1F7A" w:rsidP="00CA2ECB">
            <w:pPr>
              <w:pStyle w:val="ListParagraph"/>
              <w:ind w:left="0"/>
              <w:jc w:val="center"/>
              <w:rPr>
                <w:rFonts w:asciiTheme="majorBidi" w:hAnsiTheme="majorBidi" w:cstheme="majorBidi"/>
                <w:b/>
                <w:bCs/>
                <w:color w:val="000000"/>
              </w:rPr>
            </w:pPr>
          </w:p>
        </w:tc>
        <w:tc>
          <w:tcPr>
            <w:tcW w:w="1070" w:type="dxa"/>
          </w:tcPr>
          <w:p w14:paraId="2BD4FD21" w14:textId="77777777" w:rsidR="000F1F7A" w:rsidRPr="0085466A" w:rsidRDefault="000F1F7A" w:rsidP="00CA2ECB">
            <w:pPr>
              <w:pStyle w:val="ListParagraph"/>
              <w:ind w:left="0"/>
              <w:jc w:val="center"/>
              <w:rPr>
                <w:rFonts w:asciiTheme="majorBidi" w:hAnsiTheme="majorBidi" w:cstheme="majorBidi"/>
                <w:b/>
                <w:bCs/>
                <w:color w:val="000000"/>
              </w:rPr>
            </w:pPr>
            <w:r w:rsidRPr="0085466A">
              <w:rPr>
                <w:rFonts w:asciiTheme="majorBidi" w:hAnsiTheme="majorBidi" w:cstheme="majorBidi"/>
                <w:b/>
                <w:bCs/>
                <w:color w:val="000000"/>
              </w:rPr>
              <w:t xml:space="preserve">Tutorial </w:t>
            </w:r>
          </w:p>
          <w:p w14:paraId="24FFB44E" w14:textId="089B6051" w:rsidR="00986B7D" w:rsidRPr="0085466A" w:rsidRDefault="000F1F7A" w:rsidP="00986B7D">
            <w:pPr>
              <w:pStyle w:val="ListParagraph"/>
              <w:ind w:left="0"/>
              <w:jc w:val="center"/>
              <w:rPr>
                <w:rFonts w:asciiTheme="majorBidi" w:hAnsiTheme="majorBidi" w:cstheme="majorBidi"/>
                <w:b/>
                <w:bCs/>
                <w:color w:val="000000"/>
              </w:rPr>
            </w:pPr>
            <w:r w:rsidRPr="0085466A">
              <w:rPr>
                <w:rFonts w:asciiTheme="majorBidi" w:hAnsiTheme="majorBidi" w:cstheme="majorBidi"/>
                <w:b/>
                <w:bCs/>
                <w:color w:val="000000"/>
              </w:rPr>
              <w:t>(No.</w:t>
            </w:r>
            <w:r w:rsidR="006D087C">
              <w:rPr>
                <w:rFonts w:asciiTheme="majorBidi" w:hAnsiTheme="majorBidi" w:cstheme="majorBidi"/>
                <w:b/>
                <w:bCs/>
                <w:color w:val="000000"/>
              </w:rPr>
              <w:t>8</w:t>
            </w:r>
            <w:r w:rsidR="00986B7D" w:rsidRPr="0085466A">
              <w:rPr>
                <w:rFonts w:asciiTheme="majorBidi" w:hAnsiTheme="majorBidi" w:cstheme="majorBidi"/>
                <w:b/>
                <w:bCs/>
                <w:color w:val="000000"/>
              </w:rPr>
              <w:t>)</w:t>
            </w:r>
          </w:p>
          <w:p w14:paraId="00B4DB99" w14:textId="77777777" w:rsidR="000F1F7A" w:rsidRPr="0085466A" w:rsidRDefault="00986B7D" w:rsidP="00986B7D">
            <w:pPr>
              <w:pStyle w:val="ListParagraph"/>
              <w:ind w:left="0"/>
              <w:jc w:val="center"/>
              <w:rPr>
                <w:rFonts w:asciiTheme="majorBidi" w:hAnsiTheme="majorBidi" w:cstheme="majorBidi"/>
                <w:b/>
                <w:bCs/>
                <w:color w:val="000000"/>
              </w:rPr>
            </w:pPr>
            <w:r w:rsidRPr="0085466A">
              <w:rPr>
                <w:rFonts w:asciiTheme="majorBidi" w:hAnsiTheme="majorBidi" w:cstheme="majorBidi"/>
                <w:b/>
                <w:bCs/>
                <w:color w:val="000000"/>
              </w:rPr>
              <w:t>(8</w:t>
            </w:r>
            <w:r w:rsidR="000F1F7A" w:rsidRPr="0085466A">
              <w:rPr>
                <w:rFonts w:asciiTheme="majorBidi" w:hAnsiTheme="majorBidi" w:cstheme="majorBidi"/>
                <w:b/>
                <w:bCs/>
                <w:color w:val="000000"/>
              </w:rPr>
              <w:t>%)</w:t>
            </w:r>
          </w:p>
        </w:tc>
        <w:tc>
          <w:tcPr>
            <w:tcW w:w="1036" w:type="dxa"/>
          </w:tcPr>
          <w:p w14:paraId="35592618" w14:textId="77777777" w:rsidR="000F1F7A" w:rsidRPr="0085466A" w:rsidRDefault="000F1F7A" w:rsidP="00CA2ECB">
            <w:pPr>
              <w:pStyle w:val="ListParagraph"/>
              <w:ind w:left="0"/>
              <w:jc w:val="center"/>
              <w:rPr>
                <w:rFonts w:asciiTheme="majorBidi" w:hAnsiTheme="majorBidi" w:cstheme="majorBidi"/>
                <w:b/>
                <w:bCs/>
                <w:color w:val="000000"/>
              </w:rPr>
            </w:pPr>
            <w:r w:rsidRPr="0085466A">
              <w:rPr>
                <w:rFonts w:asciiTheme="majorBidi" w:hAnsiTheme="majorBidi" w:cstheme="majorBidi"/>
                <w:b/>
                <w:bCs/>
                <w:color w:val="000000"/>
              </w:rPr>
              <w:t xml:space="preserve">CBL </w:t>
            </w:r>
          </w:p>
          <w:p w14:paraId="38173253" w14:textId="3BEB812D" w:rsidR="00986B7D" w:rsidRPr="0085466A" w:rsidRDefault="000F1F7A" w:rsidP="00986B7D">
            <w:pPr>
              <w:pStyle w:val="ListParagraph"/>
              <w:ind w:left="0"/>
              <w:jc w:val="center"/>
              <w:rPr>
                <w:rFonts w:asciiTheme="majorBidi" w:hAnsiTheme="majorBidi" w:cstheme="majorBidi"/>
                <w:b/>
                <w:bCs/>
                <w:color w:val="000000"/>
              </w:rPr>
            </w:pPr>
            <w:r w:rsidRPr="0085466A">
              <w:rPr>
                <w:rFonts w:asciiTheme="majorBidi" w:hAnsiTheme="majorBidi" w:cstheme="majorBidi"/>
                <w:b/>
                <w:bCs/>
                <w:color w:val="000000"/>
              </w:rPr>
              <w:t>(No.</w:t>
            </w:r>
            <w:r w:rsidR="006D087C">
              <w:rPr>
                <w:rFonts w:asciiTheme="majorBidi" w:hAnsiTheme="majorBidi" w:cstheme="majorBidi"/>
                <w:b/>
                <w:bCs/>
                <w:color w:val="000000"/>
              </w:rPr>
              <w:t>2</w:t>
            </w:r>
            <w:r w:rsidR="00986B7D" w:rsidRPr="0085466A">
              <w:rPr>
                <w:rFonts w:asciiTheme="majorBidi" w:hAnsiTheme="majorBidi" w:cstheme="majorBidi"/>
                <w:b/>
                <w:bCs/>
                <w:color w:val="000000"/>
              </w:rPr>
              <w:t>)</w:t>
            </w:r>
          </w:p>
          <w:p w14:paraId="6CF263B1" w14:textId="77777777" w:rsidR="000F1F7A" w:rsidRPr="0085466A" w:rsidRDefault="00986B7D" w:rsidP="00986B7D">
            <w:pPr>
              <w:pStyle w:val="ListParagraph"/>
              <w:ind w:left="0"/>
              <w:jc w:val="center"/>
              <w:rPr>
                <w:rFonts w:asciiTheme="majorBidi" w:hAnsiTheme="majorBidi" w:cstheme="majorBidi"/>
                <w:b/>
                <w:bCs/>
                <w:color w:val="000000"/>
              </w:rPr>
            </w:pPr>
            <w:r w:rsidRPr="0085466A">
              <w:rPr>
                <w:rFonts w:asciiTheme="majorBidi" w:hAnsiTheme="majorBidi" w:cstheme="majorBidi"/>
                <w:b/>
                <w:bCs/>
                <w:color w:val="000000"/>
              </w:rPr>
              <w:t xml:space="preserve">(10.6 </w:t>
            </w:r>
            <w:r w:rsidR="000F1F7A" w:rsidRPr="0085466A">
              <w:rPr>
                <w:rFonts w:asciiTheme="majorBidi" w:hAnsiTheme="majorBidi" w:cstheme="majorBidi"/>
                <w:b/>
                <w:bCs/>
                <w:color w:val="000000"/>
              </w:rPr>
              <w:t>%)</w:t>
            </w:r>
          </w:p>
        </w:tc>
        <w:tc>
          <w:tcPr>
            <w:tcW w:w="1058" w:type="dxa"/>
          </w:tcPr>
          <w:p w14:paraId="29E7750A" w14:textId="77777777" w:rsidR="000F1F7A" w:rsidRPr="0085466A" w:rsidRDefault="000F1F7A" w:rsidP="00CA2ECB">
            <w:pPr>
              <w:pStyle w:val="ListParagraph"/>
              <w:ind w:left="0"/>
              <w:jc w:val="center"/>
              <w:rPr>
                <w:rFonts w:asciiTheme="majorBidi" w:hAnsiTheme="majorBidi" w:cstheme="majorBidi"/>
                <w:b/>
                <w:bCs/>
                <w:color w:val="000000"/>
              </w:rPr>
            </w:pPr>
            <w:r w:rsidRPr="0085466A">
              <w:rPr>
                <w:rFonts w:asciiTheme="majorBidi" w:hAnsiTheme="majorBidi" w:cstheme="majorBidi"/>
                <w:b/>
                <w:bCs/>
                <w:color w:val="000000"/>
              </w:rPr>
              <w:t>SDL</w:t>
            </w:r>
          </w:p>
          <w:p w14:paraId="2F81BE4D" w14:textId="010A5995" w:rsidR="00986B7D" w:rsidRPr="0085466A" w:rsidRDefault="000F1F7A" w:rsidP="00CA2ECB">
            <w:pPr>
              <w:pStyle w:val="ListParagraph"/>
              <w:ind w:left="0"/>
              <w:jc w:val="center"/>
              <w:rPr>
                <w:rFonts w:asciiTheme="majorBidi" w:hAnsiTheme="majorBidi" w:cstheme="majorBidi"/>
                <w:b/>
                <w:bCs/>
                <w:color w:val="000000"/>
              </w:rPr>
            </w:pPr>
            <w:r w:rsidRPr="0085466A">
              <w:rPr>
                <w:rFonts w:asciiTheme="majorBidi" w:hAnsiTheme="majorBidi" w:cstheme="majorBidi"/>
                <w:b/>
                <w:bCs/>
                <w:color w:val="000000"/>
              </w:rPr>
              <w:t>(No.</w:t>
            </w:r>
            <w:r w:rsidR="006D087C">
              <w:rPr>
                <w:rFonts w:asciiTheme="majorBidi" w:hAnsiTheme="majorBidi" w:cstheme="majorBidi"/>
                <w:b/>
                <w:bCs/>
                <w:color w:val="000000"/>
              </w:rPr>
              <w:t>1</w:t>
            </w:r>
            <w:r w:rsidR="00986B7D" w:rsidRPr="0085466A">
              <w:rPr>
                <w:rFonts w:asciiTheme="majorBidi" w:hAnsiTheme="majorBidi" w:cstheme="majorBidi"/>
                <w:b/>
                <w:bCs/>
                <w:color w:val="000000"/>
              </w:rPr>
              <w:t>)</w:t>
            </w:r>
          </w:p>
          <w:p w14:paraId="1F6E5642" w14:textId="77777777" w:rsidR="000F1F7A" w:rsidRPr="0085466A" w:rsidRDefault="00986B7D" w:rsidP="00CA2ECB">
            <w:pPr>
              <w:pStyle w:val="ListParagraph"/>
              <w:ind w:left="0"/>
              <w:jc w:val="center"/>
              <w:rPr>
                <w:rFonts w:asciiTheme="majorBidi" w:hAnsiTheme="majorBidi" w:cstheme="majorBidi"/>
                <w:b/>
                <w:bCs/>
                <w:color w:val="000000"/>
              </w:rPr>
            </w:pPr>
            <w:r w:rsidRPr="0085466A">
              <w:rPr>
                <w:rFonts w:asciiTheme="majorBidi" w:hAnsiTheme="majorBidi" w:cstheme="majorBidi"/>
                <w:b/>
                <w:bCs/>
                <w:color w:val="000000"/>
              </w:rPr>
              <w:t xml:space="preserve">(2.6 </w:t>
            </w:r>
            <w:r w:rsidR="000F1F7A" w:rsidRPr="0085466A">
              <w:rPr>
                <w:rFonts w:asciiTheme="majorBidi" w:hAnsiTheme="majorBidi" w:cstheme="majorBidi"/>
                <w:b/>
                <w:bCs/>
                <w:color w:val="000000"/>
              </w:rPr>
              <w:t xml:space="preserve">%) </w:t>
            </w:r>
          </w:p>
        </w:tc>
        <w:tc>
          <w:tcPr>
            <w:tcW w:w="981" w:type="dxa"/>
            <w:vMerge/>
          </w:tcPr>
          <w:p w14:paraId="66EFE3FD" w14:textId="77777777" w:rsidR="000F1F7A" w:rsidRPr="0085466A" w:rsidRDefault="000F1F7A" w:rsidP="00CA2ECB">
            <w:pPr>
              <w:pStyle w:val="ListParagraph"/>
              <w:ind w:left="0"/>
              <w:jc w:val="center"/>
              <w:rPr>
                <w:rFonts w:asciiTheme="majorBidi" w:hAnsiTheme="majorBidi" w:cstheme="majorBidi"/>
                <w:b/>
                <w:bCs/>
                <w:color w:val="000000"/>
              </w:rPr>
            </w:pPr>
          </w:p>
        </w:tc>
      </w:tr>
      <w:tr w:rsidR="00BA7A52" w:rsidRPr="0085466A" w14:paraId="3E40BFBE" w14:textId="77777777" w:rsidTr="005A0F4D">
        <w:trPr>
          <w:trHeight w:val="1289"/>
          <w:jc w:val="center"/>
        </w:trPr>
        <w:tc>
          <w:tcPr>
            <w:tcW w:w="3780" w:type="dxa"/>
          </w:tcPr>
          <w:p w14:paraId="4FA207BD" w14:textId="231CD215" w:rsidR="000F1F7A" w:rsidRPr="0085466A" w:rsidRDefault="000F1F7A" w:rsidP="0009297A">
            <w:pPr>
              <w:pStyle w:val="NoSpacing"/>
              <w:jc w:val="both"/>
              <w:rPr>
                <w:rFonts w:asciiTheme="majorBidi" w:hAnsiTheme="majorBidi" w:cstheme="majorBidi"/>
                <w:bCs/>
                <w:color w:val="000000"/>
                <w:sz w:val="24"/>
                <w:szCs w:val="24"/>
              </w:rPr>
            </w:pPr>
            <w:r w:rsidRPr="0085466A">
              <w:rPr>
                <w:rFonts w:asciiTheme="majorBidi" w:hAnsiTheme="majorBidi" w:cstheme="majorBidi"/>
                <w:bCs/>
                <w:color w:val="000000"/>
                <w:sz w:val="24"/>
                <w:szCs w:val="24"/>
              </w:rPr>
              <w:t>1</w:t>
            </w:r>
            <w:r w:rsidR="008F2AF1" w:rsidRPr="0085466A">
              <w:rPr>
                <w:rFonts w:asciiTheme="majorBidi" w:hAnsiTheme="majorBidi" w:cstheme="majorBidi"/>
                <w:bCs/>
                <w:color w:val="000000"/>
                <w:sz w:val="24"/>
                <w:szCs w:val="24"/>
              </w:rPr>
              <w:t>.</w:t>
            </w:r>
            <w:r w:rsidR="00DC4F66" w:rsidRPr="0085466A">
              <w:rPr>
                <w:rFonts w:asciiTheme="majorBidi" w:hAnsiTheme="majorBidi" w:cstheme="majorBidi"/>
                <w:bCs/>
                <w:color w:val="000000"/>
                <w:sz w:val="24"/>
                <w:szCs w:val="24"/>
              </w:rPr>
              <w:t>A</w:t>
            </w:r>
            <w:r w:rsidR="00B95BFA">
              <w:rPr>
                <w:rFonts w:asciiTheme="majorBidi" w:hAnsiTheme="majorBidi" w:cstheme="majorBidi"/>
                <w:bCs/>
                <w:color w:val="000000"/>
                <w:sz w:val="24"/>
                <w:szCs w:val="24"/>
              </w:rPr>
              <w:t>n</w:t>
            </w:r>
            <w:r w:rsidR="0085466A" w:rsidRPr="0085466A">
              <w:rPr>
                <w:rFonts w:asciiTheme="majorBidi" w:hAnsiTheme="majorBidi" w:cstheme="majorBidi"/>
                <w:bCs/>
                <w:color w:val="000000"/>
                <w:sz w:val="24"/>
                <w:szCs w:val="24"/>
              </w:rPr>
              <w:t>atomical</w:t>
            </w:r>
            <w:r w:rsidR="00966F89" w:rsidRPr="0085466A">
              <w:rPr>
                <w:rFonts w:asciiTheme="majorBidi" w:hAnsiTheme="majorBidi" w:cstheme="majorBidi"/>
                <w:bCs/>
                <w:color w:val="000000"/>
                <w:sz w:val="24"/>
                <w:szCs w:val="24"/>
              </w:rPr>
              <w:t xml:space="preserve"> study </w:t>
            </w:r>
            <w:r w:rsidR="008851C3" w:rsidRPr="0085466A">
              <w:rPr>
                <w:rFonts w:asciiTheme="majorBidi" w:hAnsiTheme="majorBidi" w:cstheme="majorBidi"/>
                <w:bCs/>
                <w:color w:val="000000"/>
                <w:sz w:val="24"/>
                <w:szCs w:val="24"/>
              </w:rPr>
              <w:t>of</w:t>
            </w:r>
            <w:r w:rsidR="005A0F4D" w:rsidRPr="0085466A">
              <w:rPr>
                <w:rFonts w:asciiTheme="majorBidi" w:hAnsiTheme="majorBidi" w:cstheme="majorBidi"/>
                <w:bCs/>
                <w:color w:val="000000"/>
                <w:sz w:val="24"/>
                <w:szCs w:val="24"/>
              </w:rPr>
              <w:t xml:space="preserve"> upper and</w:t>
            </w:r>
            <w:r w:rsidR="008851C3" w:rsidRPr="0085466A">
              <w:rPr>
                <w:rFonts w:asciiTheme="majorBidi" w:hAnsiTheme="majorBidi" w:cstheme="majorBidi"/>
                <w:bCs/>
                <w:color w:val="000000"/>
                <w:sz w:val="24"/>
                <w:szCs w:val="24"/>
              </w:rPr>
              <w:t xml:space="preserve"> lower limb  </w:t>
            </w:r>
            <w:r w:rsidR="00DB11E4" w:rsidRPr="0085466A">
              <w:rPr>
                <w:rFonts w:asciiTheme="majorBidi" w:hAnsiTheme="majorBidi" w:cstheme="majorBidi"/>
                <w:bCs/>
                <w:color w:val="000000"/>
                <w:sz w:val="24"/>
                <w:szCs w:val="24"/>
              </w:rPr>
              <w:t>(</w:t>
            </w:r>
            <w:r w:rsidR="005A0F4D" w:rsidRPr="0085466A">
              <w:rPr>
                <w:rFonts w:asciiTheme="majorBidi" w:hAnsiTheme="majorBidi" w:cstheme="majorBidi"/>
                <w:bCs/>
                <w:color w:val="000000"/>
                <w:sz w:val="24"/>
                <w:szCs w:val="24"/>
              </w:rPr>
              <w:t>muscles</w:t>
            </w:r>
            <w:r w:rsidR="00DB11E4" w:rsidRPr="0085466A">
              <w:rPr>
                <w:rFonts w:asciiTheme="majorBidi" w:hAnsiTheme="majorBidi" w:cstheme="majorBidi"/>
                <w:bCs/>
                <w:color w:val="000000"/>
                <w:sz w:val="24"/>
                <w:szCs w:val="24"/>
              </w:rPr>
              <w:t xml:space="preserve"> ,vessels, nerves, &amp;joints ) </w:t>
            </w:r>
            <w:r w:rsidR="00DC4F66" w:rsidRPr="0085466A">
              <w:rPr>
                <w:rFonts w:asciiTheme="majorBidi" w:hAnsiTheme="majorBidi" w:cstheme="majorBidi"/>
                <w:bCs/>
                <w:color w:val="000000"/>
                <w:sz w:val="24"/>
                <w:szCs w:val="24"/>
              </w:rPr>
              <w:t>&amp;</w:t>
            </w:r>
            <w:r w:rsidR="001F062F" w:rsidRPr="0085466A">
              <w:rPr>
                <w:rFonts w:asciiTheme="majorBidi" w:hAnsiTheme="majorBidi" w:cstheme="majorBidi"/>
                <w:bCs/>
                <w:color w:val="000000"/>
                <w:sz w:val="24"/>
                <w:szCs w:val="24"/>
              </w:rPr>
              <w:t>abdominal muscle wall</w:t>
            </w:r>
            <w:r w:rsidR="005A0F4D" w:rsidRPr="0085466A">
              <w:rPr>
                <w:rFonts w:asciiTheme="majorBidi" w:hAnsiTheme="majorBidi" w:cstheme="majorBidi"/>
                <w:bCs/>
                <w:color w:val="000000"/>
                <w:sz w:val="24"/>
                <w:szCs w:val="24"/>
              </w:rPr>
              <w:t xml:space="preserve"> and</w:t>
            </w:r>
            <w:r w:rsidR="00DC34DC" w:rsidRPr="0085466A">
              <w:rPr>
                <w:rFonts w:asciiTheme="majorBidi" w:hAnsiTheme="majorBidi" w:cstheme="majorBidi"/>
                <w:bCs/>
                <w:color w:val="000000"/>
                <w:sz w:val="24"/>
                <w:szCs w:val="24"/>
              </w:rPr>
              <w:t xml:space="preserve"> </w:t>
            </w:r>
            <w:r w:rsidR="00966F89" w:rsidRPr="0085466A">
              <w:rPr>
                <w:rFonts w:asciiTheme="majorBidi" w:hAnsiTheme="majorBidi" w:cstheme="majorBidi"/>
                <w:bCs/>
                <w:color w:val="000000"/>
                <w:sz w:val="24"/>
                <w:szCs w:val="24"/>
              </w:rPr>
              <w:t xml:space="preserve">brachial and sacral plexuses and manifestation of </w:t>
            </w:r>
            <w:r w:rsidR="00DC34DC" w:rsidRPr="0085466A">
              <w:rPr>
                <w:rFonts w:asciiTheme="majorBidi" w:hAnsiTheme="majorBidi" w:cstheme="majorBidi"/>
                <w:bCs/>
                <w:color w:val="000000"/>
                <w:sz w:val="24"/>
                <w:szCs w:val="24"/>
              </w:rPr>
              <w:t>nerve injuries</w:t>
            </w:r>
          </w:p>
        </w:tc>
        <w:tc>
          <w:tcPr>
            <w:tcW w:w="1109" w:type="dxa"/>
          </w:tcPr>
          <w:p w14:paraId="160FCE35" w14:textId="743FB08C" w:rsidR="000F1F7A" w:rsidRPr="0085466A" w:rsidRDefault="007D5599" w:rsidP="00944A56">
            <w:pPr>
              <w:pStyle w:val="ListParagraph"/>
              <w:ind w:left="0"/>
              <w:jc w:val="center"/>
              <w:rPr>
                <w:rFonts w:asciiTheme="majorBidi" w:hAnsiTheme="majorBidi" w:cstheme="majorBidi"/>
                <w:color w:val="000000"/>
              </w:rPr>
            </w:pPr>
            <w:r w:rsidRPr="0085466A">
              <w:rPr>
                <w:rFonts w:asciiTheme="majorBidi" w:hAnsiTheme="majorBidi" w:cstheme="majorBidi"/>
                <w:color w:val="000000"/>
              </w:rPr>
              <w:t>1</w:t>
            </w:r>
            <w:r w:rsidR="00B95BFA">
              <w:rPr>
                <w:rFonts w:asciiTheme="majorBidi" w:hAnsiTheme="majorBidi" w:cstheme="majorBidi"/>
                <w:color w:val="000000"/>
              </w:rPr>
              <w:t>3</w:t>
            </w:r>
          </w:p>
          <w:p w14:paraId="776673FC" w14:textId="6D5D8E90" w:rsidR="000F1F7A" w:rsidRPr="0085466A" w:rsidRDefault="000F1F7A" w:rsidP="002829A7">
            <w:pPr>
              <w:pStyle w:val="ListParagraph"/>
              <w:ind w:left="0"/>
              <w:jc w:val="center"/>
              <w:rPr>
                <w:rFonts w:asciiTheme="majorBidi" w:hAnsiTheme="majorBidi" w:cstheme="majorBidi"/>
                <w:color w:val="000000"/>
              </w:rPr>
            </w:pPr>
            <w:r w:rsidRPr="0085466A">
              <w:rPr>
                <w:rFonts w:asciiTheme="majorBidi" w:hAnsiTheme="majorBidi" w:cstheme="majorBidi"/>
                <w:color w:val="000000"/>
              </w:rPr>
              <w:t>(</w:t>
            </w:r>
            <w:r w:rsidR="0009297A">
              <w:rPr>
                <w:rFonts w:asciiTheme="majorBidi" w:hAnsiTheme="majorBidi" w:cstheme="majorBidi"/>
                <w:color w:val="000000"/>
              </w:rPr>
              <w:t>3</w:t>
            </w:r>
            <w:r w:rsidR="002829A7" w:rsidRPr="0085466A">
              <w:rPr>
                <w:rFonts w:asciiTheme="majorBidi" w:hAnsiTheme="majorBidi" w:cstheme="majorBidi"/>
                <w:color w:val="000000"/>
              </w:rPr>
              <w:t>9</w:t>
            </w:r>
            <w:r w:rsidRPr="0085466A">
              <w:rPr>
                <w:rFonts w:asciiTheme="majorBidi" w:hAnsiTheme="majorBidi" w:cstheme="majorBidi"/>
                <w:color w:val="000000"/>
              </w:rPr>
              <w:t>%)</w:t>
            </w:r>
          </w:p>
        </w:tc>
        <w:tc>
          <w:tcPr>
            <w:tcW w:w="1294" w:type="dxa"/>
          </w:tcPr>
          <w:p w14:paraId="307C753F" w14:textId="19675B7F" w:rsidR="000F1F7A" w:rsidRPr="0085466A" w:rsidRDefault="007D5599" w:rsidP="009C22A8">
            <w:pPr>
              <w:pStyle w:val="ListParagraph"/>
              <w:ind w:left="0"/>
              <w:jc w:val="center"/>
              <w:rPr>
                <w:rFonts w:asciiTheme="majorBidi" w:hAnsiTheme="majorBidi" w:cstheme="majorBidi"/>
                <w:color w:val="000000"/>
              </w:rPr>
            </w:pPr>
            <w:r w:rsidRPr="0085466A">
              <w:rPr>
                <w:rFonts w:asciiTheme="majorBidi" w:hAnsiTheme="majorBidi" w:cstheme="majorBidi"/>
                <w:color w:val="000000"/>
              </w:rPr>
              <w:t>1</w:t>
            </w:r>
            <w:r w:rsidR="00B95BFA">
              <w:rPr>
                <w:rFonts w:asciiTheme="majorBidi" w:hAnsiTheme="majorBidi" w:cstheme="majorBidi"/>
                <w:color w:val="000000"/>
              </w:rPr>
              <w:t>0</w:t>
            </w:r>
          </w:p>
          <w:p w14:paraId="31AABE8A" w14:textId="77777777" w:rsidR="00EF5872" w:rsidRPr="0085466A" w:rsidRDefault="00EF5872" w:rsidP="00966F89">
            <w:pPr>
              <w:pStyle w:val="ListParagraph"/>
              <w:ind w:left="0"/>
              <w:jc w:val="center"/>
              <w:rPr>
                <w:rFonts w:asciiTheme="majorBidi" w:hAnsiTheme="majorBidi" w:cstheme="majorBidi"/>
                <w:color w:val="000000"/>
              </w:rPr>
            </w:pPr>
            <w:r w:rsidRPr="0085466A">
              <w:rPr>
                <w:rFonts w:asciiTheme="majorBidi" w:hAnsiTheme="majorBidi" w:cstheme="majorBidi"/>
                <w:color w:val="000000"/>
              </w:rPr>
              <w:t>(1</w:t>
            </w:r>
            <w:r w:rsidR="00966F89" w:rsidRPr="0085466A">
              <w:rPr>
                <w:rFonts w:asciiTheme="majorBidi" w:hAnsiTheme="majorBidi" w:cstheme="majorBidi"/>
                <w:color w:val="000000"/>
              </w:rPr>
              <w:t>8.6</w:t>
            </w:r>
            <w:r w:rsidRPr="0085466A">
              <w:rPr>
                <w:rFonts w:asciiTheme="majorBidi" w:hAnsiTheme="majorBidi" w:cstheme="majorBidi"/>
                <w:color w:val="000000"/>
              </w:rPr>
              <w:t xml:space="preserve"> %)</w:t>
            </w:r>
          </w:p>
          <w:p w14:paraId="7E5C8700" w14:textId="77777777" w:rsidR="004F3B07" w:rsidRPr="0085466A" w:rsidRDefault="004F3B07" w:rsidP="00CA2ECB">
            <w:pPr>
              <w:pStyle w:val="ListParagraph"/>
              <w:ind w:left="0"/>
              <w:jc w:val="center"/>
              <w:rPr>
                <w:rFonts w:asciiTheme="majorBidi" w:hAnsiTheme="majorBidi" w:cstheme="majorBidi"/>
                <w:color w:val="000000"/>
              </w:rPr>
            </w:pPr>
          </w:p>
        </w:tc>
        <w:tc>
          <w:tcPr>
            <w:tcW w:w="1070" w:type="dxa"/>
          </w:tcPr>
          <w:p w14:paraId="3EB40728" w14:textId="5091DCE8" w:rsidR="000F1F7A" w:rsidRPr="0085466A" w:rsidRDefault="00B95BFA" w:rsidP="00CA2ECB">
            <w:pPr>
              <w:pStyle w:val="ListParagraph"/>
              <w:ind w:left="0"/>
              <w:jc w:val="center"/>
              <w:rPr>
                <w:rFonts w:asciiTheme="majorBidi" w:hAnsiTheme="majorBidi" w:cstheme="majorBidi"/>
                <w:color w:val="000000"/>
              </w:rPr>
            </w:pPr>
            <w:r>
              <w:rPr>
                <w:rFonts w:asciiTheme="majorBidi" w:hAnsiTheme="majorBidi" w:cstheme="majorBidi"/>
                <w:color w:val="000000"/>
              </w:rPr>
              <w:t>2</w:t>
            </w:r>
          </w:p>
          <w:p w14:paraId="1B8362A0" w14:textId="77777777" w:rsidR="00EF5872" w:rsidRPr="0085466A" w:rsidRDefault="00EF5872" w:rsidP="00966F89">
            <w:pPr>
              <w:pStyle w:val="ListParagraph"/>
              <w:ind w:left="0"/>
              <w:jc w:val="center"/>
              <w:rPr>
                <w:rFonts w:asciiTheme="majorBidi" w:hAnsiTheme="majorBidi" w:cstheme="majorBidi"/>
                <w:color w:val="000000"/>
              </w:rPr>
            </w:pPr>
            <w:r w:rsidRPr="0085466A">
              <w:rPr>
                <w:rFonts w:asciiTheme="majorBidi" w:hAnsiTheme="majorBidi" w:cstheme="majorBidi"/>
                <w:color w:val="000000"/>
              </w:rPr>
              <w:t>(</w:t>
            </w:r>
            <w:r w:rsidR="00966F89" w:rsidRPr="0085466A">
              <w:rPr>
                <w:rFonts w:asciiTheme="majorBidi" w:hAnsiTheme="majorBidi" w:cstheme="majorBidi"/>
                <w:color w:val="000000"/>
              </w:rPr>
              <w:t>6</w:t>
            </w:r>
            <w:r w:rsidRPr="0085466A">
              <w:rPr>
                <w:rFonts w:asciiTheme="majorBidi" w:hAnsiTheme="majorBidi" w:cstheme="majorBidi"/>
                <w:color w:val="000000"/>
              </w:rPr>
              <w:t xml:space="preserve"> %)</w:t>
            </w:r>
          </w:p>
          <w:p w14:paraId="1A6B467B" w14:textId="77777777" w:rsidR="00EF5872" w:rsidRPr="0085466A" w:rsidRDefault="00EF5872" w:rsidP="00CA2ECB">
            <w:pPr>
              <w:pStyle w:val="ListParagraph"/>
              <w:ind w:left="0"/>
              <w:jc w:val="center"/>
              <w:rPr>
                <w:rFonts w:asciiTheme="majorBidi" w:hAnsiTheme="majorBidi" w:cstheme="majorBidi"/>
                <w:color w:val="000000"/>
              </w:rPr>
            </w:pPr>
          </w:p>
        </w:tc>
        <w:tc>
          <w:tcPr>
            <w:tcW w:w="1036" w:type="dxa"/>
          </w:tcPr>
          <w:p w14:paraId="207B928F" w14:textId="21B28539" w:rsidR="000F1F7A" w:rsidRPr="007D52F3" w:rsidRDefault="00B95BFA" w:rsidP="00CA2ECB">
            <w:pPr>
              <w:pStyle w:val="ListParagraph"/>
              <w:ind w:left="0"/>
              <w:jc w:val="center"/>
              <w:rPr>
                <w:rFonts w:asciiTheme="majorBidi" w:hAnsiTheme="majorBidi" w:cstheme="majorBidi"/>
                <w:color w:val="000000"/>
              </w:rPr>
            </w:pPr>
            <w:r w:rsidRPr="007D52F3">
              <w:rPr>
                <w:rFonts w:asciiTheme="majorBidi" w:hAnsiTheme="majorBidi" w:cstheme="majorBidi"/>
                <w:color w:val="000000"/>
              </w:rPr>
              <w:t>2</w:t>
            </w:r>
          </w:p>
          <w:p w14:paraId="3FB2426E" w14:textId="77777777" w:rsidR="00EF5872" w:rsidRPr="0085466A" w:rsidRDefault="00966F89" w:rsidP="00966F89">
            <w:pPr>
              <w:pStyle w:val="ListParagraph"/>
              <w:ind w:left="0"/>
              <w:jc w:val="center"/>
              <w:rPr>
                <w:rFonts w:asciiTheme="majorBidi" w:hAnsiTheme="majorBidi" w:cstheme="majorBidi"/>
                <w:color w:val="000000"/>
              </w:rPr>
            </w:pPr>
            <w:r w:rsidRPr="0085466A">
              <w:rPr>
                <w:rFonts w:asciiTheme="majorBidi" w:hAnsiTheme="majorBidi" w:cstheme="majorBidi"/>
                <w:color w:val="000000"/>
              </w:rPr>
              <w:t>(2</w:t>
            </w:r>
            <w:r w:rsidR="00EF5872" w:rsidRPr="0085466A">
              <w:rPr>
                <w:rFonts w:asciiTheme="majorBidi" w:hAnsiTheme="majorBidi" w:cstheme="majorBidi"/>
                <w:color w:val="000000"/>
              </w:rPr>
              <w:t xml:space="preserve"> </w:t>
            </w:r>
            <w:r w:rsidR="002829A7" w:rsidRPr="0085466A">
              <w:rPr>
                <w:rFonts w:asciiTheme="majorBidi" w:hAnsiTheme="majorBidi" w:cstheme="majorBidi"/>
                <w:color w:val="000000"/>
              </w:rPr>
              <w:t>.6</w:t>
            </w:r>
            <w:r w:rsidR="00EF5872" w:rsidRPr="0085466A">
              <w:rPr>
                <w:rFonts w:asciiTheme="majorBidi" w:hAnsiTheme="majorBidi" w:cstheme="majorBidi"/>
                <w:color w:val="000000"/>
              </w:rPr>
              <w:t>%)</w:t>
            </w:r>
          </w:p>
          <w:p w14:paraId="34AB3E91" w14:textId="77777777" w:rsidR="00EF5872" w:rsidRPr="0085466A" w:rsidRDefault="00EF5872" w:rsidP="00CA2ECB">
            <w:pPr>
              <w:pStyle w:val="ListParagraph"/>
              <w:ind w:left="0"/>
              <w:jc w:val="center"/>
              <w:rPr>
                <w:rFonts w:asciiTheme="majorBidi" w:hAnsiTheme="majorBidi" w:cstheme="majorBidi"/>
                <w:b/>
                <w:bCs/>
                <w:color w:val="000000"/>
              </w:rPr>
            </w:pPr>
          </w:p>
        </w:tc>
        <w:tc>
          <w:tcPr>
            <w:tcW w:w="1058" w:type="dxa"/>
          </w:tcPr>
          <w:p w14:paraId="288C1AE4" w14:textId="167762F2" w:rsidR="000F1F7A" w:rsidRPr="007D52F3" w:rsidRDefault="00B95BFA" w:rsidP="00CA2ECB">
            <w:pPr>
              <w:jc w:val="center"/>
              <w:rPr>
                <w:rFonts w:asciiTheme="majorBidi" w:hAnsiTheme="majorBidi" w:cstheme="majorBidi"/>
              </w:rPr>
            </w:pPr>
            <w:r w:rsidRPr="007D52F3">
              <w:rPr>
                <w:rFonts w:asciiTheme="majorBidi" w:hAnsiTheme="majorBidi" w:cstheme="majorBidi"/>
              </w:rPr>
              <w:t>1</w:t>
            </w:r>
          </w:p>
          <w:p w14:paraId="21F06AFB" w14:textId="77777777" w:rsidR="00EF5872" w:rsidRPr="0085466A" w:rsidRDefault="00EF5872" w:rsidP="00966F89">
            <w:pPr>
              <w:pStyle w:val="ListParagraph"/>
              <w:ind w:left="0"/>
              <w:jc w:val="center"/>
              <w:rPr>
                <w:rFonts w:asciiTheme="majorBidi" w:hAnsiTheme="majorBidi" w:cstheme="majorBidi"/>
                <w:color w:val="000000"/>
              </w:rPr>
            </w:pPr>
            <w:r w:rsidRPr="0085466A">
              <w:rPr>
                <w:rFonts w:asciiTheme="majorBidi" w:hAnsiTheme="majorBidi" w:cstheme="majorBidi"/>
                <w:color w:val="000000"/>
              </w:rPr>
              <w:t>(2</w:t>
            </w:r>
            <w:r w:rsidR="002829A7" w:rsidRPr="0085466A">
              <w:rPr>
                <w:rFonts w:asciiTheme="majorBidi" w:hAnsiTheme="majorBidi" w:cstheme="majorBidi"/>
                <w:color w:val="000000"/>
              </w:rPr>
              <w:t>.6</w:t>
            </w:r>
            <w:r w:rsidRPr="0085466A">
              <w:rPr>
                <w:rFonts w:asciiTheme="majorBidi" w:hAnsiTheme="majorBidi" w:cstheme="majorBidi"/>
                <w:color w:val="000000"/>
              </w:rPr>
              <w:t>%)</w:t>
            </w:r>
          </w:p>
          <w:p w14:paraId="1F44E3F8" w14:textId="77777777" w:rsidR="00EF5872" w:rsidRPr="0085466A" w:rsidRDefault="00EF5872" w:rsidP="00CA2ECB">
            <w:pPr>
              <w:jc w:val="center"/>
              <w:rPr>
                <w:rFonts w:asciiTheme="majorBidi" w:hAnsiTheme="majorBidi" w:cstheme="majorBidi"/>
                <w:b/>
                <w:bCs/>
              </w:rPr>
            </w:pPr>
          </w:p>
        </w:tc>
        <w:tc>
          <w:tcPr>
            <w:tcW w:w="981" w:type="dxa"/>
          </w:tcPr>
          <w:p w14:paraId="2D05454F" w14:textId="32D4A020" w:rsidR="00EF5872" w:rsidRPr="0085466A" w:rsidRDefault="002E0F20" w:rsidP="002829A7">
            <w:pPr>
              <w:pStyle w:val="ListParagraph"/>
              <w:ind w:left="0"/>
              <w:jc w:val="center"/>
              <w:rPr>
                <w:rFonts w:asciiTheme="majorBidi" w:hAnsiTheme="majorBidi" w:cstheme="majorBidi"/>
                <w:b/>
                <w:bCs/>
              </w:rPr>
            </w:pPr>
            <w:r>
              <w:rPr>
                <w:rFonts w:asciiTheme="majorBidi" w:hAnsiTheme="majorBidi" w:cstheme="majorBidi"/>
                <w:b/>
                <w:bCs/>
              </w:rPr>
              <w:t>20</w:t>
            </w:r>
          </w:p>
        </w:tc>
      </w:tr>
      <w:tr w:rsidR="009C22A8" w:rsidRPr="0085466A" w14:paraId="1CC8783F" w14:textId="77777777" w:rsidTr="005A0F4D">
        <w:trPr>
          <w:trHeight w:val="268"/>
          <w:jc w:val="center"/>
        </w:trPr>
        <w:tc>
          <w:tcPr>
            <w:tcW w:w="3780" w:type="dxa"/>
          </w:tcPr>
          <w:p w14:paraId="55089FE8" w14:textId="77777777" w:rsidR="009C22A8" w:rsidRPr="0085466A" w:rsidRDefault="009C22A8" w:rsidP="005A0F4D">
            <w:pPr>
              <w:pStyle w:val="NoSpacing"/>
              <w:rPr>
                <w:rFonts w:asciiTheme="majorBidi" w:hAnsiTheme="majorBidi" w:cstheme="majorBidi"/>
                <w:b/>
                <w:color w:val="000000"/>
                <w:sz w:val="24"/>
                <w:szCs w:val="24"/>
              </w:rPr>
            </w:pPr>
          </w:p>
          <w:p w14:paraId="46EB76D9" w14:textId="1ED46F27" w:rsidR="009C22A8" w:rsidRPr="0085466A" w:rsidRDefault="008F2AF1" w:rsidP="005A0F4D">
            <w:pPr>
              <w:pStyle w:val="NoSpacing"/>
              <w:rPr>
                <w:rFonts w:asciiTheme="majorBidi" w:hAnsiTheme="majorBidi" w:cstheme="majorBidi"/>
                <w:b/>
                <w:color w:val="000000"/>
                <w:sz w:val="24"/>
                <w:szCs w:val="24"/>
              </w:rPr>
            </w:pPr>
            <w:r w:rsidRPr="0085466A">
              <w:rPr>
                <w:rFonts w:asciiTheme="majorBidi" w:hAnsiTheme="majorBidi" w:cstheme="majorBidi"/>
                <w:color w:val="000000"/>
                <w:sz w:val="24"/>
                <w:szCs w:val="24"/>
              </w:rPr>
              <w:t xml:space="preserve">2. </w:t>
            </w:r>
            <w:r w:rsidR="009C22A8" w:rsidRPr="0085466A">
              <w:rPr>
                <w:rFonts w:asciiTheme="majorBidi" w:hAnsiTheme="majorBidi" w:cstheme="majorBidi"/>
                <w:color w:val="000000"/>
                <w:sz w:val="24"/>
                <w:szCs w:val="24"/>
              </w:rPr>
              <w:t>Histologica</w:t>
            </w:r>
            <w:r w:rsidR="00F05315">
              <w:rPr>
                <w:rFonts w:asciiTheme="majorBidi" w:hAnsiTheme="majorBidi" w:cstheme="majorBidi"/>
                <w:color w:val="000000"/>
                <w:sz w:val="24"/>
                <w:szCs w:val="24"/>
              </w:rPr>
              <w:t xml:space="preserve">l </w:t>
            </w:r>
            <w:r w:rsidR="009C22A8" w:rsidRPr="0085466A">
              <w:rPr>
                <w:rFonts w:asciiTheme="majorBidi" w:hAnsiTheme="majorBidi" w:cstheme="majorBidi"/>
                <w:color w:val="000000"/>
                <w:sz w:val="24"/>
                <w:szCs w:val="24"/>
              </w:rPr>
              <w:t>features of  muscle ,bone and  cartilage</w:t>
            </w:r>
          </w:p>
          <w:p w14:paraId="523B4E6E" w14:textId="77777777" w:rsidR="009C22A8" w:rsidRPr="0085466A" w:rsidRDefault="009C22A8" w:rsidP="005A0F4D">
            <w:pPr>
              <w:pStyle w:val="NoSpacing"/>
              <w:rPr>
                <w:rFonts w:asciiTheme="majorBidi" w:hAnsiTheme="majorBidi" w:cstheme="majorBidi"/>
                <w:b/>
                <w:color w:val="000000"/>
                <w:sz w:val="24"/>
                <w:szCs w:val="24"/>
              </w:rPr>
            </w:pPr>
            <w:r w:rsidRPr="0085466A">
              <w:rPr>
                <w:rFonts w:asciiTheme="majorBidi" w:hAnsiTheme="majorBidi" w:cstheme="majorBidi"/>
                <w:b/>
                <w:color w:val="000000"/>
                <w:sz w:val="24"/>
                <w:szCs w:val="24"/>
              </w:rPr>
              <w:t xml:space="preserve"> </w:t>
            </w:r>
          </w:p>
        </w:tc>
        <w:tc>
          <w:tcPr>
            <w:tcW w:w="1109" w:type="dxa"/>
          </w:tcPr>
          <w:p w14:paraId="483CA581" w14:textId="77777777" w:rsidR="009C22A8" w:rsidRPr="0085466A" w:rsidRDefault="009C22A8" w:rsidP="00966F89">
            <w:pPr>
              <w:pStyle w:val="ListParagraph"/>
              <w:ind w:left="0"/>
              <w:jc w:val="center"/>
              <w:rPr>
                <w:rFonts w:asciiTheme="majorBidi" w:hAnsiTheme="majorBidi" w:cstheme="majorBidi"/>
                <w:color w:val="000000"/>
              </w:rPr>
            </w:pPr>
            <w:r w:rsidRPr="0085466A">
              <w:rPr>
                <w:rFonts w:asciiTheme="majorBidi" w:hAnsiTheme="majorBidi" w:cstheme="majorBidi"/>
                <w:color w:val="000000"/>
              </w:rPr>
              <w:t>3</w:t>
            </w:r>
          </w:p>
          <w:p w14:paraId="59A63402" w14:textId="533FE632" w:rsidR="009C22A8" w:rsidRPr="0085466A" w:rsidRDefault="009C22A8" w:rsidP="002829A7">
            <w:pPr>
              <w:pStyle w:val="ListParagraph"/>
              <w:ind w:left="0"/>
              <w:jc w:val="center"/>
              <w:rPr>
                <w:rFonts w:asciiTheme="majorBidi" w:hAnsiTheme="majorBidi" w:cstheme="majorBidi"/>
                <w:color w:val="000000"/>
              </w:rPr>
            </w:pPr>
            <w:r w:rsidRPr="0085466A">
              <w:rPr>
                <w:rFonts w:asciiTheme="majorBidi" w:hAnsiTheme="majorBidi" w:cstheme="majorBidi"/>
                <w:color w:val="000000"/>
              </w:rPr>
              <w:t>(</w:t>
            </w:r>
            <w:r w:rsidR="0009297A">
              <w:rPr>
                <w:rFonts w:asciiTheme="majorBidi" w:hAnsiTheme="majorBidi" w:cstheme="majorBidi"/>
                <w:color w:val="000000"/>
              </w:rPr>
              <w:t>9</w:t>
            </w:r>
            <w:r w:rsidRPr="0085466A">
              <w:rPr>
                <w:rFonts w:asciiTheme="majorBidi" w:hAnsiTheme="majorBidi" w:cstheme="majorBidi"/>
                <w:color w:val="000000"/>
              </w:rPr>
              <w:t>%)</w:t>
            </w:r>
          </w:p>
        </w:tc>
        <w:tc>
          <w:tcPr>
            <w:tcW w:w="1294" w:type="dxa"/>
          </w:tcPr>
          <w:p w14:paraId="58260B04" w14:textId="034568A8" w:rsidR="009C22A8" w:rsidRPr="0085466A" w:rsidRDefault="00B95BFA" w:rsidP="00966F89">
            <w:pPr>
              <w:pStyle w:val="ListParagraph"/>
              <w:ind w:left="0"/>
              <w:jc w:val="center"/>
              <w:rPr>
                <w:rFonts w:asciiTheme="majorBidi" w:hAnsiTheme="majorBidi" w:cstheme="majorBidi"/>
                <w:color w:val="000000"/>
              </w:rPr>
            </w:pPr>
            <w:r>
              <w:rPr>
                <w:rFonts w:asciiTheme="majorBidi" w:hAnsiTheme="majorBidi" w:cstheme="majorBidi"/>
                <w:color w:val="000000"/>
              </w:rPr>
              <w:t>1</w:t>
            </w:r>
          </w:p>
          <w:p w14:paraId="46816D92" w14:textId="77777777" w:rsidR="009C22A8" w:rsidRPr="0085466A" w:rsidRDefault="009C22A8" w:rsidP="00966F89">
            <w:pPr>
              <w:pStyle w:val="ListParagraph"/>
              <w:ind w:left="0"/>
              <w:jc w:val="center"/>
              <w:rPr>
                <w:rFonts w:asciiTheme="majorBidi" w:hAnsiTheme="majorBidi" w:cstheme="majorBidi"/>
                <w:color w:val="000000"/>
              </w:rPr>
            </w:pPr>
            <w:r w:rsidRPr="0085466A">
              <w:rPr>
                <w:rFonts w:asciiTheme="majorBidi" w:hAnsiTheme="majorBidi" w:cstheme="majorBidi"/>
                <w:color w:val="000000"/>
              </w:rPr>
              <w:t>(1.3 %)</w:t>
            </w:r>
          </w:p>
        </w:tc>
        <w:tc>
          <w:tcPr>
            <w:tcW w:w="1070" w:type="dxa"/>
          </w:tcPr>
          <w:p w14:paraId="6E556110" w14:textId="77777777" w:rsidR="009C22A8" w:rsidRPr="0085466A" w:rsidRDefault="009C22A8" w:rsidP="00966F89">
            <w:pPr>
              <w:pStyle w:val="ListParagraph"/>
              <w:ind w:left="0"/>
              <w:jc w:val="center"/>
              <w:rPr>
                <w:rFonts w:asciiTheme="majorBidi" w:hAnsiTheme="majorBidi" w:cstheme="majorBidi"/>
                <w:color w:val="000000"/>
              </w:rPr>
            </w:pPr>
            <w:r w:rsidRPr="0085466A">
              <w:rPr>
                <w:rFonts w:asciiTheme="majorBidi" w:hAnsiTheme="majorBidi" w:cstheme="majorBidi"/>
                <w:color w:val="000000"/>
              </w:rPr>
              <w:t>-</w:t>
            </w:r>
          </w:p>
        </w:tc>
        <w:tc>
          <w:tcPr>
            <w:tcW w:w="1036" w:type="dxa"/>
          </w:tcPr>
          <w:p w14:paraId="5C7999A6" w14:textId="77777777" w:rsidR="009C22A8" w:rsidRPr="0085466A" w:rsidRDefault="009C22A8" w:rsidP="00966F89">
            <w:pPr>
              <w:pStyle w:val="ListParagraph"/>
              <w:ind w:left="0"/>
              <w:jc w:val="center"/>
              <w:rPr>
                <w:rFonts w:asciiTheme="majorBidi" w:hAnsiTheme="majorBidi" w:cstheme="majorBidi"/>
                <w:b/>
                <w:bCs/>
                <w:color w:val="000000"/>
              </w:rPr>
            </w:pPr>
            <w:r w:rsidRPr="0085466A">
              <w:rPr>
                <w:rFonts w:asciiTheme="majorBidi" w:hAnsiTheme="majorBidi" w:cstheme="majorBidi"/>
                <w:b/>
                <w:bCs/>
                <w:color w:val="000000"/>
              </w:rPr>
              <w:t>-</w:t>
            </w:r>
          </w:p>
        </w:tc>
        <w:tc>
          <w:tcPr>
            <w:tcW w:w="1058" w:type="dxa"/>
          </w:tcPr>
          <w:p w14:paraId="40085271" w14:textId="77777777" w:rsidR="009C22A8" w:rsidRPr="0085466A" w:rsidRDefault="009C22A8" w:rsidP="00966F89">
            <w:pPr>
              <w:jc w:val="center"/>
              <w:rPr>
                <w:rFonts w:asciiTheme="majorBidi" w:hAnsiTheme="majorBidi" w:cstheme="majorBidi"/>
                <w:b/>
                <w:bCs/>
              </w:rPr>
            </w:pPr>
            <w:r w:rsidRPr="0085466A">
              <w:rPr>
                <w:rFonts w:asciiTheme="majorBidi" w:hAnsiTheme="majorBidi" w:cstheme="majorBidi"/>
                <w:b/>
                <w:bCs/>
              </w:rPr>
              <w:t>-</w:t>
            </w:r>
          </w:p>
        </w:tc>
        <w:tc>
          <w:tcPr>
            <w:tcW w:w="981" w:type="dxa"/>
          </w:tcPr>
          <w:p w14:paraId="787E351C" w14:textId="4EA79F7A" w:rsidR="002829A7" w:rsidRPr="006D087C" w:rsidRDefault="002E0F20" w:rsidP="00CA2ECB">
            <w:pPr>
              <w:jc w:val="center"/>
              <w:rPr>
                <w:rFonts w:asciiTheme="majorBidi" w:hAnsiTheme="majorBidi" w:cstheme="majorBidi"/>
              </w:rPr>
            </w:pPr>
            <w:r>
              <w:rPr>
                <w:rFonts w:asciiTheme="majorBidi" w:hAnsiTheme="majorBidi" w:cstheme="majorBidi"/>
                <w:b/>
                <w:bCs/>
              </w:rPr>
              <w:t>6</w:t>
            </w:r>
          </w:p>
        </w:tc>
      </w:tr>
      <w:tr w:rsidR="009C22A8" w:rsidRPr="0085466A" w14:paraId="0ECF85DA" w14:textId="77777777" w:rsidTr="005A0F4D">
        <w:trPr>
          <w:trHeight w:val="268"/>
          <w:jc w:val="center"/>
        </w:trPr>
        <w:tc>
          <w:tcPr>
            <w:tcW w:w="3780" w:type="dxa"/>
          </w:tcPr>
          <w:p w14:paraId="51B9D324" w14:textId="77777777" w:rsidR="009C22A8" w:rsidRPr="0085466A" w:rsidRDefault="008F2AF1" w:rsidP="00966F89">
            <w:pPr>
              <w:pStyle w:val="NoSpacing"/>
              <w:rPr>
                <w:rFonts w:asciiTheme="majorBidi" w:hAnsiTheme="majorBidi" w:cstheme="majorBidi"/>
                <w:b/>
                <w:bCs/>
                <w:color w:val="000000"/>
                <w:sz w:val="24"/>
                <w:szCs w:val="24"/>
              </w:rPr>
            </w:pPr>
            <w:r w:rsidRPr="0085466A">
              <w:rPr>
                <w:rFonts w:asciiTheme="majorBidi" w:hAnsiTheme="majorBidi" w:cstheme="majorBidi"/>
                <w:color w:val="000000"/>
                <w:sz w:val="24"/>
                <w:szCs w:val="24"/>
              </w:rPr>
              <w:t xml:space="preserve">3. </w:t>
            </w:r>
            <w:r w:rsidR="009C22A8" w:rsidRPr="0085466A">
              <w:rPr>
                <w:rFonts w:asciiTheme="majorBidi" w:hAnsiTheme="majorBidi" w:cstheme="majorBidi"/>
                <w:color w:val="000000"/>
                <w:sz w:val="24"/>
                <w:szCs w:val="24"/>
              </w:rPr>
              <w:t xml:space="preserve">- Structure of the end-plate , Muscle action potential and excitation </w:t>
            </w:r>
          </w:p>
        </w:tc>
        <w:tc>
          <w:tcPr>
            <w:tcW w:w="1109" w:type="dxa"/>
          </w:tcPr>
          <w:p w14:paraId="60E5E624" w14:textId="77777777" w:rsidR="009C22A8" w:rsidRPr="0085466A" w:rsidRDefault="009C22A8" w:rsidP="00966F89">
            <w:pPr>
              <w:pStyle w:val="ListParagraph"/>
              <w:ind w:left="0"/>
              <w:jc w:val="center"/>
              <w:rPr>
                <w:rFonts w:asciiTheme="majorBidi" w:hAnsiTheme="majorBidi" w:cstheme="majorBidi"/>
                <w:color w:val="000000"/>
              </w:rPr>
            </w:pPr>
            <w:r w:rsidRPr="0085466A">
              <w:rPr>
                <w:rFonts w:asciiTheme="majorBidi" w:hAnsiTheme="majorBidi" w:cstheme="majorBidi"/>
                <w:color w:val="000000"/>
              </w:rPr>
              <w:t>3</w:t>
            </w:r>
          </w:p>
          <w:p w14:paraId="6EBAD9A7" w14:textId="1E267BBF" w:rsidR="009C22A8" w:rsidRPr="0085466A" w:rsidRDefault="009C22A8" w:rsidP="002829A7">
            <w:pPr>
              <w:pStyle w:val="ListParagraph"/>
              <w:ind w:left="0"/>
              <w:jc w:val="center"/>
              <w:rPr>
                <w:rFonts w:asciiTheme="majorBidi" w:hAnsiTheme="majorBidi" w:cstheme="majorBidi"/>
                <w:color w:val="000000"/>
              </w:rPr>
            </w:pPr>
            <w:r w:rsidRPr="0085466A">
              <w:rPr>
                <w:rFonts w:asciiTheme="majorBidi" w:hAnsiTheme="majorBidi" w:cstheme="majorBidi"/>
                <w:color w:val="000000"/>
              </w:rPr>
              <w:t>(</w:t>
            </w:r>
            <w:r w:rsidR="0009297A">
              <w:rPr>
                <w:rFonts w:asciiTheme="majorBidi" w:hAnsiTheme="majorBidi" w:cstheme="majorBidi"/>
                <w:color w:val="000000"/>
              </w:rPr>
              <w:t>9</w:t>
            </w:r>
            <w:r w:rsidRPr="0085466A">
              <w:rPr>
                <w:rFonts w:asciiTheme="majorBidi" w:hAnsiTheme="majorBidi" w:cstheme="majorBidi"/>
                <w:color w:val="000000"/>
              </w:rPr>
              <w:t>%)</w:t>
            </w:r>
          </w:p>
        </w:tc>
        <w:tc>
          <w:tcPr>
            <w:tcW w:w="1294" w:type="dxa"/>
          </w:tcPr>
          <w:p w14:paraId="113CCF10" w14:textId="77777777" w:rsidR="009C22A8" w:rsidRPr="0085466A" w:rsidRDefault="009C22A8" w:rsidP="00966F89">
            <w:pPr>
              <w:pStyle w:val="ListParagraph"/>
              <w:ind w:left="0"/>
              <w:jc w:val="center"/>
              <w:rPr>
                <w:rFonts w:asciiTheme="majorBidi" w:hAnsiTheme="majorBidi" w:cstheme="majorBidi"/>
                <w:color w:val="000000"/>
              </w:rPr>
            </w:pPr>
            <w:r w:rsidRPr="0085466A">
              <w:rPr>
                <w:rFonts w:asciiTheme="majorBidi" w:hAnsiTheme="majorBidi" w:cstheme="majorBidi"/>
                <w:color w:val="000000"/>
              </w:rPr>
              <w:t>1</w:t>
            </w:r>
          </w:p>
          <w:p w14:paraId="64E041CC" w14:textId="77777777" w:rsidR="009C22A8" w:rsidRPr="0085466A" w:rsidRDefault="009C22A8" w:rsidP="00966F89">
            <w:pPr>
              <w:pStyle w:val="ListParagraph"/>
              <w:ind w:left="0"/>
              <w:jc w:val="center"/>
              <w:rPr>
                <w:rFonts w:asciiTheme="majorBidi" w:hAnsiTheme="majorBidi" w:cstheme="majorBidi"/>
                <w:color w:val="000000"/>
              </w:rPr>
            </w:pPr>
            <w:r w:rsidRPr="0085466A">
              <w:rPr>
                <w:rFonts w:asciiTheme="majorBidi" w:hAnsiTheme="majorBidi" w:cstheme="majorBidi"/>
                <w:color w:val="000000"/>
              </w:rPr>
              <w:t>(1.3 %)</w:t>
            </w:r>
          </w:p>
        </w:tc>
        <w:tc>
          <w:tcPr>
            <w:tcW w:w="1070" w:type="dxa"/>
          </w:tcPr>
          <w:p w14:paraId="0A4916AA" w14:textId="77777777" w:rsidR="009C22A8" w:rsidRPr="0085466A" w:rsidRDefault="009C22A8" w:rsidP="00966F89">
            <w:pPr>
              <w:pStyle w:val="ListParagraph"/>
              <w:ind w:left="0"/>
              <w:jc w:val="center"/>
              <w:rPr>
                <w:rFonts w:asciiTheme="majorBidi" w:hAnsiTheme="majorBidi" w:cstheme="majorBidi"/>
                <w:color w:val="000000"/>
              </w:rPr>
            </w:pPr>
            <w:r w:rsidRPr="0085466A">
              <w:rPr>
                <w:rFonts w:asciiTheme="majorBidi" w:hAnsiTheme="majorBidi" w:cstheme="majorBidi"/>
                <w:color w:val="000000"/>
              </w:rPr>
              <w:t>-</w:t>
            </w:r>
          </w:p>
        </w:tc>
        <w:tc>
          <w:tcPr>
            <w:tcW w:w="1036" w:type="dxa"/>
          </w:tcPr>
          <w:p w14:paraId="30F72C49" w14:textId="77777777" w:rsidR="009C22A8" w:rsidRPr="0085466A" w:rsidRDefault="009C22A8" w:rsidP="00966F89">
            <w:pPr>
              <w:pStyle w:val="ListParagraph"/>
              <w:ind w:left="0"/>
              <w:jc w:val="center"/>
              <w:rPr>
                <w:rFonts w:asciiTheme="majorBidi" w:hAnsiTheme="majorBidi" w:cstheme="majorBidi"/>
                <w:b/>
                <w:bCs/>
                <w:color w:val="000000"/>
              </w:rPr>
            </w:pPr>
            <w:r w:rsidRPr="0085466A">
              <w:rPr>
                <w:rFonts w:asciiTheme="majorBidi" w:hAnsiTheme="majorBidi" w:cstheme="majorBidi"/>
                <w:b/>
                <w:bCs/>
                <w:color w:val="000000"/>
              </w:rPr>
              <w:t>-</w:t>
            </w:r>
          </w:p>
        </w:tc>
        <w:tc>
          <w:tcPr>
            <w:tcW w:w="1058" w:type="dxa"/>
          </w:tcPr>
          <w:p w14:paraId="156AACA9" w14:textId="77777777" w:rsidR="009C22A8" w:rsidRPr="0085466A" w:rsidRDefault="009C22A8" w:rsidP="00966F89">
            <w:pPr>
              <w:jc w:val="center"/>
              <w:rPr>
                <w:rFonts w:asciiTheme="majorBidi" w:hAnsiTheme="majorBidi" w:cstheme="majorBidi"/>
                <w:b/>
                <w:bCs/>
              </w:rPr>
            </w:pPr>
            <w:r w:rsidRPr="0085466A">
              <w:rPr>
                <w:rFonts w:asciiTheme="majorBidi" w:hAnsiTheme="majorBidi" w:cstheme="majorBidi"/>
                <w:b/>
                <w:bCs/>
              </w:rPr>
              <w:t>-</w:t>
            </w:r>
          </w:p>
        </w:tc>
        <w:tc>
          <w:tcPr>
            <w:tcW w:w="981" w:type="dxa"/>
          </w:tcPr>
          <w:p w14:paraId="0568569D" w14:textId="369E30E1" w:rsidR="009C22A8" w:rsidRPr="0009297A" w:rsidRDefault="002E0F20" w:rsidP="0009297A">
            <w:pPr>
              <w:jc w:val="center"/>
              <w:rPr>
                <w:rFonts w:asciiTheme="majorBidi" w:hAnsiTheme="majorBidi" w:cstheme="majorBidi"/>
                <w:color w:val="000000"/>
              </w:rPr>
            </w:pPr>
            <w:r>
              <w:rPr>
                <w:rFonts w:asciiTheme="majorBidi" w:hAnsiTheme="majorBidi" w:cstheme="majorBidi"/>
                <w:color w:val="000000"/>
              </w:rPr>
              <w:t>6</w:t>
            </w:r>
          </w:p>
        </w:tc>
      </w:tr>
      <w:tr w:rsidR="005A0F4D" w:rsidRPr="0085466A" w14:paraId="7FAEB1C0" w14:textId="77777777" w:rsidTr="0044158D">
        <w:trPr>
          <w:trHeight w:val="191"/>
          <w:jc w:val="center"/>
        </w:trPr>
        <w:tc>
          <w:tcPr>
            <w:tcW w:w="3780" w:type="dxa"/>
          </w:tcPr>
          <w:p w14:paraId="4A4EB43E" w14:textId="77777777" w:rsidR="005A0F4D" w:rsidRPr="0085466A" w:rsidRDefault="005A0F4D" w:rsidP="005A0F4D">
            <w:pPr>
              <w:pStyle w:val="NoSpacing"/>
              <w:rPr>
                <w:rFonts w:asciiTheme="majorBidi" w:hAnsiTheme="majorBidi" w:cstheme="majorBidi"/>
                <w:b/>
                <w:color w:val="000000"/>
                <w:sz w:val="24"/>
                <w:szCs w:val="24"/>
              </w:rPr>
            </w:pPr>
          </w:p>
          <w:p w14:paraId="48658344" w14:textId="77777777" w:rsidR="005A0F4D" w:rsidRPr="0085466A" w:rsidRDefault="008F2AF1" w:rsidP="008F2AF1">
            <w:pPr>
              <w:pStyle w:val="NoSpacing"/>
              <w:rPr>
                <w:rFonts w:asciiTheme="majorBidi" w:hAnsiTheme="majorBidi" w:cstheme="majorBidi"/>
                <w:b/>
                <w:color w:val="000000"/>
                <w:sz w:val="24"/>
                <w:szCs w:val="24"/>
              </w:rPr>
            </w:pPr>
            <w:r w:rsidRPr="0085466A">
              <w:rPr>
                <w:rFonts w:asciiTheme="majorBidi" w:hAnsiTheme="majorBidi" w:cstheme="majorBidi"/>
                <w:color w:val="000000"/>
                <w:sz w:val="24"/>
                <w:szCs w:val="24"/>
              </w:rPr>
              <w:t>4.</w:t>
            </w:r>
            <w:r w:rsidR="005A0F4D" w:rsidRPr="0085466A">
              <w:rPr>
                <w:rFonts w:asciiTheme="majorBidi" w:hAnsiTheme="majorBidi" w:cstheme="majorBidi"/>
                <w:color w:val="000000"/>
                <w:sz w:val="24"/>
                <w:szCs w:val="24"/>
              </w:rPr>
              <w:t>Biochemical Composition of Muscle.</w:t>
            </w:r>
            <w:r w:rsidR="005A0F4D" w:rsidRPr="0085466A">
              <w:rPr>
                <w:rFonts w:asciiTheme="majorBidi" w:hAnsiTheme="majorBidi" w:cstheme="majorBidi"/>
                <w:b/>
                <w:color w:val="000000"/>
                <w:sz w:val="24"/>
                <w:szCs w:val="24"/>
              </w:rPr>
              <w:t>,</w:t>
            </w:r>
            <w:r w:rsidR="005A0F4D" w:rsidRPr="0085466A">
              <w:rPr>
                <w:rFonts w:asciiTheme="majorBidi" w:hAnsiTheme="majorBidi" w:cstheme="majorBidi"/>
                <w:color w:val="000000"/>
                <w:sz w:val="24"/>
                <w:szCs w:val="24"/>
              </w:rPr>
              <w:t xml:space="preserve"> fibrous proteins in connective tissues</w:t>
            </w:r>
            <w:r w:rsidR="0022587D" w:rsidRPr="0085466A">
              <w:rPr>
                <w:rFonts w:asciiTheme="majorBidi" w:hAnsiTheme="majorBidi" w:cstheme="majorBidi"/>
                <w:color w:val="000000"/>
                <w:sz w:val="24"/>
                <w:szCs w:val="24"/>
              </w:rPr>
              <w:t>, and metabolic bone diseas</w:t>
            </w:r>
            <w:r w:rsidR="005A0F4D" w:rsidRPr="0085466A">
              <w:rPr>
                <w:rFonts w:asciiTheme="majorBidi" w:hAnsiTheme="majorBidi" w:cstheme="majorBidi"/>
                <w:color w:val="000000"/>
                <w:sz w:val="24"/>
                <w:szCs w:val="24"/>
              </w:rPr>
              <w:t>.</w:t>
            </w:r>
          </w:p>
          <w:p w14:paraId="7969B23F" w14:textId="77777777" w:rsidR="005A0F4D" w:rsidRPr="0085466A" w:rsidRDefault="005A0F4D" w:rsidP="005A0F4D">
            <w:pPr>
              <w:pStyle w:val="NoSpacing"/>
              <w:rPr>
                <w:rFonts w:asciiTheme="majorBidi" w:hAnsiTheme="majorBidi" w:cstheme="majorBidi"/>
                <w:b/>
                <w:color w:val="000000"/>
                <w:sz w:val="24"/>
                <w:szCs w:val="24"/>
              </w:rPr>
            </w:pPr>
          </w:p>
          <w:p w14:paraId="66E82654" w14:textId="77777777" w:rsidR="005A0F4D" w:rsidRPr="0085466A" w:rsidRDefault="005A0F4D" w:rsidP="005A0F4D">
            <w:pPr>
              <w:pStyle w:val="NoSpacing"/>
              <w:rPr>
                <w:rFonts w:asciiTheme="majorBidi" w:hAnsiTheme="majorBidi" w:cstheme="majorBidi"/>
                <w:b/>
                <w:color w:val="000000"/>
                <w:sz w:val="24"/>
                <w:szCs w:val="24"/>
              </w:rPr>
            </w:pPr>
          </w:p>
        </w:tc>
        <w:tc>
          <w:tcPr>
            <w:tcW w:w="1109" w:type="dxa"/>
          </w:tcPr>
          <w:p w14:paraId="73133FB3" w14:textId="77777777" w:rsidR="009C22A8" w:rsidRPr="0085466A" w:rsidRDefault="009C22A8" w:rsidP="009C22A8">
            <w:pPr>
              <w:pStyle w:val="ListParagraph"/>
              <w:ind w:left="0"/>
              <w:jc w:val="center"/>
              <w:rPr>
                <w:rFonts w:asciiTheme="majorBidi" w:hAnsiTheme="majorBidi" w:cstheme="majorBidi"/>
                <w:color w:val="000000"/>
              </w:rPr>
            </w:pPr>
            <w:r w:rsidRPr="0085466A">
              <w:rPr>
                <w:rFonts w:asciiTheme="majorBidi" w:hAnsiTheme="majorBidi" w:cstheme="majorBidi"/>
                <w:color w:val="000000"/>
              </w:rPr>
              <w:t>3</w:t>
            </w:r>
          </w:p>
          <w:p w14:paraId="447FB867" w14:textId="7A55F3EC" w:rsidR="005A0F4D" w:rsidRPr="0085466A" w:rsidRDefault="009C22A8" w:rsidP="002829A7">
            <w:pPr>
              <w:pStyle w:val="ListParagraph"/>
              <w:ind w:left="0"/>
              <w:jc w:val="center"/>
              <w:rPr>
                <w:rFonts w:asciiTheme="majorBidi" w:hAnsiTheme="majorBidi" w:cstheme="majorBidi"/>
                <w:color w:val="000000"/>
              </w:rPr>
            </w:pPr>
            <w:r w:rsidRPr="0085466A">
              <w:rPr>
                <w:rFonts w:asciiTheme="majorBidi" w:hAnsiTheme="majorBidi" w:cstheme="majorBidi"/>
                <w:color w:val="000000"/>
              </w:rPr>
              <w:t>(</w:t>
            </w:r>
            <w:r w:rsidR="0009297A">
              <w:rPr>
                <w:rFonts w:asciiTheme="majorBidi" w:hAnsiTheme="majorBidi" w:cstheme="majorBidi"/>
                <w:color w:val="000000"/>
              </w:rPr>
              <w:t>9</w:t>
            </w:r>
            <w:r w:rsidRPr="0085466A">
              <w:rPr>
                <w:rFonts w:asciiTheme="majorBidi" w:hAnsiTheme="majorBidi" w:cstheme="majorBidi"/>
                <w:color w:val="000000"/>
              </w:rPr>
              <w:t>%)</w:t>
            </w:r>
          </w:p>
        </w:tc>
        <w:tc>
          <w:tcPr>
            <w:tcW w:w="1294" w:type="dxa"/>
          </w:tcPr>
          <w:p w14:paraId="72D2235A" w14:textId="77777777" w:rsidR="005A0F4D" w:rsidRPr="0085466A" w:rsidRDefault="005A0F4D" w:rsidP="00CA2ECB">
            <w:pPr>
              <w:pStyle w:val="ListParagraph"/>
              <w:ind w:left="0"/>
              <w:jc w:val="center"/>
              <w:rPr>
                <w:rFonts w:asciiTheme="majorBidi" w:hAnsiTheme="majorBidi" w:cstheme="majorBidi"/>
                <w:color w:val="000000"/>
              </w:rPr>
            </w:pPr>
          </w:p>
        </w:tc>
        <w:tc>
          <w:tcPr>
            <w:tcW w:w="1070" w:type="dxa"/>
          </w:tcPr>
          <w:p w14:paraId="02A32F08" w14:textId="77777777" w:rsidR="005A0F4D" w:rsidRPr="0085466A" w:rsidRDefault="009C22A8" w:rsidP="00CA2ECB">
            <w:pPr>
              <w:pStyle w:val="ListParagraph"/>
              <w:ind w:left="0"/>
              <w:jc w:val="center"/>
              <w:rPr>
                <w:rFonts w:asciiTheme="majorBidi" w:hAnsiTheme="majorBidi" w:cstheme="majorBidi"/>
                <w:color w:val="000000"/>
              </w:rPr>
            </w:pPr>
            <w:r w:rsidRPr="0085466A">
              <w:rPr>
                <w:rFonts w:asciiTheme="majorBidi" w:hAnsiTheme="majorBidi" w:cstheme="majorBidi"/>
                <w:color w:val="000000"/>
              </w:rPr>
              <w:t>1</w:t>
            </w:r>
          </w:p>
          <w:p w14:paraId="494FF8C8" w14:textId="77777777" w:rsidR="002829A7" w:rsidRPr="0085466A" w:rsidRDefault="002829A7" w:rsidP="002829A7">
            <w:pPr>
              <w:pStyle w:val="ListParagraph"/>
              <w:ind w:left="0"/>
              <w:jc w:val="center"/>
              <w:rPr>
                <w:rFonts w:asciiTheme="majorBidi" w:hAnsiTheme="majorBidi" w:cstheme="majorBidi"/>
                <w:color w:val="000000"/>
              </w:rPr>
            </w:pPr>
            <w:r w:rsidRPr="0085466A">
              <w:rPr>
                <w:rFonts w:asciiTheme="majorBidi" w:hAnsiTheme="majorBidi" w:cstheme="majorBidi"/>
                <w:color w:val="000000"/>
              </w:rPr>
              <w:t>(1.3 %)</w:t>
            </w:r>
          </w:p>
          <w:p w14:paraId="1C07F750" w14:textId="77777777" w:rsidR="002829A7" w:rsidRPr="0085466A" w:rsidRDefault="002829A7" w:rsidP="00CA2ECB">
            <w:pPr>
              <w:pStyle w:val="ListParagraph"/>
              <w:ind w:left="0"/>
              <w:jc w:val="center"/>
              <w:rPr>
                <w:rFonts w:asciiTheme="majorBidi" w:hAnsiTheme="majorBidi" w:cstheme="majorBidi"/>
                <w:color w:val="000000"/>
              </w:rPr>
            </w:pPr>
          </w:p>
        </w:tc>
        <w:tc>
          <w:tcPr>
            <w:tcW w:w="1036" w:type="dxa"/>
          </w:tcPr>
          <w:p w14:paraId="78A77CB2" w14:textId="77777777" w:rsidR="005A0F4D" w:rsidRPr="0085466A" w:rsidRDefault="005A0F4D" w:rsidP="00CA2ECB">
            <w:pPr>
              <w:pStyle w:val="ListParagraph"/>
              <w:ind w:left="0"/>
              <w:jc w:val="center"/>
              <w:rPr>
                <w:rFonts w:asciiTheme="majorBidi" w:hAnsiTheme="majorBidi" w:cstheme="majorBidi"/>
                <w:b/>
                <w:bCs/>
                <w:color w:val="000000"/>
              </w:rPr>
            </w:pPr>
          </w:p>
        </w:tc>
        <w:tc>
          <w:tcPr>
            <w:tcW w:w="1058" w:type="dxa"/>
          </w:tcPr>
          <w:p w14:paraId="4C67A130" w14:textId="77777777" w:rsidR="005A0F4D" w:rsidRPr="0085466A" w:rsidRDefault="005A0F4D" w:rsidP="00CA2ECB">
            <w:pPr>
              <w:jc w:val="center"/>
              <w:rPr>
                <w:rFonts w:asciiTheme="majorBidi" w:hAnsiTheme="majorBidi" w:cstheme="majorBidi"/>
                <w:b/>
                <w:bCs/>
              </w:rPr>
            </w:pPr>
          </w:p>
        </w:tc>
        <w:tc>
          <w:tcPr>
            <w:tcW w:w="981" w:type="dxa"/>
          </w:tcPr>
          <w:p w14:paraId="0B7AC39A" w14:textId="5E9F2ECD" w:rsidR="002829A7" w:rsidRPr="0085466A" w:rsidRDefault="002E0F20" w:rsidP="00CA2ECB">
            <w:pPr>
              <w:jc w:val="center"/>
              <w:rPr>
                <w:rFonts w:asciiTheme="majorBidi" w:hAnsiTheme="majorBidi" w:cstheme="majorBidi"/>
                <w:b/>
                <w:bCs/>
              </w:rPr>
            </w:pPr>
            <w:r>
              <w:rPr>
                <w:rFonts w:asciiTheme="majorBidi" w:hAnsiTheme="majorBidi" w:cstheme="majorBidi"/>
                <w:b/>
                <w:bCs/>
              </w:rPr>
              <w:t>6</w:t>
            </w:r>
          </w:p>
        </w:tc>
      </w:tr>
      <w:tr w:rsidR="00BA7A52" w:rsidRPr="0085466A" w14:paraId="15199216" w14:textId="77777777" w:rsidTr="002829A7">
        <w:trPr>
          <w:trHeight w:val="1289"/>
          <w:jc w:val="center"/>
        </w:trPr>
        <w:tc>
          <w:tcPr>
            <w:tcW w:w="3780" w:type="dxa"/>
          </w:tcPr>
          <w:p w14:paraId="6BE6058A" w14:textId="18CCB64C" w:rsidR="000F1F7A" w:rsidRPr="0085466A" w:rsidRDefault="008F2AF1" w:rsidP="009866B5">
            <w:pPr>
              <w:pStyle w:val="NoSpacing"/>
              <w:rPr>
                <w:rFonts w:asciiTheme="majorBidi" w:hAnsiTheme="majorBidi" w:cstheme="majorBidi"/>
                <w:b/>
                <w:bCs/>
                <w:sz w:val="24"/>
                <w:szCs w:val="24"/>
              </w:rPr>
            </w:pPr>
            <w:r w:rsidRPr="0085466A">
              <w:rPr>
                <w:rFonts w:asciiTheme="majorBidi" w:hAnsiTheme="majorBidi" w:cstheme="majorBidi"/>
                <w:b/>
                <w:bCs/>
                <w:color w:val="000000"/>
                <w:sz w:val="24"/>
                <w:szCs w:val="24"/>
                <w:lang w:val="en-GB"/>
              </w:rPr>
              <w:t>5.</w:t>
            </w:r>
            <w:r w:rsidR="00DB11E4" w:rsidRPr="0085466A">
              <w:rPr>
                <w:rFonts w:asciiTheme="majorBidi" w:hAnsiTheme="majorBidi" w:cstheme="majorBidi"/>
                <w:sz w:val="24"/>
                <w:szCs w:val="24"/>
              </w:rPr>
              <w:t>Pathlogical features of disease</w:t>
            </w:r>
            <w:r w:rsidR="005903AE" w:rsidRPr="0085466A">
              <w:rPr>
                <w:rFonts w:asciiTheme="majorBidi" w:hAnsiTheme="majorBidi" w:cstheme="majorBidi"/>
                <w:sz w:val="24"/>
                <w:szCs w:val="24"/>
              </w:rPr>
              <w:t>s</w:t>
            </w:r>
            <w:r w:rsidR="00DB11E4" w:rsidRPr="0085466A">
              <w:rPr>
                <w:rFonts w:asciiTheme="majorBidi" w:hAnsiTheme="majorBidi" w:cstheme="majorBidi"/>
                <w:sz w:val="24"/>
                <w:szCs w:val="24"/>
              </w:rPr>
              <w:t xml:space="preserve"> of bone</w:t>
            </w:r>
            <w:r w:rsidR="005903AE" w:rsidRPr="0085466A">
              <w:rPr>
                <w:rFonts w:asciiTheme="majorBidi" w:hAnsiTheme="majorBidi" w:cstheme="majorBidi"/>
                <w:sz w:val="24"/>
                <w:szCs w:val="24"/>
              </w:rPr>
              <w:t>,</w:t>
            </w:r>
            <w:r w:rsidR="00DB11E4" w:rsidRPr="0085466A">
              <w:rPr>
                <w:rFonts w:asciiTheme="majorBidi" w:hAnsiTheme="majorBidi" w:cstheme="majorBidi"/>
                <w:sz w:val="24"/>
                <w:szCs w:val="24"/>
              </w:rPr>
              <w:t xml:space="preserve"> muscle and joints including tumors</w:t>
            </w:r>
          </w:p>
        </w:tc>
        <w:tc>
          <w:tcPr>
            <w:tcW w:w="1109" w:type="dxa"/>
          </w:tcPr>
          <w:p w14:paraId="726F6376" w14:textId="77777777" w:rsidR="000F1F7A" w:rsidRPr="0085466A" w:rsidRDefault="009C22A8" w:rsidP="00CA2ECB">
            <w:pPr>
              <w:pStyle w:val="ListParagraph"/>
              <w:ind w:left="0"/>
              <w:jc w:val="center"/>
              <w:rPr>
                <w:rFonts w:asciiTheme="majorBidi" w:hAnsiTheme="majorBidi" w:cstheme="majorBidi"/>
                <w:color w:val="000000"/>
              </w:rPr>
            </w:pPr>
            <w:r w:rsidRPr="0085466A">
              <w:rPr>
                <w:rFonts w:asciiTheme="majorBidi" w:hAnsiTheme="majorBidi" w:cstheme="majorBidi"/>
                <w:color w:val="000000"/>
              </w:rPr>
              <w:t>5</w:t>
            </w:r>
          </w:p>
          <w:p w14:paraId="36478819" w14:textId="763D167C" w:rsidR="004F3B07" w:rsidRPr="0085466A" w:rsidRDefault="00EF5872" w:rsidP="002829A7">
            <w:pPr>
              <w:pStyle w:val="ListParagraph"/>
              <w:ind w:left="0"/>
              <w:jc w:val="center"/>
              <w:rPr>
                <w:rFonts w:asciiTheme="majorBidi" w:hAnsiTheme="majorBidi" w:cstheme="majorBidi"/>
                <w:color w:val="000000"/>
              </w:rPr>
            </w:pPr>
            <w:r w:rsidRPr="0085466A">
              <w:rPr>
                <w:rFonts w:asciiTheme="majorBidi" w:hAnsiTheme="majorBidi" w:cstheme="majorBidi"/>
                <w:color w:val="000000"/>
              </w:rPr>
              <w:t>(</w:t>
            </w:r>
            <w:r w:rsidR="002829A7" w:rsidRPr="0085466A">
              <w:rPr>
                <w:rFonts w:asciiTheme="majorBidi" w:hAnsiTheme="majorBidi" w:cstheme="majorBidi"/>
                <w:color w:val="000000"/>
              </w:rPr>
              <w:t>1</w:t>
            </w:r>
            <w:r w:rsidR="0009297A">
              <w:rPr>
                <w:rFonts w:asciiTheme="majorBidi" w:hAnsiTheme="majorBidi" w:cstheme="majorBidi"/>
                <w:color w:val="000000"/>
              </w:rPr>
              <w:t>5</w:t>
            </w:r>
            <w:r w:rsidR="004F3B07" w:rsidRPr="0085466A">
              <w:rPr>
                <w:rFonts w:asciiTheme="majorBidi" w:hAnsiTheme="majorBidi" w:cstheme="majorBidi"/>
                <w:color w:val="000000"/>
              </w:rPr>
              <w:t>%</w:t>
            </w:r>
            <w:r w:rsidRPr="0085466A">
              <w:rPr>
                <w:rFonts w:asciiTheme="majorBidi" w:hAnsiTheme="majorBidi" w:cstheme="majorBidi"/>
                <w:color w:val="000000"/>
              </w:rPr>
              <w:t>)</w:t>
            </w:r>
          </w:p>
        </w:tc>
        <w:tc>
          <w:tcPr>
            <w:tcW w:w="1294" w:type="dxa"/>
          </w:tcPr>
          <w:p w14:paraId="713D0603" w14:textId="6C8707D4" w:rsidR="000F1F7A" w:rsidRPr="0085466A" w:rsidRDefault="00B95BFA" w:rsidP="00CA2ECB">
            <w:pPr>
              <w:pStyle w:val="ListParagraph"/>
              <w:ind w:left="0"/>
              <w:jc w:val="center"/>
              <w:rPr>
                <w:rFonts w:asciiTheme="majorBidi" w:hAnsiTheme="majorBidi" w:cstheme="majorBidi"/>
                <w:color w:val="000000"/>
              </w:rPr>
            </w:pPr>
            <w:r>
              <w:rPr>
                <w:rFonts w:asciiTheme="majorBidi" w:hAnsiTheme="majorBidi" w:cstheme="majorBidi"/>
                <w:color w:val="000000"/>
              </w:rPr>
              <w:t>3</w:t>
            </w:r>
          </w:p>
          <w:p w14:paraId="4D1CA69D" w14:textId="134433C0" w:rsidR="00255A09" w:rsidRPr="0085466A" w:rsidRDefault="00255A09" w:rsidP="00CA2ECB">
            <w:pPr>
              <w:pStyle w:val="ListParagraph"/>
              <w:ind w:left="0"/>
              <w:jc w:val="center"/>
              <w:rPr>
                <w:rFonts w:asciiTheme="majorBidi" w:hAnsiTheme="majorBidi" w:cstheme="majorBidi"/>
                <w:color w:val="000000"/>
              </w:rPr>
            </w:pPr>
            <w:r w:rsidRPr="0085466A">
              <w:rPr>
                <w:rFonts w:asciiTheme="majorBidi" w:hAnsiTheme="majorBidi" w:cstheme="majorBidi"/>
                <w:color w:val="000000"/>
              </w:rPr>
              <w:t>(4%)</w:t>
            </w:r>
          </w:p>
        </w:tc>
        <w:tc>
          <w:tcPr>
            <w:tcW w:w="1070" w:type="dxa"/>
          </w:tcPr>
          <w:p w14:paraId="5F30A2E2" w14:textId="77777777" w:rsidR="000F1F7A" w:rsidRPr="0085466A" w:rsidRDefault="009C22A8" w:rsidP="00CA2ECB">
            <w:pPr>
              <w:pStyle w:val="ListParagraph"/>
              <w:ind w:left="0"/>
              <w:jc w:val="center"/>
              <w:rPr>
                <w:rFonts w:asciiTheme="majorBidi" w:hAnsiTheme="majorBidi" w:cstheme="majorBidi"/>
                <w:color w:val="000000"/>
              </w:rPr>
            </w:pPr>
            <w:r w:rsidRPr="0085466A">
              <w:rPr>
                <w:rFonts w:asciiTheme="majorBidi" w:hAnsiTheme="majorBidi" w:cstheme="majorBidi"/>
                <w:color w:val="000000"/>
              </w:rPr>
              <w:t>2</w:t>
            </w:r>
          </w:p>
          <w:p w14:paraId="67E5ADBD" w14:textId="77777777" w:rsidR="002829A7" w:rsidRPr="0085466A" w:rsidRDefault="002829A7" w:rsidP="002829A7">
            <w:pPr>
              <w:pStyle w:val="ListParagraph"/>
              <w:ind w:left="0"/>
              <w:jc w:val="center"/>
              <w:rPr>
                <w:rFonts w:asciiTheme="majorBidi" w:hAnsiTheme="majorBidi" w:cstheme="majorBidi"/>
                <w:color w:val="000000"/>
              </w:rPr>
            </w:pPr>
            <w:r w:rsidRPr="0085466A">
              <w:rPr>
                <w:rFonts w:asciiTheme="majorBidi" w:hAnsiTheme="majorBidi" w:cstheme="majorBidi"/>
                <w:color w:val="000000"/>
              </w:rPr>
              <w:t>(2.6 %)</w:t>
            </w:r>
          </w:p>
          <w:p w14:paraId="71470C3D" w14:textId="77777777" w:rsidR="002829A7" w:rsidRPr="0085466A" w:rsidRDefault="002829A7" w:rsidP="00CA2ECB">
            <w:pPr>
              <w:pStyle w:val="ListParagraph"/>
              <w:ind w:left="0"/>
              <w:jc w:val="center"/>
              <w:rPr>
                <w:rFonts w:asciiTheme="majorBidi" w:hAnsiTheme="majorBidi" w:cstheme="majorBidi"/>
                <w:color w:val="000000"/>
              </w:rPr>
            </w:pPr>
          </w:p>
        </w:tc>
        <w:tc>
          <w:tcPr>
            <w:tcW w:w="1036" w:type="dxa"/>
          </w:tcPr>
          <w:p w14:paraId="4DAD8588" w14:textId="77777777" w:rsidR="000F1F7A" w:rsidRPr="0085466A" w:rsidRDefault="00672C82" w:rsidP="00CA2ECB">
            <w:pPr>
              <w:pStyle w:val="ListParagraph"/>
              <w:ind w:left="0"/>
              <w:jc w:val="center"/>
              <w:rPr>
                <w:rFonts w:asciiTheme="majorBidi" w:hAnsiTheme="majorBidi" w:cstheme="majorBidi"/>
                <w:b/>
                <w:bCs/>
                <w:color w:val="000000"/>
              </w:rPr>
            </w:pPr>
            <w:r w:rsidRPr="0085466A">
              <w:rPr>
                <w:rFonts w:asciiTheme="majorBidi" w:hAnsiTheme="majorBidi" w:cstheme="majorBidi"/>
                <w:b/>
                <w:bCs/>
                <w:color w:val="000000"/>
              </w:rPr>
              <w:t>-</w:t>
            </w:r>
          </w:p>
        </w:tc>
        <w:tc>
          <w:tcPr>
            <w:tcW w:w="1058" w:type="dxa"/>
          </w:tcPr>
          <w:p w14:paraId="14E89889" w14:textId="77777777" w:rsidR="000F1F7A" w:rsidRPr="0085466A" w:rsidRDefault="00672C82" w:rsidP="00CA2ECB">
            <w:pPr>
              <w:jc w:val="center"/>
              <w:rPr>
                <w:rFonts w:asciiTheme="majorBidi" w:hAnsiTheme="majorBidi" w:cstheme="majorBidi"/>
                <w:b/>
                <w:bCs/>
              </w:rPr>
            </w:pPr>
            <w:r w:rsidRPr="0085466A">
              <w:rPr>
                <w:rFonts w:asciiTheme="majorBidi" w:hAnsiTheme="majorBidi" w:cstheme="majorBidi"/>
                <w:b/>
                <w:bCs/>
              </w:rPr>
              <w:t>-</w:t>
            </w:r>
          </w:p>
        </w:tc>
        <w:tc>
          <w:tcPr>
            <w:tcW w:w="981" w:type="dxa"/>
          </w:tcPr>
          <w:p w14:paraId="73120368" w14:textId="18E6AE22" w:rsidR="00255A09" w:rsidRPr="0085466A" w:rsidRDefault="002E0F20" w:rsidP="002829A7">
            <w:pPr>
              <w:pStyle w:val="ListParagraph"/>
              <w:ind w:left="0"/>
              <w:jc w:val="center"/>
              <w:rPr>
                <w:rFonts w:asciiTheme="majorBidi" w:hAnsiTheme="majorBidi" w:cstheme="majorBidi"/>
                <w:color w:val="000000"/>
              </w:rPr>
            </w:pPr>
            <w:r>
              <w:rPr>
                <w:rFonts w:asciiTheme="majorBidi" w:hAnsiTheme="majorBidi" w:cstheme="majorBidi"/>
                <w:color w:val="000000"/>
              </w:rPr>
              <w:t>10</w:t>
            </w:r>
          </w:p>
        </w:tc>
      </w:tr>
      <w:tr w:rsidR="00BA7A52" w:rsidRPr="0085466A" w14:paraId="2F590A2D" w14:textId="77777777" w:rsidTr="0044158D">
        <w:trPr>
          <w:trHeight w:val="598"/>
          <w:jc w:val="center"/>
        </w:trPr>
        <w:tc>
          <w:tcPr>
            <w:tcW w:w="3780" w:type="dxa"/>
          </w:tcPr>
          <w:p w14:paraId="11061FA6" w14:textId="1A57998D" w:rsidR="000F1F7A" w:rsidRPr="0085466A" w:rsidRDefault="008F2AF1" w:rsidP="00CA2ECB">
            <w:pPr>
              <w:pStyle w:val="NoSpacing"/>
              <w:rPr>
                <w:rFonts w:asciiTheme="majorBidi" w:hAnsiTheme="majorBidi" w:cstheme="majorBidi"/>
                <w:color w:val="000000"/>
                <w:sz w:val="24"/>
                <w:szCs w:val="24"/>
              </w:rPr>
            </w:pPr>
            <w:r w:rsidRPr="0085466A">
              <w:rPr>
                <w:rFonts w:asciiTheme="majorBidi" w:hAnsiTheme="majorBidi" w:cstheme="majorBidi"/>
                <w:color w:val="000000"/>
                <w:sz w:val="24"/>
                <w:szCs w:val="24"/>
              </w:rPr>
              <w:t xml:space="preserve">6. </w:t>
            </w:r>
            <w:r w:rsidR="000F1F7A" w:rsidRPr="0085466A">
              <w:rPr>
                <w:rFonts w:asciiTheme="majorBidi" w:hAnsiTheme="majorBidi" w:cstheme="majorBidi"/>
                <w:color w:val="000000"/>
                <w:sz w:val="24"/>
                <w:szCs w:val="24"/>
              </w:rPr>
              <w:t xml:space="preserve"> Miscellaneous </w:t>
            </w:r>
            <w:r w:rsidR="00F77B30" w:rsidRPr="0085466A">
              <w:rPr>
                <w:rFonts w:asciiTheme="majorBidi" w:hAnsiTheme="majorBidi" w:cstheme="majorBidi"/>
                <w:color w:val="000000"/>
                <w:sz w:val="24"/>
                <w:szCs w:val="24"/>
              </w:rPr>
              <w:t>parasites</w:t>
            </w:r>
            <w:r w:rsidR="00DB11E4" w:rsidRPr="0085466A">
              <w:rPr>
                <w:rFonts w:asciiTheme="majorBidi" w:hAnsiTheme="majorBidi" w:cstheme="majorBidi"/>
                <w:color w:val="000000"/>
                <w:sz w:val="24"/>
                <w:szCs w:val="24"/>
              </w:rPr>
              <w:t xml:space="preserve"> and bacterial infection of </w:t>
            </w:r>
            <w:r w:rsidR="00F05315">
              <w:rPr>
                <w:rFonts w:asciiTheme="majorBidi" w:hAnsiTheme="majorBidi" w:cstheme="majorBidi"/>
                <w:sz w:val="24"/>
                <w:szCs w:val="24"/>
              </w:rPr>
              <w:t>locomotor</w:t>
            </w:r>
            <w:r w:rsidR="00872B04" w:rsidRPr="0085466A">
              <w:rPr>
                <w:rFonts w:asciiTheme="majorBidi" w:hAnsiTheme="majorBidi" w:cstheme="majorBidi"/>
                <w:sz w:val="24"/>
                <w:szCs w:val="24"/>
              </w:rPr>
              <w:t xml:space="preserve"> system </w:t>
            </w:r>
          </w:p>
        </w:tc>
        <w:tc>
          <w:tcPr>
            <w:tcW w:w="1109" w:type="dxa"/>
          </w:tcPr>
          <w:p w14:paraId="32F8EBFC" w14:textId="28B13E59" w:rsidR="000F1F7A" w:rsidRPr="0085466A" w:rsidRDefault="00B95BFA" w:rsidP="00CA2ECB">
            <w:pPr>
              <w:pStyle w:val="ListParagraph"/>
              <w:ind w:left="0"/>
              <w:jc w:val="center"/>
              <w:rPr>
                <w:rFonts w:asciiTheme="majorBidi" w:hAnsiTheme="majorBidi" w:cstheme="majorBidi"/>
                <w:color w:val="000000"/>
              </w:rPr>
            </w:pPr>
            <w:r>
              <w:rPr>
                <w:rFonts w:asciiTheme="majorBidi" w:hAnsiTheme="majorBidi" w:cstheme="majorBidi"/>
                <w:color w:val="000000"/>
              </w:rPr>
              <w:t>1</w:t>
            </w:r>
          </w:p>
          <w:p w14:paraId="128203BB" w14:textId="44094F21" w:rsidR="004F3B07" w:rsidRPr="0085466A" w:rsidRDefault="0009297A" w:rsidP="00CA2ECB">
            <w:pPr>
              <w:pStyle w:val="ListParagraph"/>
              <w:ind w:left="0"/>
              <w:jc w:val="center"/>
              <w:rPr>
                <w:rFonts w:asciiTheme="majorBidi" w:hAnsiTheme="majorBidi" w:cstheme="majorBidi"/>
                <w:color w:val="000000"/>
              </w:rPr>
            </w:pPr>
            <w:r>
              <w:rPr>
                <w:rFonts w:asciiTheme="majorBidi" w:hAnsiTheme="majorBidi" w:cstheme="majorBidi"/>
                <w:color w:val="000000"/>
              </w:rPr>
              <w:t>(3</w:t>
            </w:r>
            <w:r w:rsidR="004F3B07" w:rsidRPr="0085466A">
              <w:rPr>
                <w:rFonts w:asciiTheme="majorBidi" w:hAnsiTheme="majorBidi" w:cstheme="majorBidi"/>
                <w:color w:val="000000"/>
              </w:rPr>
              <w:t>%</w:t>
            </w:r>
            <w:r>
              <w:rPr>
                <w:rFonts w:asciiTheme="majorBidi" w:hAnsiTheme="majorBidi" w:cstheme="majorBidi"/>
                <w:color w:val="000000"/>
              </w:rPr>
              <w:t>)</w:t>
            </w:r>
          </w:p>
        </w:tc>
        <w:tc>
          <w:tcPr>
            <w:tcW w:w="1294" w:type="dxa"/>
          </w:tcPr>
          <w:p w14:paraId="20D5E6F7" w14:textId="77777777" w:rsidR="000F1F7A" w:rsidRPr="0085466A" w:rsidRDefault="000F1F7A" w:rsidP="00CA2ECB">
            <w:pPr>
              <w:pStyle w:val="ListParagraph"/>
              <w:ind w:left="0"/>
              <w:jc w:val="center"/>
              <w:rPr>
                <w:rFonts w:asciiTheme="majorBidi" w:hAnsiTheme="majorBidi" w:cstheme="majorBidi"/>
                <w:color w:val="000000"/>
              </w:rPr>
            </w:pPr>
            <w:r w:rsidRPr="0085466A">
              <w:rPr>
                <w:rFonts w:asciiTheme="majorBidi" w:hAnsiTheme="majorBidi" w:cstheme="majorBidi"/>
                <w:color w:val="000000"/>
              </w:rPr>
              <w:t>-</w:t>
            </w:r>
          </w:p>
        </w:tc>
        <w:tc>
          <w:tcPr>
            <w:tcW w:w="1070" w:type="dxa"/>
          </w:tcPr>
          <w:p w14:paraId="490A56E4" w14:textId="77777777" w:rsidR="000F1F7A" w:rsidRPr="0085466A" w:rsidRDefault="00966F89" w:rsidP="00CA2ECB">
            <w:pPr>
              <w:pStyle w:val="ListParagraph"/>
              <w:ind w:left="0"/>
              <w:jc w:val="center"/>
              <w:rPr>
                <w:rFonts w:asciiTheme="majorBidi" w:hAnsiTheme="majorBidi" w:cstheme="majorBidi"/>
                <w:color w:val="000000"/>
              </w:rPr>
            </w:pPr>
            <w:r w:rsidRPr="0085466A">
              <w:rPr>
                <w:rFonts w:asciiTheme="majorBidi" w:hAnsiTheme="majorBidi" w:cstheme="majorBidi"/>
                <w:color w:val="000000"/>
              </w:rPr>
              <w:t>1</w:t>
            </w:r>
          </w:p>
          <w:p w14:paraId="2CB43568" w14:textId="77777777" w:rsidR="00255A09" w:rsidRPr="0085466A" w:rsidRDefault="00255A09" w:rsidP="002829A7">
            <w:pPr>
              <w:pStyle w:val="ListParagraph"/>
              <w:ind w:left="0"/>
              <w:jc w:val="center"/>
              <w:rPr>
                <w:rFonts w:asciiTheme="majorBidi" w:hAnsiTheme="majorBidi" w:cstheme="majorBidi"/>
                <w:color w:val="000000"/>
              </w:rPr>
            </w:pPr>
            <w:r w:rsidRPr="0085466A">
              <w:rPr>
                <w:rFonts w:asciiTheme="majorBidi" w:hAnsiTheme="majorBidi" w:cstheme="majorBidi"/>
                <w:color w:val="000000"/>
              </w:rPr>
              <w:t>(</w:t>
            </w:r>
            <w:r w:rsidR="002829A7" w:rsidRPr="0085466A">
              <w:rPr>
                <w:rFonts w:asciiTheme="majorBidi" w:hAnsiTheme="majorBidi" w:cstheme="majorBidi"/>
                <w:color w:val="000000"/>
              </w:rPr>
              <w:t>1</w:t>
            </w:r>
            <w:r w:rsidR="003D561C" w:rsidRPr="0085466A">
              <w:rPr>
                <w:rFonts w:asciiTheme="majorBidi" w:hAnsiTheme="majorBidi" w:cstheme="majorBidi"/>
                <w:color w:val="000000"/>
              </w:rPr>
              <w:t>.</w:t>
            </w:r>
            <w:r w:rsidR="002829A7" w:rsidRPr="0085466A">
              <w:rPr>
                <w:rFonts w:asciiTheme="majorBidi" w:hAnsiTheme="majorBidi" w:cstheme="majorBidi"/>
                <w:color w:val="000000"/>
              </w:rPr>
              <w:t>3</w:t>
            </w:r>
            <w:r w:rsidR="003D561C" w:rsidRPr="0085466A">
              <w:rPr>
                <w:rFonts w:asciiTheme="majorBidi" w:hAnsiTheme="majorBidi" w:cstheme="majorBidi"/>
                <w:color w:val="000000"/>
              </w:rPr>
              <w:t xml:space="preserve"> </w:t>
            </w:r>
            <w:r w:rsidRPr="0085466A">
              <w:rPr>
                <w:rFonts w:asciiTheme="majorBidi" w:hAnsiTheme="majorBidi" w:cstheme="majorBidi"/>
                <w:color w:val="000000"/>
              </w:rPr>
              <w:t>%)</w:t>
            </w:r>
          </w:p>
          <w:p w14:paraId="1871A2B0" w14:textId="77777777" w:rsidR="00255A09" w:rsidRPr="0085466A" w:rsidRDefault="00255A09" w:rsidP="00CA2ECB">
            <w:pPr>
              <w:pStyle w:val="ListParagraph"/>
              <w:ind w:left="0"/>
              <w:jc w:val="center"/>
              <w:rPr>
                <w:rFonts w:asciiTheme="majorBidi" w:hAnsiTheme="majorBidi" w:cstheme="majorBidi"/>
                <w:color w:val="000000"/>
              </w:rPr>
            </w:pPr>
          </w:p>
        </w:tc>
        <w:tc>
          <w:tcPr>
            <w:tcW w:w="1036" w:type="dxa"/>
          </w:tcPr>
          <w:p w14:paraId="43FCA0FE" w14:textId="77777777" w:rsidR="00EF5872" w:rsidRPr="0085466A" w:rsidRDefault="00EF5872" w:rsidP="00B95BFA">
            <w:pPr>
              <w:pStyle w:val="ListParagraph"/>
              <w:ind w:left="0"/>
              <w:jc w:val="center"/>
              <w:rPr>
                <w:rFonts w:asciiTheme="majorBidi" w:hAnsiTheme="majorBidi" w:cstheme="majorBidi"/>
                <w:b/>
                <w:bCs/>
                <w:color w:val="000000"/>
              </w:rPr>
            </w:pPr>
          </w:p>
        </w:tc>
        <w:tc>
          <w:tcPr>
            <w:tcW w:w="1058" w:type="dxa"/>
          </w:tcPr>
          <w:p w14:paraId="4DB8FEDF" w14:textId="77777777" w:rsidR="000F1F7A" w:rsidRPr="0085466A" w:rsidRDefault="00672C82" w:rsidP="00CA2ECB">
            <w:pPr>
              <w:jc w:val="center"/>
              <w:rPr>
                <w:rFonts w:asciiTheme="majorBidi" w:hAnsiTheme="majorBidi" w:cstheme="majorBidi"/>
                <w:b/>
                <w:bCs/>
              </w:rPr>
            </w:pPr>
            <w:r w:rsidRPr="0085466A">
              <w:rPr>
                <w:rFonts w:asciiTheme="majorBidi" w:hAnsiTheme="majorBidi" w:cstheme="majorBidi"/>
                <w:b/>
                <w:bCs/>
              </w:rPr>
              <w:t>-</w:t>
            </w:r>
          </w:p>
        </w:tc>
        <w:tc>
          <w:tcPr>
            <w:tcW w:w="981" w:type="dxa"/>
          </w:tcPr>
          <w:p w14:paraId="2DE117C1" w14:textId="41D2D9C4" w:rsidR="00255A09" w:rsidRPr="0085466A" w:rsidRDefault="002E0F20" w:rsidP="0009297A">
            <w:pPr>
              <w:pStyle w:val="ListParagraph"/>
              <w:ind w:left="0"/>
              <w:jc w:val="center"/>
              <w:rPr>
                <w:rFonts w:asciiTheme="majorBidi" w:hAnsiTheme="majorBidi" w:cstheme="majorBidi"/>
                <w:b/>
                <w:bCs/>
              </w:rPr>
            </w:pPr>
            <w:r>
              <w:rPr>
                <w:rFonts w:asciiTheme="majorBidi" w:hAnsiTheme="majorBidi" w:cstheme="majorBidi"/>
                <w:b/>
                <w:bCs/>
              </w:rPr>
              <w:t>3</w:t>
            </w:r>
          </w:p>
        </w:tc>
      </w:tr>
      <w:tr w:rsidR="00BA7A52" w:rsidRPr="0085466A" w14:paraId="09BD8B78" w14:textId="77777777" w:rsidTr="005F0031">
        <w:trPr>
          <w:trHeight w:val="157"/>
          <w:jc w:val="center"/>
        </w:trPr>
        <w:tc>
          <w:tcPr>
            <w:tcW w:w="3780" w:type="dxa"/>
          </w:tcPr>
          <w:p w14:paraId="05E829A2" w14:textId="61793380" w:rsidR="000F1F7A" w:rsidRPr="0085466A" w:rsidRDefault="008F2AF1" w:rsidP="0009297A">
            <w:pPr>
              <w:pStyle w:val="NoSpacing"/>
              <w:jc w:val="both"/>
              <w:rPr>
                <w:rFonts w:asciiTheme="majorBidi" w:hAnsiTheme="majorBidi" w:cstheme="majorBidi"/>
                <w:b/>
                <w:bCs/>
                <w:sz w:val="24"/>
                <w:szCs w:val="24"/>
              </w:rPr>
            </w:pPr>
            <w:r w:rsidRPr="0085466A">
              <w:rPr>
                <w:rFonts w:asciiTheme="majorBidi" w:hAnsiTheme="majorBidi" w:cstheme="majorBidi"/>
                <w:b/>
                <w:bCs/>
                <w:color w:val="000000"/>
                <w:sz w:val="24"/>
                <w:szCs w:val="24"/>
                <w:lang w:val="en-GB"/>
              </w:rPr>
              <w:t xml:space="preserve">7. </w:t>
            </w:r>
            <w:r w:rsidR="000F1F7A" w:rsidRPr="0085466A">
              <w:rPr>
                <w:rFonts w:asciiTheme="majorBidi" w:hAnsiTheme="majorBidi" w:cstheme="majorBidi"/>
                <w:b/>
                <w:bCs/>
                <w:color w:val="000000"/>
                <w:sz w:val="24"/>
                <w:szCs w:val="24"/>
              </w:rPr>
              <w:t xml:space="preserve"> </w:t>
            </w:r>
            <w:r w:rsidR="00E54711" w:rsidRPr="0085466A">
              <w:rPr>
                <w:rFonts w:asciiTheme="majorBidi" w:hAnsiTheme="majorBidi" w:cstheme="majorBidi"/>
                <w:color w:val="000000"/>
                <w:sz w:val="24"/>
                <w:szCs w:val="24"/>
              </w:rPr>
              <w:t xml:space="preserve">pharmacology basis and </w:t>
            </w:r>
            <w:r w:rsidR="00E54711" w:rsidRPr="0085466A">
              <w:rPr>
                <w:rFonts w:asciiTheme="majorBidi" w:hAnsiTheme="majorBidi" w:cstheme="majorBidi"/>
                <w:b/>
                <w:bCs/>
                <w:sz w:val="24"/>
                <w:szCs w:val="24"/>
              </w:rPr>
              <w:t xml:space="preserve"> </w:t>
            </w:r>
            <w:r w:rsidR="00E54711" w:rsidRPr="00F05315">
              <w:rPr>
                <w:rFonts w:asciiTheme="majorBidi" w:hAnsiTheme="majorBidi" w:cstheme="majorBidi"/>
                <w:sz w:val="24"/>
                <w:szCs w:val="24"/>
              </w:rPr>
              <w:t xml:space="preserve">Therapeutics drugs of </w:t>
            </w:r>
            <w:r w:rsidR="00F05315" w:rsidRPr="00F05315">
              <w:rPr>
                <w:rFonts w:asciiTheme="majorBidi" w:hAnsiTheme="majorBidi" w:cstheme="majorBidi"/>
                <w:sz w:val="24"/>
                <w:szCs w:val="24"/>
              </w:rPr>
              <w:t>locomotor</w:t>
            </w:r>
            <w:r w:rsidR="00E54711" w:rsidRPr="00F05315">
              <w:rPr>
                <w:rFonts w:asciiTheme="majorBidi" w:hAnsiTheme="majorBidi" w:cstheme="majorBidi"/>
                <w:sz w:val="24"/>
                <w:szCs w:val="24"/>
              </w:rPr>
              <w:t xml:space="preserve"> disorder and</w:t>
            </w:r>
            <w:r w:rsidR="00E54711" w:rsidRPr="0085466A">
              <w:rPr>
                <w:rFonts w:asciiTheme="majorBidi" w:hAnsiTheme="majorBidi" w:cstheme="majorBidi"/>
                <w:b/>
                <w:bCs/>
                <w:sz w:val="24"/>
                <w:szCs w:val="24"/>
              </w:rPr>
              <w:t xml:space="preserve"> </w:t>
            </w:r>
            <w:r w:rsidR="00E54711" w:rsidRPr="0085466A">
              <w:rPr>
                <w:rFonts w:asciiTheme="majorBidi" w:hAnsiTheme="majorBidi" w:cstheme="majorBidi"/>
                <w:color w:val="000000"/>
                <w:sz w:val="24"/>
                <w:szCs w:val="24"/>
              </w:rPr>
              <w:t>Drugs used to increase calcium deposition in the bone</w:t>
            </w:r>
          </w:p>
        </w:tc>
        <w:tc>
          <w:tcPr>
            <w:tcW w:w="1109" w:type="dxa"/>
          </w:tcPr>
          <w:p w14:paraId="3691D1B1" w14:textId="4E9E5140" w:rsidR="000F1F7A" w:rsidRPr="0085466A" w:rsidRDefault="0009297A" w:rsidP="00CA2ECB">
            <w:pPr>
              <w:pStyle w:val="ListParagraph"/>
              <w:ind w:left="0"/>
              <w:jc w:val="center"/>
              <w:rPr>
                <w:rFonts w:asciiTheme="majorBidi" w:hAnsiTheme="majorBidi" w:cstheme="majorBidi"/>
                <w:color w:val="000000"/>
              </w:rPr>
            </w:pPr>
            <w:r>
              <w:rPr>
                <w:rFonts w:asciiTheme="majorBidi" w:hAnsiTheme="majorBidi" w:cstheme="majorBidi"/>
                <w:color w:val="000000"/>
              </w:rPr>
              <w:t>3</w:t>
            </w:r>
          </w:p>
          <w:p w14:paraId="132642BA" w14:textId="527C8580" w:rsidR="00255A09" w:rsidRPr="0085466A" w:rsidRDefault="00255A09" w:rsidP="00255A09">
            <w:pPr>
              <w:pStyle w:val="ListParagraph"/>
              <w:ind w:left="0"/>
              <w:jc w:val="center"/>
              <w:rPr>
                <w:rFonts w:asciiTheme="majorBidi" w:hAnsiTheme="majorBidi" w:cstheme="majorBidi"/>
                <w:color w:val="000000"/>
              </w:rPr>
            </w:pPr>
            <w:r w:rsidRPr="0085466A">
              <w:rPr>
                <w:rFonts w:asciiTheme="majorBidi" w:hAnsiTheme="majorBidi" w:cstheme="majorBidi"/>
                <w:color w:val="000000"/>
              </w:rPr>
              <w:t>(</w:t>
            </w:r>
            <w:r w:rsidR="0009297A">
              <w:rPr>
                <w:rFonts w:asciiTheme="majorBidi" w:hAnsiTheme="majorBidi" w:cstheme="majorBidi"/>
                <w:color w:val="000000"/>
              </w:rPr>
              <w:t>9</w:t>
            </w:r>
            <w:r w:rsidRPr="0085466A">
              <w:rPr>
                <w:rFonts w:asciiTheme="majorBidi" w:hAnsiTheme="majorBidi" w:cstheme="majorBidi"/>
                <w:color w:val="000000"/>
              </w:rPr>
              <w:t xml:space="preserve"> %)</w:t>
            </w:r>
          </w:p>
          <w:p w14:paraId="3DDAA1BA" w14:textId="77777777" w:rsidR="004F3B07" w:rsidRPr="0085466A" w:rsidRDefault="004F3B07" w:rsidP="00CA2ECB">
            <w:pPr>
              <w:pStyle w:val="ListParagraph"/>
              <w:ind w:left="0"/>
              <w:jc w:val="center"/>
              <w:rPr>
                <w:rFonts w:asciiTheme="majorBidi" w:hAnsiTheme="majorBidi" w:cstheme="majorBidi"/>
                <w:color w:val="000000"/>
              </w:rPr>
            </w:pPr>
          </w:p>
        </w:tc>
        <w:tc>
          <w:tcPr>
            <w:tcW w:w="1294" w:type="dxa"/>
          </w:tcPr>
          <w:p w14:paraId="077B3357" w14:textId="77777777" w:rsidR="000F1F7A" w:rsidRPr="0085466A" w:rsidRDefault="008404E5" w:rsidP="00CA2ECB">
            <w:pPr>
              <w:pStyle w:val="ListParagraph"/>
              <w:ind w:left="0"/>
              <w:jc w:val="center"/>
              <w:rPr>
                <w:rFonts w:asciiTheme="majorBidi" w:hAnsiTheme="majorBidi" w:cstheme="majorBidi"/>
                <w:color w:val="000000"/>
              </w:rPr>
            </w:pPr>
            <w:r w:rsidRPr="0085466A">
              <w:rPr>
                <w:rFonts w:asciiTheme="majorBidi" w:hAnsiTheme="majorBidi" w:cstheme="majorBidi"/>
                <w:color w:val="000000"/>
              </w:rPr>
              <w:t>1</w:t>
            </w:r>
          </w:p>
          <w:p w14:paraId="1C6D511F" w14:textId="77777777" w:rsidR="00EF5872" w:rsidRPr="0085466A" w:rsidRDefault="00EF5872" w:rsidP="00EF5872">
            <w:pPr>
              <w:pStyle w:val="ListParagraph"/>
              <w:ind w:left="0"/>
              <w:jc w:val="center"/>
              <w:rPr>
                <w:rFonts w:asciiTheme="majorBidi" w:hAnsiTheme="majorBidi" w:cstheme="majorBidi"/>
                <w:color w:val="000000"/>
              </w:rPr>
            </w:pPr>
            <w:r w:rsidRPr="0085466A">
              <w:rPr>
                <w:rFonts w:asciiTheme="majorBidi" w:hAnsiTheme="majorBidi" w:cstheme="majorBidi"/>
                <w:color w:val="000000"/>
              </w:rPr>
              <w:t>(2.6 %)</w:t>
            </w:r>
          </w:p>
          <w:p w14:paraId="28CDD4CD" w14:textId="77777777" w:rsidR="00EF5872" w:rsidRPr="0085466A" w:rsidRDefault="00EF5872" w:rsidP="00CA2ECB">
            <w:pPr>
              <w:pStyle w:val="ListParagraph"/>
              <w:ind w:left="0"/>
              <w:jc w:val="center"/>
              <w:rPr>
                <w:rFonts w:asciiTheme="majorBidi" w:hAnsiTheme="majorBidi" w:cstheme="majorBidi"/>
                <w:color w:val="000000"/>
              </w:rPr>
            </w:pPr>
          </w:p>
        </w:tc>
        <w:tc>
          <w:tcPr>
            <w:tcW w:w="1070" w:type="dxa"/>
          </w:tcPr>
          <w:p w14:paraId="7B697B56" w14:textId="3930730D" w:rsidR="000F1F7A" w:rsidRPr="0085466A" w:rsidRDefault="00B95BFA" w:rsidP="00CA2ECB">
            <w:pPr>
              <w:pStyle w:val="ListParagraph"/>
              <w:ind w:left="0"/>
              <w:jc w:val="center"/>
              <w:rPr>
                <w:rFonts w:asciiTheme="majorBidi" w:hAnsiTheme="majorBidi" w:cstheme="majorBidi"/>
                <w:color w:val="000000"/>
              </w:rPr>
            </w:pPr>
            <w:r>
              <w:rPr>
                <w:rFonts w:asciiTheme="majorBidi" w:hAnsiTheme="majorBidi" w:cstheme="majorBidi"/>
                <w:color w:val="000000"/>
              </w:rPr>
              <w:t>1</w:t>
            </w:r>
          </w:p>
        </w:tc>
        <w:tc>
          <w:tcPr>
            <w:tcW w:w="1036" w:type="dxa"/>
          </w:tcPr>
          <w:p w14:paraId="18AD7B4B" w14:textId="23C10FA0" w:rsidR="000F1F7A" w:rsidRPr="0085466A" w:rsidRDefault="00B95BFA" w:rsidP="00CA2ECB">
            <w:pPr>
              <w:pStyle w:val="ListParagraph"/>
              <w:ind w:left="0"/>
              <w:jc w:val="center"/>
              <w:rPr>
                <w:rFonts w:asciiTheme="majorBidi" w:hAnsiTheme="majorBidi" w:cstheme="majorBidi"/>
                <w:b/>
                <w:bCs/>
                <w:color w:val="000000"/>
              </w:rPr>
            </w:pPr>
            <w:r>
              <w:rPr>
                <w:rFonts w:asciiTheme="majorBidi" w:hAnsiTheme="majorBidi" w:cstheme="majorBidi"/>
                <w:b/>
                <w:bCs/>
                <w:color w:val="000000"/>
              </w:rPr>
              <w:t>-</w:t>
            </w:r>
          </w:p>
        </w:tc>
        <w:tc>
          <w:tcPr>
            <w:tcW w:w="1058" w:type="dxa"/>
          </w:tcPr>
          <w:p w14:paraId="525FB932" w14:textId="77777777" w:rsidR="000F1F7A" w:rsidRPr="0085466A" w:rsidRDefault="00672C82" w:rsidP="00CA2ECB">
            <w:pPr>
              <w:jc w:val="center"/>
              <w:rPr>
                <w:rFonts w:asciiTheme="majorBidi" w:hAnsiTheme="majorBidi" w:cstheme="majorBidi"/>
                <w:b/>
                <w:bCs/>
              </w:rPr>
            </w:pPr>
            <w:r w:rsidRPr="0085466A">
              <w:rPr>
                <w:rFonts w:asciiTheme="majorBidi" w:hAnsiTheme="majorBidi" w:cstheme="majorBidi"/>
                <w:b/>
                <w:bCs/>
              </w:rPr>
              <w:t>-</w:t>
            </w:r>
          </w:p>
        </w:tc>
        <w:tc>
          <w:tcPr>
            <w:tcW w:w="981" w:type="dxa"/>
          </w:tcPr>
          <w:p w14:paraId="59602CF4" w14:textId="7DD32B35" w:rsidR="000F1F7A" w:rsidRPr="0085466A" w:rsidRDefault="002E0F20" w:rsidP="00CA2ECB">
            <w:pPr>
              <w:jc w:val="center"/>
              <w:rPr>
                <w:rFonts w:asciiTheme="majorBidi" w:hAnsiTheme="majorBidi" w:cstheme="majorBidi"/>
                <w:b/>
                <w:bCs/>
              </w:rPr>
            </w:pPr>
            <w:r>
              <w:rPr>
                <w:rFonts w:asciiTheme="majorBidi" w:hAnsiTheme="majorBidi" w:cstheme="majorBidi"/>
                <w:b/>
                <w:bCs/>
              </w:rPr>
              <w:t>6</w:t>
            </w:r>
          </w:p>
          <w:p w14:paraId="59A96727" w14:textId="77777777" w:rsidR="00255A09" w:rsidRPr="0085466A" w:rsidRDefault="00255A09" w:rsidP="00CA2ECB">
            <w:pPr>
              <w:jc w:val="center"/>
              <w:rPr>
                <w:rFonts w:asciiTheme="majorBidi" w:hAnsiTheme="majorBidi" w:cstheme="majorBidi"/>
                <w:b/>
                <w:bCs/>
              </w:rPr>
            </w:pPr>
          </w:p>
          <w:p w14:paraId="52E72D31" w14:textId="77777777" w:rsidR="00291EF8" w:rsidRPr="0085466A" w:rsidRDefault="00291EF8" w:rsidP="00CA2ECB">
            <w:pPr>
              <w:jc w:val="center"/>
              <w:rPr>
                <w:rFonts w:asciiTheme="majorBidi" w:hAnsiTheme="majorBidi" w:cstheme="majorBidi"/>
                <w:b/>
                <w:bCs/>
              </w:rPr>
            </w:pPr>
          </w:p>
        </w:tc>
      </w:tr>
      <w:tr w:rsidR="00B95BFA" w:rsidRPr="0085466A" w14:paraId="64935498" w14:textId="77777777" w:rsidTr="00183703">
        <w:trPr>
          <w:trHeight w:val="998"/>
          <w:jc w:val="center"/>
        </w:trPr>
        <w:tc>
          <w:tcPr>
            <w:tcW w:w="3780" w:type="dxa"/>
          </w:tcPr>
          <w:p w14:paraId="4159FDC2" w14:textId="270F1A0D" w:rsidR="00B95BFA" w:rsidRPr="0085466A" w:rsidRDefault="00B95BFA" w:rsidP="00CA2ECB">
            <w:pPr>
              <w:pStyle w:val="NoSpacing"/>
              <w:rPr>
                <w:rFonts w:asciiTheme="majorBidi" w:hAnsiTheme="majorBidi" w:cstheme="majorBidi"/>
                <w:b/>
                <w:bCs/>
                <w:color w:val="000000"/>
                <w:sz w:val="24"/>
                <w:szCs w:val="24"/>
                <w:lang w:val="en-GB"/>
              </w:rPr>
            </w:pPr>
            <w:r>
              <w:rPr>
                <w:rFonts w:asciiTheme="majorBidi" w:hAnsiTheme="majorBidi" w:cstheme="majorBidi"/>
                <w:b/>
                <w:bCs/>
                <w:color w:val="000000"/>
                <w:sz w:val="24"/>
                <w:szCs w:val="24"/>
                <w:lang w:val="en-GB"/>
              </w:rPr>
              <w:lastRenderedPageBreak/>
              <w:t xml:space="preserve">8- </w:t>
            </w:r>
            <w:r w:rsidRPr="00B95BFA">
              <w:rPr>
                <w:rFonts w:asciiTheme="majorBidi" w:hAnsiTheme="majorBidi" w:cstheme="majorBidi"/>
                <w:color w:val="000000"/>
                <w:sz w:val="24"/>
                <w:szCs w:val="24"/>
                <w:lang w:val="en-GB"/>
              </w:rPr>
              <w:t xml:space="preserve">Diagnosis of </w:t>
            </w:r>
            <w:r w:rsidR="00F05315">
              <w:rPr>
                <w:rFonts w:asciiTheme="majorBidi" w:hAnsiTheme="majorBidi" w:cstheme="majorBidi"/>
                <w:color w:val="000000"/>
                <w:sz w:val="24"/>
                <w:szCs w:val="24"/>
                <w:lang w:val="en-GB"/>
              </w:rPr>
              <w:t>locomotor</w:t>
            </w:r>
            <w:r w:rsidRPr="00B95BFA">
              <w:rPr>
                <w:rFonts w:asciiTheme="majorBidi" w:hAnsiTheme="majorBidi" w:cstheme="majorBidi"/>
                <w:color w:val="000000"/>
                <w:sz w:val="24"/>
                <w:szCs w:val="24"/>
                <w:lang w:val="en-GB"/>
              </w:rPr>
              <w:t xml:space="preserve"> infections</w:t>
            </w:r>
          </w:p>
        </w:tc>
        <w:tc>
          <w:tcPr>
            <w:tcW w:w="1109" w:type="dxa"/>
          </w:tcPr>
          <w:p w14:paraId="101D7E78" w14:textId="77777777" w:rsidR="00B95BFA" w:rsidRDefault="00B95BFA" w:rsidP="00CA2ECB">
            <w:pPr>
              <w:pStyle w:val="ListParagraph"/>
              <w:ind w:left="0"/>
              <w:jc w:val="center"/>
              <w:rPr>
                <w:rFonts w:asciiTheme="majorBidi" w:hAnsiTheme="majorBidi" w:cstheme="majorBidi"/>
                <w:color w:val="000000"/>
              </w:rPr>
            </w:pPr>
            <w:r>
              <w:rPr>
                <w:rFonts w:asciiTheme="majorBidi" w:hAnsiTheme="majorBidi" w:cstheme="majorBidi"/>
                <w:color w:val="000000"/>
              </w:rPr>
              <w:t>1</w:t>
            </w:r>
          </w:p>
          <w:p w14:paraId="3468C967" w14:textId="28722BB3" w:rsidR="0009297A" w:rsidRDefault="0009297A" w:rsidP="00CA2ECB">
            <w:pPr>
              <w:pStyle w:val="ListParagraph"/>
              <w:ind w:left="0"/>
              <w:jc w:val="center"/>
              <w:rPr>
                <w:rFonts w:asciiTheme="majorBidi" w:hAnsiTheme="majorBidi" w:cstheme="majorBidi"/>
                <w:color w:val="000000"/>
              </w:rPr>
            </w:pPr>
            <w:r>
              <w:rPr>
                <w:rFonts w:asciiTheme="majorBidi" w:hAnsiTheme="majorBidi" w:cstheme="majorBidi"/>
                <w:color w:val="000000"/>
              </w:rPr>
              <w:t>(3%)</w:t>
            </w:r>
          </w:p>
        </w:tc>
        <w:tc>
          <w:tcPr>
            <w:tcW w:w="1294" w:type="dxa"/>
          </w:tcPr>
          <w:p w14:paraId="33034AA9" w14:textId="026E083C" w:rsidR="00B95BFA" w:rsidRPr="0085466A" w:rsidRDefault="00B95BFA" w:rsidP="00CA2ECB">
            <w:pPr>
              <w:pStyle w:val="ListParagraph"/>
              <w:ind w:left="0"/>
              <w:jc w:val="center"/>
              <w:rPr>
                <w:rFonts w:asciiTheme="majorBidi" w:hAnsiTheme="majorBidi" w:cstheme="majorBidi"/>
                <w:color w:val="000000"/>
              </w:rPr>
            </w:pPr>
            <w:r>
              <w:rPr>
                <w:rFonts w:asciiTheme="majorBidi" w:hAnsiTheme="majorBidi" w:cstheme="majorBidi"/>
                <w:color w:val="000000"/>
              </w:rPr>
              <w:t>1</w:t>
            </w:r>
          </w:p>
        </w:tc>
        <w:tc>
          <w:tcPr>
            <w:tcW w:w="1070" w:type="dxa"/>
          </w:tcPr>
          <w:p w14:paraId="205411DC" w14:textId="523E845E" w:rsidR="00B95BFA" w:rsidRDefault="00B95BFA" w:rsidP="00CA2ECB">
            <w:pPr>
              <w:pStyle w:val="ListParagraph"/>
              <w:ind w:left="0"/>
              <w:jc w:val="center"/>
              <w:rPr>
                <w:rFonts w:asciiTheme="majorBidi" w:hAnsiTheme="majorBidi" w:cstheme="majorBidi"/>
                <w:color w:val="000000"/>
              </w:rPr>
            </w:pPr>
            <w:r>
              <w:rPr>
                <w:rFonts w:asciiTheme="majorBidi" w:hAnsiTheme="majorBidi" w:cstheme="majorBidi"/>
                <w:color w:val="000000"/>
              </w:rPr>
              <w:t>1</w:t>
            </w:r>
          </w:p>
        </w:tc>
        <w:tc>
          <w:tcPr>
            <w:tcW w:w="1036" w:type="dxa"/>
          </w:tcPr>
          <w:p w14:paraId="543DDDF1" w14:textId="77777777" w:rsidR="00B95BFA" w:rsidRDefault="00B95BFA" w:rsidP="00CA2ECB">
            <w:pPr>
              <w:pStyle w:val="ListParagraph"/>
              <w:ind w:left="0"/>
              <w:jc w:val="center"/>
              <w:rPr>
                <w:rFonts w:asciiTheme="majorBidi" w:hAnsiTheme="majorBidi" w:cstheme="majorBidi"/>
                <w:b/>
                <w:bCs/>
                <w:color w:val="000000"/>
              </w:rPr>
            </w:pPr>
          </w:p>
        </w:tc>
        <w:tc>
          <w:tcPr>
            <w:tcW w:w="1058" w:type="dxa"/>
          </w:tcPr>
          <w:p w14:paraId="64784928" w14:textId="77777777" w:rsidR="00B95BFA" w:rsidRPr="0085466A" w:rsidRDefault="00B95BFA" w:rsidP="00CA2ECB">
            <w:pPr>
              <w:jc w:val="center"/>
              <w:rPr>
                <w:rFonts w:asciiTheme="majorBidi" w:hAnsiTheme="majorBidi" w:cstheme="majorBidi"/>
                <w:b/>
                <w:bCs/>
              </w:rPr>
            </w:pPr>
          </w:p>
        </w:tc>
        <w:tc>
          <w:tcPr>
            <w:tcW w:w="981" w:type="dxa"/>
          </w:tcPr>
          <w:p w14:paraId="759B5EDE" w14:textId="53BE0DAB" w:rsidR="00B95BFA" w:rsidRPr="0085466A" w:rsidRDefault="002E0F20" w:rsidP="00CA2ECB">
            <w:pPr>
              <w:jc w:val="center"/>
              <w:rPr>
                <w:rFonts w:asciiTheme="majorBidi" w:hAnsiTheme="majorBidi" w:cstheme="majorBidi"/>
                <w:b/>
                <w:bCs/>
              </w:rPr>
            </w:pPr>
            <w:r>
              <w:rPr>
                <w:rFonts w:asciiTheme="majorBidi" w:hAnsiTheme="majorBidi" w:cstheme="majorBidi"/>
                <w:b/>
                <w:bCs/>
              </w:rPr>
              <w:t>3</w:t>
            </w:r>
          </w:p>
        </w:tc>
      </w:tr>
      <w:tr w:rsidR="00BA7A52" w:rsidRPr="0085466A" w14:paraId="163B3558" w14:textId="77777777" w:rsidTr="0044158D">
        <w:trPr>
          <w:trHeight w:val="435"/>
          <w:jc w:val="center"/>
        </w:trPr>
        <w:tc>
          <w:tcPr>
            <w:tcW w:w="3780" w:type="dxa"/>
          </w:tcPr>
          <w:p w14:paraId="479C25D4" w14:textId="77777777" w:rsidR="000F1F7A" w:rsidRPr="0085466A" w:rsidRDefault="000F1F7A" w:rsidP="00CA2ECB">
            <w:pPr>
              <w:rPr>
                <w:rFonts w:asciiTheme="majorBidi" w:eastAsia="Calibri" w:hAnsiTheme="majorBidi" w:cstheme="majorBidi"/>
                <w:b/>
                <w:bCs/>
                <w:spacing w:val="1"/>
              </w:rPr>
            </w:pPr>
            <w:r w:rsidRPr="0085466A">
              <w:rPr>
                <w:rFonts w:asciiTheme="majorBidi" w:eastAsia="Calibri" w:hAnsiTheme="majorBidi" w:cstheme="majorBidi"/>
                <w:b/>
                <w:bCs/>
                <w:spacing w:val="1"/>
              </w:rPr>
              <w:t>Total</w:t>
            </w:r>
          </w:p>
        </w:tc>
        <w:tc>
          <w:tcPr>
            <w:tcW w:w="1109" w:type="dxa"/>
          </w:tcPr>
          <w:p w14:paraId="4C640870" w14:textId="583C1F02" w:rsidR="000F1F7A" w:rsidRPr="0085466A" w:rsidRDefault="001F062F" w:rsidP="00CA2ECB">
            <w:pPr>
              <w:pStyle w:val="ListParagraph"/>
              <w:ind w:left="0"/>
              <w:jc w:val="center"/>
              <w:rPr>
                <w:rFonts w:asciiTheme="majorBidi" w:hAnsiTheme="majorBidi" w:cstheme="majorBidi"/>
                <w:color w:val="000000"/>
              </w:rPr>
            </w:pPr>
            <w:r w:rsidRPr="0085466A">
              <w:rPr>
                <w:rFonts w:asciiTheme="majorBidi" w:hAnsiTheme="majorBidi" w:cstheme="majorBidi"/>
                <w:color w:val="000000"/>
              </w:rPr>
              <w:t>3</w:t>
            </w:r>
            <w:r w:rsidR="007D52F3">
              <w:rPr>
                <w:rFonts w:asciiTheme="majorBidi" w:hAnsiTheme="majorBidi" w:cstheme="majorBidi"/>
                <w:color w:val="000000"/>
              </w:rPr>
              <w:t>3</w:t>
            </w:r>
          </w:p>
        </w:tc>
        <w:tc>
          <w:tcPr>
            <w:tcW w:w="1294" w:type="dxa"/>
          </w:tcPr>
          <w:p w14:paraId="34A48309" w14:textId="6102D079" w:rsidR="000F1F7A" w:rsidRPr="007D52F3" w:rsidRDefault="007D52F3" w:rsidP="001F062F">
            <w:pPr>
              <w:pStyle w:val="ListParagraph"/>
              <w:ind w:left="0"/>
              <w:jc w:val="center"/>
              <w:rPr>
                <w:rFonts w:asciiTheme="majorBidi" w:hAnsiTheme="majorBidi" w:cstheme="majorBidi"/>
                <w:color w:val="000000"/>
              </w:rPr>
            </w:pPr>
            <w:r w:rsidRPr="007D52F3">
              <w:rPr>
                <w:rFonts w:asciiTheme="majorBidi" w:hAnsiTheme="majorBidi" w:cstheme="majorBidi"/>
                <w:color w:val="000000"/>
              </w:rPr>
              <w:t>17</w:t>
            </w:r>
          </w:p>
        </w:tc>
        <w:tc>
          <w:tcPr>
            <w:tcW w:w="1070" w:type="dxa"/>
          </w:tcPr>
          <w:p w14:paraId="2643BBA6" w14:textId="02000E69" w:rsidR="000F1F7A" w:rsidRPr="0085466A" w:rsidRDefault="007D52F3" w:rsidP="00CA2ECB">
            <w:pPr>
              <w:pStyle w:val="ListParagraph"/>
              <w:ind w:left="0"/>
              <w:jc w:val="center"/>
              <w:rPr>
                <w:rFonts w:asciiTheme="majorBidi" w:hAnsiTheme="majorBidi" w:cstheme="majorBidi"/>
                <w:color w:val="000000"/>
              </w:rPr>
            </w:pPr>
            <w:r>
              <w:rPr>
                <w:rFonts w:asciiTheme="majorBidi" w:hAnsiTheme="majorBidi" w:cstheme="majorBidi"/>
                <w:color w:val="000000"/>
              </w:rPr>
              <w:t>8</w:t>
            </w:r>
          </w:p>
        </w:tc>
        <w:tc>
          <w:tcPr>
            <w:tcW w:w="1036" w:type="dxa"/>
          </w:tcPr>
          <w:p w14:paraId="0F829ECF" w14:textId="385A38B5" w:rsidR="000F1F7A" w:rsidRPr="0085466A" w:rsidRDefault="007D52F3" w:rsidP="00CA2ECB">
            <w:pPr>
              <w:pStyle w:val="ListParagraph"/>
              <w:ind w:left="0"/>
              <w:jc w:val="center"/>
              <w:rPr>
                <w:rFonts w:asciiTheme="majorBidi" w:hAnsiTheme="majorBidi" w:cstheme="majorBidi"/>
                <w:color w:val="000000"/>
              </w:rPr>
            </w:pPr>
            <w:r>
              <w:rPr>
                <w:rFonts w:asciiTheme="majorBidi" w:hAnsiTheme="majorBidi" w:cstheme="majorBidi"/>
                <w:color w:val="000000"/>
              </w:rPr>
              <w:t>2</w:t>
            </w:r>
          </w:p>
        </w:tc>
        <w:tc>
          <w:tcPr>
            <w:tcW w:w="1058" w:type="dxa"/>
          </w:tcPr>
          <w:p w14:paraId="211313F6" w14:textId="0A1D8246" w:rsidR="000F1F7A" w:rsidRPr="0085466A" w:rsidRDefault="007D52F3" w:rsidP="00CA2ECB">
            <w:pPr>
              <w:jc w:val="center"/>
              <w:rPr>
                <w:rFonts w:asciiTheme="majorBidi" w:hAnsiTheme="majorBidi" w:cstheme="majorBidi"/>
              </w:rPr>
            </w:pPr>
            <w:r>
              <w:rPr>
                <w:rFonts w:asciiTheme="majorBidi" w:hAnsiTheme="majorBidi" w:cstheme="majorBidi"/>
              </w:rPr>
              <w:t>1</w:t>
            </w:r>
          </w:p>
        </w:tc>
        <w:tc>
          <w:tcPr>
            <w:tcW w:w="981" w:type="dxa"/>
          </w:tcPr>
          <w:p w14:paraId="73F19703" w14:textId="21CF9A42" w:rsidR="000F1F7A" w:rsidRPr="0085466A" w:rsidRDefault="002E0F20" w:rsidP="00CA2ECB">
            <w:pPr>
              <w:jc w:val="center"/>
              <w:rPr>
                <w:rFonts w:asciiTheme="majorBidi" w:hAnsiTheme="majorBidi" w:cstheme="majorBidi"/>
                <w:b/>
                <w:bCs/>
              </w:rPr>
            </w:pPr>
            <w:r>
              <w:rPr>
                <w:rFonts w:asciiTheme="majorBidi" w:hAnsiTheme="majorBidi" w:cstheme="majorBidi"/>
                <w:b/>
                <w:bCs/>
              </w:rPr>
              <w:t>60</w:t>
            </w:r>
          </w:p>
        </w:tc>
      </w:tr>
    </w:tbl>
    <w:p w14:paraId="787A3021" w14:textId="77777777" w:rsidR="00EC58BC" w:rsidRPr="00261A8B" w:rsidRDefault="00EC58BC" w:rsidP="00CA2ECB">
      <w:pPr>
        <w:pStyle w:val="NormalWeb"/>
        <w:spacing w:before="0" w:beforeAutospacing="0" w:after="0" w:afterAutospacing="0"/>
        <w:ind w:left="360"/>
        <w:rPr>
          <w:b/>
          <w:bCs/>
          <w:color w:val="FF0000"/>
        </w:rPr>
      </w:pPr>
    </w:p>
    <w:p w14:paraId="3899DB7A" w14:textId="1D740BCC" w:rsidR="004E49B9" w:rsidRPr="005F0031" w:rsidRDefault="004E49B9" w:rsidP="005F0031">
      <w:pPr>
        <w:pStyle w:val="Heading7"/>
        <w:spacing w:after="120" w:line="276" w:lineRule="auto"/>
        <w:ind w:right="-136"/>
        <w:rPr>
          <w:rFonts w:asciiTheme="majorBidi" w:hAnsiTheme="majorBidi"/>
          <w:b/>
          <w:bCs/>
          <w:i w:val="0"/>
          <w:iCs w:val="0"/>
          <w:lang w:val="en-US"/>
        </w:rPr>
      </w:pPr>
      <w:r w:rsidRPr="00991FFF">
        <w:rPr>
          <w:rFonts w:asciiTheme="majorBidi" w:hAnsiTheme="majorBidi"/>
          <w:b/>
          <w:bCs/>
          <w:i w:val="0"/>
          <w:iCs w:val="0"/>
          <w:lang w:val="en-US"/>
        </w:rPr>
        <w:t>4- Teaching and Learning Methods:</w:t>
      </w:r>
    </w:p>
    <w:p w14:paraId="0185A135" w14:textId="09020BF5" w:rsidR="005372A2" w:rsidRPr="00991FFF" w:rsidRDefault="004E100A" w:rsidP="005E2750">
      <w:pPr>
        <w:pStyle w:val="ListParagraph"/>
        <w:numPr>
          <w:ilvl w:val="0"/>
          <w:numId w:val="11"/>
        </w:numPr>
        <w:spacing w:after="0"/>
        <w:jc w:val="both"/>
      </w:pPr>
      <w:r w:rsidRPr="00991FFF">
        <w:rPr>
          <w:b/>
          <w:bCs/>
        </w:rPr>
        <w:t>Mod</w:t>
      </w:r>
      <w:r w:rsidR="005E2750">
        <w:rPr>
          <w:b/>
          <w:bCs/>
        </w:rPr>
        <w:t>i</w:t>
      </w:r>
      <w:r w:rsidRPr="00991FFF">
        <w:rPr>
          <w:b/>
          <w:bCs/>
        </w:rPr>
        <w:t>fied</w:t>
      </w:r>
      <w:r w:rsidR="004E49B9" w:rsidRPr="00991FFF">
        <w:rPr>
          <w:b/>
          <w:bCs/>
        </w:rPr>
        <w:t xml:space="preserve"> </w:t>
      </w:r>
      <w:r w:rsidR="00AD2831" w:rsidRPr="00991FFF">
        <w:rPr>
          <w:b/>
          <w:bCs/>
        </w:rPr>
        <w:t>Lectures</w:t>
      </w:r>
      <w:r w:rsidR="00F170A7" w:rsidRPr="00991FFF">
        <w:t>: A modified lecture format, generally presented in a manner of interaction between students and the lecturers, is now commonly presented as video or any aiding materials.</w:t>
      </w:r>
    </w:p>
    <w:p w14:paraId="7E86161D" w14:textId="77777777" w:rsidR="005372A2" w:rsidRPr="00991FFF" w:rsidRDefault="007B206B" w:rsidP="005E2750">
      <w:pPr>
        <w:pStyle w:val="ListParagraph"/>
        <w:numPr>
          <w:ilvl w:val="0"/>
          <w:numId w:val="11"/>
        </w:numPr>
        <w:spacing w:after="0"/>
        <w:jc w:val="both"/>
      </w:pPr>
      <w:r w:rsidRPr="00991FFF">
        <w:rPr>
          <w:b/>
          <w:bCs/>
        </w:rPr>
        <w:t xml:space="preserve"> </w:t>
      </w:r>
      <w:r w:rsidR="00AD2831" w:rsidRPr="00991FFF">
        <w:rPr>
          <w:b/>
          <w:bCs/>
        </w:rPr>
        <w:t>Practical sessions</w:t>
      </w:r>
      <w:r w:rsidR="00AD2831" w:rsidRPr="00991FFF">
        <w:t>.</w:t>
      </w:r>
    </w:p>
    <w:p w14:paraId="790B48A6" w14:textId="77777777" w:rsidR="005372A2" w:rsidRPr="00991FFF" w:rsidRDefault="00AD2831" w:rsidP="005E2750">
      <w:pPr>
        <w:pStyle w:val="ListParagraph"/>
        <w:numPr>
          <w:ilvl w:val="0"/>
          <w:numId w:val="11"/>
        </w:numPr>
        <w:spacing w:after="0"/>
        <w:jc w:val="both"/>
      </w:pPr>
      <w:r w:rsidRPr="00991FFF">
        <w:rPr>
          <w:b/>
          <w:bCs/>
        </w:rPr>
        <w:t xml:space="preserve"> Tutorials, </w:t>
      </w:r>
      <w:r w:rsidRPr="00991FFF">
        <w:t>Small Group Tutorials on special topics will be organized for the purposes of enhancing the students’ general knowledge and overall understanding. It allows students to apply newly acquired knowledge and it is suitable for higher order cognitive objectives.</w:t>
      </w:r>
    </w:p>
    <w:p w14:paraId="40EF0642" w14:textId="77777777" w:rsidR="005372A2" w:rsidRPr="00991FFF" w:rsidRDefault="00AD2831" w:rsidP="005E2750">
      <w:pPr>
        <w:pStyle w:val="ListParagraph"/>
        <w:numPr>
          <w:ilvl w:val="0"/>
          <w:numId w:val="11"/>
        </w:numPr>
        <w:spacing w:after="0"/>
        <w:jc w:val="both"/>
      </w:pPr>
      <w:r w:rsidRPr="00991FFF">
        <w:rPr>
          <w:b/>
          <w:bCs/>
        </w:rPr>
        <w:t>Case Based Learning (CBL)</w:t>
      </w:r>
      <w:r w:rsidRPr="00991FFF">
        <w:t>: Clinical Presentations will be organized as a series of multi-disciplinary sessions of small-group teaching led by staff from the appropriate Clinical Departments. These sessions also provide an opportunity for students to see patient-doctor interaction and the personal and social effects of illness. Satisfactory attendance and performance in practical classes and at clinical sessions are part of the final assessment at such level.</w:t>
      </w:r>
    </w:p>
    <w:p w14:paraId="418AAC18" w14:textId="77777777" w:rsidR="00AD2831" w:rsidRPr="00991FFF" w:rsidRDefault="00AD2831" w:rsidP="005E2750">
      <w:pPr>
        <w:pStyle w:val="ListParagraph"/>
        <w:numPr>
          <w:ilvl w:val="0"/>
          <w:numId w:val="11"/>
        </w:numPr>
        <w:spacing w:after="0"/>
        <w:jc w:val="both"/>
      </w:pPr>
      <w:r w:rsidRPr="00991FFF">
        <w:rPr>
          <w:b/>
          <w:bCs/>
        </w:rPr>
        <w:t>Self-Directed Learning(SDL)</w:t>
      </w:r>
      <w:r w:rsidRPr="00991FFF">
        <w:t>: The SDL sessions will promote self-directed learning and thus, time will be available for further study by the students using all available- learning resources including electronic learning materials.</w:t>
      </w:r>
    </w:p>
    <w:p w14:paraId="56B931FE" w14:textId="77777777" w:rsidR="00991FFF" w:rsidRDefault="00991FFF" w:rsidP="000477D9">
      <w:pPr>
        <w:spacing w:after="240"/>
        <w:ind w:left="720"/>
        <w:rPr>
          <w:b/>
          <w:bCs/>
          <w:lang w:val="en-US"/>
        </w:rPr>
      </w:pPr>
    </w:p>
    <w:p w14:paraId="1FEB9144" w14:textId="77777777" w:rsidR="005E2750" w:rsidRDefault="005E2750" w:rsidP="000477D9">
      <w:pPr>
        <w:spacing w:after="240"/>
        <w:ind w:left="720"/>
        <w:rPr>
          <w:b/>
          <w:bCs/>
          <w:lang w:val="en-US"/>
        </w:rPr>
      </w:pPr>
    </w:p>
    <w:p w14:paraId="02079A56" w14:textId="77777777" w:rsidR="005E2750" w:rsidRDefault="005E2750" w:rsidP="000477D9">
      <w:pPr>
        <w:spacing w:after="240"/>
        <w:ind w:left="720"/>
        <w:rPr>
          <w:b/>
          <w:bCs/>
          <w:lang w:val="en-US"/>
        </w:rPr>
      </w:pPr>
    </w:p>
    <w:p w14:paraId="5753EFB2" w14:textId="77777777" w:rsidR="005E2750" w:rsidRDefault="005E2750" w:rsidP="000477D9">
      <w:pPr>
        <w:spacing w:after="240"/>
        <w:ind w:left="720"/>
        <w:rPr>
          <w:b/>
          <w:bCs/>
          <w:lang w:val="en-US"/>
        </w:rPr>
      </w:pPr>
    </w:p>
    <w:p w14:paraId="2E9FC836" w14:textId="77777777" w:rsidR="005E2750" w:rsidRDefault="005E2750" w:rsidP="000477D9">
      <w:pPr>
        <w:spacing w:after="240"/>
        <w:ind w:left="720"/>
        <w:rPr>
          <w:b/>
          <w:bCs/>
          <w:lang w:val="en-US"/>
        </w:rPr>
      </w:pPr>
    </w:p>
    <w:p w14:paraId="684C350A" w14:textId="77777777" w:rsidR="005F0031" w:rsidRDefault="005F0031" w:rsidP="000477D9">
      <w:pPr>
        <w:spacing w:after="240"/>
        <w:ind w:left="720"/>
        <w:rPr>
          <w:b/>
          <w:bCs/>
          <w:lang w:val="en-US"/>
        </w:rPr>
      </w:pPr>
    </w:p>
    <w:p w14:paraId="46D1B3F8" w14:textId="77777777" w:rsidR="005F0031" w:rsidRDefault="005F0031" w:rsidP="000477D9">
      <w:pPr>
        <w:spacing w:after="240"/>
        <w:ind w:left="720"/>
        <w:rPr>
          <w:b/>
          <w:bCs/>
          <w:lang w:val="en-US"/>
        </w:rPr>
      </w:pPr>
    </w:p>
    <w:p w14:paraId="54D30F3F" w14:textId="77777777" w:rsidR="005E2750" w:rsidRDefault="005E2750" w:rsidP="000477D9">
      <w:pPr>
        <w:spacing w:after="240"/>
        <w:ind w:left="720"/>
        <w:rPr>
          <w:b/>
          <w:bCs/>
          <w:lang w:val="en-US"/>
        </w:rPr>
      </w:pPr>
    </w:p>
    <w:p w14:paraId="7D44EEF2" w14:textId="77777777" w:rsidR="002E0F20" w:rsidRDefault="002E0F20" w:rsidP="000477D9">
      <w:pPr>
        <w:spacing w:after="240"/>
        <w:ind w:left="720"/>
        <w:rPr>
          <w:b/>
          <w:bCs/>
          <w:lang w:val="en-US"/>
        </w:rPr>
      </w:pPr>
    </w:p>
    <w:p w14:paraId="0FF74E51" w14:textId="77777777" w:rsidR="004E49B9" w:rsidRPr="004E49B9" w:rsidRDefault="004E49B9" w:rsidP="000477D9">
      <w:pPr>
        <w:spacing w:after="240"/>
        <w:ind w:left="720"/>
        <w:rPr>
          <w:b/>
          <w:bCs/>
          <w:lang w:val="en-US"/>
        </w:rPr>
      </w:pPr>
    </w:p>
    <w:p w14:paraId="1D842D94" w14:textId="77777777" w:rsidR="00A62392" w:rsidRPr="00261A8B" w:rsidRDefault="00A62392" w:rsidP="00A62392">
      <w:pPr>
        <w:pStyle w:val="NormalWeb"/>
        <w:spacing w:before="0" w:beforeAutospacing="0" w:after="0" w:afterAutospacing="0"/>
        <w:jc w:val="center"/>
        <w:rPr>
          <w:b/>
          <w:bCs/>
          <w:color w:val="FF0000"/>
          <w:lang w:val="en-GB"/>
        </w:rPr>
      </w:pPr>
    </w:p>
    <w:tbl>
      <w:tblPr>
        <w:tblStyle w:val="GridTable4-Accent21"/>
        <w:tblW w:w="9535" w:type="dxa"/>
        <w:jc w:val="center"/>
        <w:tblLook w:val="04A0" w:firstRow="1" w:lastRow="0" w:firstColumn="1" w:lastColumn="0" w:noHBand="0" w:noVBand="1"/>
      </w:tblPr>
      <w:tblGrid>
        <w:gridCol w:w="2339"/>
        <w:gridCol w:w="1870"/>
        <w:gridCol w:w="5326"/>
      </w:tblGrid>
      <w:tr w:rsidR="00A62392" w14:paraId="5B5B3A6C" w14:textId="77777777" w:rsidTr="005E275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39" w:type="dxa"/>
            <w:hideMark/>
          </w:tcPr>
          <w:p w14:paraId="72D54A6C" w14:textId="77777777" w:rsidR="00A62392" w:rsidRPr="0085466A" w:rsidRDefault="00A62392">
            <w:pPr>
              <w:spacing w:line="360" w:lineRule="auto"/>
              <w:jc w:val="center"/>
              <w:rPr>
                <w:rFonts w:asciiTheme="majorBidi" w:hAnsiTheme="majorBidi" w:cstheme="majorBidi"/>
              </w:rPr>
            </w:pPr>
            <w:r w:rsidRPr="0085466A">
              <w:rPr>
                <w:rFonts w:asciiTheme="majorBidi" w:hAnsiTheme="majorBidi" w:cstheme="majorBidi"/>
              </w:rPr>
              <w:lastRenderedPageBreak/>
              <w:t xml:space="preserve">Method </w:t>
            </w:r>
          </w:p>
        </w:tc>
        <w:tc>
          <w:tcPr>
            <w:tcW w:w="1870" w:type="dxa"/>
            <w:hideMark/>
          </w:tcPr>
          <w:p w14:paraId="7B951242" w14:textId="77777777" w:rsidR="00A62392" w:rsidRPr="0085466A" w:rsidRDefault="00A62392">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85466A">
              <w:rPr>
                <w:rFonts w:asciiTheme="majorBidi" w:hAnsiTheme="majorBidi" w:cstheme="majorBidi"/>
              </w:rPr>
              <w:t>Evidence</w:t>
            </w:r>
          </w:p>
        </w:tc>
        <w:tc>
          <w:tcPr>
            <w:tcW w:w="5326" w:type="dxa"/>
            <w:hideMark/>
          </w:tcPr>
          <w:p w14:paraId="20EA6617" w14:textId="77777777" w:rsidR="00A62392" w:rsidRPr="0085466A" w:rsidRDefault="00A62392">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85466A">
              <w:rPr>
                <w:rFonts w:asciiTheme="majorBidi" w:hAnsiTheme="majorBidi" w:cstheme="majorBidi"/>
              </w:rPr>
              <w:t>ILOs</w:t>
            </w:r>
          </w:p>
        </w:tc>
      </w:tr>
      <w:tr w:rsidR="00A62392" w14:paraId="05240E29" w14:textId="77777777" w:rsidTr="005E275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39"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hideMark/>
          </w:tcPr>
          <w:p w14:paraId="55DD38AB" w14:textId="77777777" w:rsidR="00A62392" w:rsidRPr="0085466A" w:rsidRDefault="00A62392">
            <w:pPr>
              <w:spacing w:line="360" w:lineRule="auto"/>
              <w:jc w:val="both"/>
              <w:rPr>
                <w:rFonts w:asciiTheme="majorBidi" w:hAnsiTheme="majorBidi" w:cstheme="majorBidi"/>
              </w:rPr>
            </w:pPr>
            <w:r w:rsidRPr="0085466A">
              <w:rPr>
                <w:rFonts w:asciiTheme="majorBidi" w:hAnsiTheme="majorBidi" w:cstheme="majorBidi"/>
              </w:rPr>
              <w:t>Modified lectures</w:t>
            </w:r>
          </w:p>
        </w:tc>
        <w:tc>
          <w:tcPr>
            <w:tcW w:w="1870"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hideMark/>
          </w:tcPr>
          <w:p w14:paraId="22D3E67E" w14:textId="77777777" w:rsidR="00A62392" w:rsidRPr="0085466A" w:rsidRDefault="00A62392">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85466A">
              <w:rPr>
                <w:rFonts w:asciiTheme="majorBidi" w:hAnsiTheme="majorBidi" w:cstheme="majorBidi"/>
              </w:rPr>
              <w:t>CDs of lectures including (video films, brain storming, problem solving, etc.…)</w:t>
            </w:r>
          </w:p>
        </w:tc>
        <w:tc>
          <w:tcPr>
            <w:tcW w:w="5326"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hideMark/>
          </w:tcPr>
          <w:p w14:paraId="363E389B" w14:textId="77777777" w:rsidR="00A62392" w:rsidRPr="0085466A" w:rsidRDefault="00A62392" w:rsidP="00A62392">
            <w:pPr>
              <w:autoSpaceDE w:val="0"/>
              <w:autoSpaceDN w:val="0"/>
              <w:adjustRightInd w:val="0"/>
              <w:spacing w:line="276" w:lineRule="auto"/>
              <w:ind w:left="720" w:right="77"/>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85466A">
              <w:rPr>
                <w:rFonts w:asciiTheme="majorBidi" w:hAnsiTheme="majorBidi" w:cstheme="majorBidi"/>
              </w:rPr>
              <w:t xml:space="preserve">Competency area I : The graduate as a health care provider </w:t>
            </w:r>
          </w:p>
          <w:p w14:paraId="0C0E5B11" w14:textId="77777777" w:rsidR="00A62392" w:rsidRPr="0085466A" w:rsidRDefault="00873B4F" w:rsidP="00873B4F">
            <w:pPr>
              <w:autoSpaceDE w:val="0"/>
              <w:autoSpaceDN w:val="0"/>
              <w:adjustRightInd w:val="0"/>
              <w:spacing w:line="276" w:lineRule="auto"/>
              <w:ind w:left="720" w:right="77"/>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r w:rsidRPr="0085466A">
              <w:rPr>
                <w:rFonts w:asciiTheme="majorBidi" w:hAnsiTheme="majorBidi" w:cstheme="majorBidi"/>
                <w:b/>
                <w:bCs/>
                <w:lang w:bidi="ar-EG"/>
              </w:rPr>
              <w:t>1.9.1</w:t>
            </w:r>
          </w:p>
          <w:p w14:paraId="1DC85CF7" w14:textId="77777777" w:rsidR="00A62392" w:rsidRPr="0085466A" w:rsidRDefault="00A62392" w:rsidP="00A62392">
            <w:pPr>
              <w:autoSpaceDE w:val="0"/>
              <w:autoSpaceDN w:val="0"/>
              <w:adjustRightInd w:val="0"/>
              <w:spacing w:line="276" w:lineRule="auto"/>
              <w:ind w:left="720" w:right="77"/>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85466A">
              <w:rPr>
                <w:rFonts w:asciiTheme="majorBidi" w:hAnsiTheme="majorBidi" w:cstheme="majorBidi"/>
              </w:rPr>
              <w:t xml:space="preserve">Competency area II: The graduate as a health promoter </w:t>
            </w:r>
          </w:p>
          <w:p w14:paraId="2AA335A4" w14:textId="77777777" w:rsidR="00A62392" w:rsidRPr="0085466A" w:rsidRDefault="00A62392" w:rsidP="00A62392">
            <w:pPr>
              <w:autoSpaceDE w:val="0"/>
              <w:autoSpaceDN w:val="0"/>
              <w:adjustRightInd w:val="0"/>
              <w:spacing w:line="276" w:lineRule="auto"/>
              <w:ind w:left="720" w:right="77"/>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85466A">
              <w:rPr>
                <w:rFonts w:asciiTheme="majorBidi" w:hAnsiTheme="majorBidi" w:cstheme="majorBidi"/>
                <w:b/>
                <w:bCs/>
                <w:lang w:bidi="ar-EG"/>
              </w:rPr>
              <w:t>2.1.1</w:t>
            </w:r>
          </w:p>
          <w:p w14:paraId="524D9A1C" w14:textId="77777777" w:rsidR="00A62392" w:rsidRPr="0085466A" w:rsidRDefault="00A62392" w:rsidP="00A62392">
            <w:pPr>
              <w:autoSpaceDE w:val="0"/>
              <w:autoSpaceDN w:val="0"/>
              <w:adjustRightInd w:val="0"/>
              <w:spacing w:line="276" w:lineRule="auto"/>
              <w:ind w:left="720" w:right="77"/>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85466A">
              <w:rPr>
                <w:rFonts w:asciiTheme="majorBidi" w:hAnsiTheme="majorBidi" w:cstheme="majorBidi"/>
              </w:rPr>
              <w:t>Competency area Ill: The graduate as a professional</w:t>
            </w:r>
          </w:p>
          <w:p w14:paraId="061E1398" w14:textId="77777777" w:rsidR="00A62392" w:rsidRPr="0085466A" w:rsidRDefault="00873B4F" w:rsidP="00A62392">
            <w:pPr>
              <w:autoSpaceDE w:val="0"/>
              <w:autoSpaceDN w:val="0"/>
              <w:adjustRightInd w:val="0"/>
              <w:spacing w:line="276" w:lineRule="auto"/>
              <w:ind w:left="720" w:right="77"/>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r w:rsidRPr="0085466A">
              <w:rPr>
                <w:rFonts w:asciiTheme="majorBidi" w:hAnsiTheme="majorBidi" w:cstheme="majorBidi"/>
                <w:b/>
                <w:bCs/>
                <w:lang w:bidi="ar-EG"/>
              </w:rPr>
              <w:t xml:space="preserve">3.1.1, 3.1.2 </w:t>
            </w:r>
            <w:r w:rsidR="00A62392" w:rsidRPr="0085466A">
              <w:rPr>
                <w:rFonts w:asciiTheme="majorBidi" w:hAnsiTheme="majorBidi" w:cstheme="majorBidi"/>
                <w:b/>
                <w:bCs/>
                <w:lang w:bidi="ar-EG"/>
              </w:rPr>
              <w:t>3.1.3</w:t>
            </w:r>
          </w:p>
          <w:p w14:paraId="4AE26584" w14:textId="77777777" w:rsidR="00A62392" w:rsidRPr="0085466A" w:rsidRDefault="00A62392" w:rsidP="00A62392">
            <w:pPr>
              <w:autoSpaceDE w:val="0"/>
              <w:autoSpaceDN w:val="0"/>
              <w:adjustRightInd w:val="0"/>
              <w:spacing w:line="276" w:lineRule="auto"/>
              <w:ind w:left="720" w:right="77"/>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p w14:paraId="6A5D54BD" w14:textId="77777777" w:rsidR="00873B4F" w:rsidRPr="0085466A" w:rsidRDefault="00A62392" w:rsidP="00A62392">
            <w:pPr>
              <w:autoSpaceDE w:val="0"/>
              <w:autoSpaceDN w:val="0"/>
              <w:adjustRightInd w:val="0"/>
              <w:spacing w:line="276" w:lineRule="auto"/>
              <w:ind w:left="720" w:right="77"/>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85466A">
              <w:rPr>
                <w:rFonts w:asciiTheme="majorBidi" w:hAnsiTheme="majorBidi" w:cstheme="majorBidi"/>
              </w:rPr>
              <w:t xml:space="preserve"> Competency area IV: The graduate as a scholar &amp; a scientist</w:t>
            </w:r>
          </w:p>
          <w:p w14:paraId="1988C40F" w14:textId="77777777" w:rsidR="00873B4F" w:rsidRPr="0085466A" w:rsidRDefault="00A62392" w:rsidP="00183703">
            <w:pPr>
              <w:autoSpaceDE w:val="0"/>
              <w:autoSpaceDN w:val="0"/>
              <w:adjustRightInd w:val="0"/>
              <w:spacing w:line="276" w:lineRule="auto"/>
              <w:ind w:left="720" w:right="77"/>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bidi="ar-EG"/>
              </w:rPr>
            </w:pPr>
            <w:r w:rsidRPr="0085466A">
              <w:rPr>
                <w:rFonts w:asciiTheme="majorBidi" w:hAnsiTheme="majorBidi" w:cstheme="majorBidi"/>
                <w:b/>
                <w:bCs/>
                <w:lang w:bidi="ar-EG"/>
              </w:rPr>
              <w:t>, 4.2.</w:t>
            </w:r>
            <w:r w:rsidR="00183703" w:rsidRPr="0085466A">
              <w:rPr>
                <w:rFonts w:asciiTheme="majorBidi" w:hAnsiTheme="majorBidi" w:cstheme="majorBidi"/>
                <w:b/>
                <w:bCs/>
                <w:lang w:bidi="ar-EG"/>
              </w:rPr>
              <w:t>1, 4.2.2, 4.2.3</w:t>
            </w:r>
          </w:p>
          <w:p w14:paraId="2ED62E6B" w14:textId="77777777" w:rsidR="00873B4F" w:rsidRPr="0085466A" w:rsidRDefault="00A62392" w:rsidP="005B7027">
            <w:pPr>
              <w:autoSpaceDE w:val="0"/>
              <w:autoSpaceDN w:val="0"/>
              <w:adjustRightInd w:val="0"/>
              <w:spacing w:line="276" w:lineRule="auto"/>
              <w:ind w:left="720" w:right="77"/>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bidi="ar-EG"/>
              </w:rPr>
            </w:pPr>
            <w:r w:rsidRPr="0085466A">
              <w:rPr>
                <w:rFonts w:asciiTheme="majorBidi" w:hAnsiTheme="majorBidi" w:cstheme="majorBidi"/>
                <w:b/>
                <w:bCs/>
                <w:lang w:bidi="ar-EG"/>
              </w:rPr>
              <w:t xml:space="preserve"> 4,5.1</w:t>
            </w:r>
          </w:p>
          <w:p w14:paraId="69BF96D6" w14:textId="77777777" w:rsidR="00A62392" w:rsidRPr="0085466A" w:rsidRDefault="00A62392" w:rsidP="00A62392">
            <w:pPr>
              <w:autoSpaceDE w:val="0"/>
              <w:autoSpaceDN w:val="0"/>
              <w:adjustRightInd w:val="0"/>
              <w:spacing w:line="276" w:lineRule="auto"/>
              <w:ind w:left="720" w:right="77"/>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r w:rsidRPr="0085466A">
              <w:rPr>
                <w:rFonts w:asciiTheme="majorBidi" w:hAnsiTheme="majorBidi" w:cstheme="majorBidi"/>
                <w:b/>
                <w:bCs/>
                <w:lang w:bidi="ar-EG"/>
              </w:rPr>
              <w:t>4.7.1,4.7.2</w:t>
            </w:r>
          </w:p>
          <w:p w14:paraId="760A7305" w14:textId="77777777" w:rsidR="00A62392" w:rsidRPr="0085466A" w:rsidRDefault="00A62392" w:rsidP="00873B4F">
            <w:pPr>
              <w:autoSpaceDE w:val="0"/>
              <w:autoSpaceDN w:val="0"/>
              <w:adjustRightInd w:val="0"/>
              <w:spacing w:line="276" w:lineRule="auto"/>
              <w:ind w:left="720" w:right="77"/>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r w:rsidRPr="0085466A">
              <w:rPr>
                <w:rFonts w:asciiTheme="majorBidi" w:hAnsiTheme="majorBidi" w:cstheme="majorBidi"/>
              </w:rPr>
              <w:t xml:space="preserve"> Competency area V: The graduate as a member of the health team and a part of the health care system</w:t>
            </w:r>
            <w:r w:rsidRPr="0085466A">
              <w:rPr>
                <w:rFonts w:asciiTheme="majorBidi" w:hAnsiTheme="majorBidi" w:cstheme="majorBidi"/>
              </w:rPr>
              <w:br/>
            </w:r>
            <w:r w:rsidR="00873B4F" w:rsidRPr="0085466A">
              <w:rPr>
                <w:rFonts w:asciiTheme="majorBidi" w:hAnsiTheme="majorBidi" w:cstheme="majorBidi"/>
                <w:b/>
                <w:bCs/>
                <w:lang w:bidi="ar-EG"/>
              </w:rPr>
              <w:t>5</w:t>
            </w:r>
            <w:r w:rsidRPr="0085466A">
              <w:rPr>
                <w:rFonts w:asciiTheme="majorBidi" w:hAnsiTheme="majorBidi" w:cstheme="majorBidi"/>
                <w:b/>
                <w:bCs/>
                <w:lang w:bidi="ar-EG"/>
              </w:rPr>
              <w:t>.</w:t>
            </w:r>
            <w:r w:rsidR="00873B4F" w:rsidRPr="0085466A">
              <w:rPr>
                <w:rFonts w:asciiTheme="majorBidi" w:hAnsiTheme="majorBidi" w:cstheme="majorBidi"/>
                <w:b/>
                <w:bCs/>
                <w:lang w:bidi="ar-EG"/>
              </w:rPr>
              <w:t>1</w:t>
            </w:r>
            <w:r w:rsidRPr="0085466A">
              <w:rPr>
                <w:rFonts w:asciiTheme="majorBidi" w:hAnsiTheme="majorBidi" w:cstheme="majorBidi"/>
                <w:b/>
                <w:bCs/>
                <w:lang w:bidi="ar-EG"/>
              </w:rPr>
              <w:t>.1,</w:t>
            </w:r>
            <w:r w:rsidR="00873B4F" w:rsidRPr="0085466A">
              <w:rPr>
                <w:rFonts w:asciiTheme="majorBidi" w:hAnsiTheme="majorBidi" w:cstheme="majorBidi"/>
                <w:b/>
                <w:bCs/>
                <w:lang w:bidi="ar-EG"/>
              </w:rPr>
              <w:t>5</w:t>
            </w:r>
            <w:r w:rsidRPr="0085466A">
              <w:rPr>
                <w:rFonts w:asciiTheme="majorBidi" w:hAnsiTheme="majorBidi" w:cstheme="majorBidi"/>
                <w:b/>
                <w:bCs/>
                <w:lang w:bidi="ar-EG"/>
              </w:rPr>
              <w:t>.</w:t>
            </w:r>
            <w:r w:rsidR="00873B4F" w:rsidRPr="0085466A">
              <w:rPr>
                <w:rFonts w:asciiTheme="majorBidi" w:hAnsiTheme="majorBidi" w:cstheme="majorBidi"/>
                <w:b/>
                <w:bCs/>
                <w:lang w:bidi="ar-EG"/>
              </w:rPr>
              <w:t>2</w:t>
            </w:r>
            <w:r w:rsidRPr="0085466A">
              <w:rPr>
                <w:rFonts w:asciiTheme="majorBidi" w:hAnsiTheme="majorBidi" w:cstheme="majorBidi"/>
                <w:b/>
                <w:bCs/>
                <w:lang w:bidi="ar-EG"/>
              </w:rPr>
              <w:t>.</w:t>
            </w:r>
            <w:r w:rsidR="00873B4F" w:rsidRPr="0085466A">
              <w:rPr>
                <w:rFonts w:asciiTheme="majorBidi" w:hAnsiTheme="majorBidi" w:cstheme="majorBidi"/>
                <w:b/>
                <w:bCs/>
                <w:lang w:bidi="ar-EG"/>
              </w:rPr>
              <w:t>1</w:t>
            </w:r>
          </w:p>
          <w:p w14:paraId="09EB7A82" w14:textId="77777777" w:rsidR="00A62392" w:rsidRPr="0085466A" w:rsidRDefault="00A62392" w:rsidP="00A62392">
            <w:pPr>
              <w:autoSpaceDE w:val="0"/>
              <w:autoSpaceDN w:val="0"/>
              <w:adjustRightInd w:val="0"/>
              <w:spacing w:line="276" w:lineRule="auto"/>
              <w:ind w:left="720" w:right="77"/>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p w14:paraId="29C79216" w14:textId="77777777" w:rsidR="00A62392" w:rsidRPr="0085466A" w:rsidRDefault="00A62392" w:rsidP="00B44A63">
            <w:pPr>
              <w:numPr>
                <w:ilvl w:val="0"/>
                <w:numId w:val="12"/>
              </w:numPr>
              <w:autoSpaceDE w:val="0"/>
              <w:autoSpaceDN w:val="0"/>
              <w:adjustRightInd w:val="0"/>
              <w:spacing w:line="276" w:lineRule="auto"/>
              <w:ind w:left="180" w:right="77" w:firstLine="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85466A">
              <w:rPr>
                <w:rFonts w:asciiTheme="majorBidi" w:hAnsiTheme="majorBidi" w:cstheme="majorBidi"/>
              </w:rPr>
              <w:t xml:space="preserve"> Competency area VI: The graduate as a lifelong learner and researcher</w:t>
            </w:r>
          </w:p>
          <w:p w14:paraId="683C2D0F" w14:textId="77777777" w:rsidR="00A62392" w:rsidRPr="0085466A" w:rsidRDefault="00F33673" w:rsidP="00F33673">
            <w:pPr>
              <w:autoSpaceDE w:val="0"/>
              <w:autoSpaceDN w:val="0"/>
              <w:adjustRightInd w:val="0"/>
              <w:spacing w:line="276" w:lineRule="auto"/>
              <w:ind w:left="720" w:right="77"/>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r w:rsidRPr="0085466A">
              <w:rPr>
                <w:rFonts w:asciiTheme="majorBidi" w:hAnsiTheme="majorBidi" w:cstheme="majorBidi"/>
                <w:b/>
                <w:bCs/>
                <w:lang w:bidi="ar-EG"/>
              </w:rPr>
              <w:t>6</w:t>
            </w:r>
            <w:r w:rsidR="00873B4F" w:rsidRPr="0085466A">
              <w:rPr>
                <w:rFonts w:asciiTheme="majorBidi" w:hAnsiTheme="majorBidi" w:cstheme="majorBidi"/>
                <w:b/>
                <w:bCs/>
                <w:lang w:bidi="ar-EG"/>
              </w:rPr>
              <w:t>.</w:t>
            </w:r>
            <w:r w:rsidRPr="0085466A">
              <w:rPr>
                <w:rFonts w:asciiTheme="majorBidi" w:hAnsiTheme="majorBidi" w:cstheme="majorBidi"/>
                <w:b/>
                <w:bCs/>
                <w:lang w:bidi="ar-EG"/>
              </w:rPr>
              <w:t>1</w:t>
            </w:r>
            <w:r w:rsidR="00873B4F" w:rsidRPr="0085466A">
              <w:rPr>
                <w:rFonts w:asciiTheme="majorBidi" w:hAnsiTheme="majorBidi" w:cstheme="majorBidi"/>
                <w:b/>
                <w:bCs/>
                <w:lang w:bidi="ar-EG"/>
              </w:rPr>
              <w:t>.1,</w:t>
            </w:r>
            <w:r w:rsidRPr="0085466A">
              <w:rPr>
                <w:rFonts w:asciiTheme="majorBidi" w:hAnsiTheme="majorBidi" w:cstheme="majorBidi"/>
                <w:b/>
                <w:bCs/>
                <w:lang w:bidi="ar-EG"/>
              </w:rPr>
              <w:t>6</w:t>
            </w:r>
            <w:r w:rsidR="00873B4F" w:rsidRPr="0085466A">
              <w:rPr>
                <w:rFonts w:asciiTheme="majorBidi" w:hAnsiTheme="majorBidi" w:cstheme="majorBidi"/>
                <w:b/>
                <w:bCs/>
                <w:lang w:bidi="ar-EG"/>
              </w:rPr>
              <w:t>.</w:t>
            </w:r>
            <w:r w:rsidRPr="0085466A">
              <w:rPr>
                <w:rFonts w:asciiTheme="majorBidi" w:hAnsiTheme="majorBidi" w:cstheme="majorBidi"/>
                <w:b/>
                <w:bCs/>
                <w:lang w:bidi="ar-EG"/>
              </w:rPr>
              <w:t>1</w:t>
            </w:r>
            <w:r w:rsidR="00873B4F" w:rsidRPr="0085466A">
              <w:rPr>
                <w:rFonts w:asciiTheme="majorBidi" w:hAnsiTheme="majorBidi" w:cstheme="majorBidi"/>
                <w:b/>
                <w:bCs/>
                <w:lang w:bidi="ar-EG"/>
              </w:rPr>
              <w:t>.2</w:t>
            </w:r>
          </w:p>
          <w:p w14:paraId="679974D5" w14:textId="77777777" w:rsidR="00A62392" w:rsidRPr="0085466A" w:rsidRDefault="00A62392">
            <w:pPr>
              <w:tabs>
                <w:tab w:val="left" w:pos="284"/>
              </w:tabs>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r>
      <w:tr w:rsidR="00A62392" w14:paraId="0DE082D6" w14:textId="77777777" w:rsidTr="005E2750">
        <w:trPr>
          <w:jc w:val="center"/>
        </w:trPr>
        <w:tc>
          <w:tcPr>
            <w:cnfStyle w:val="001000000000" w:firstRow="0" w:lastRow="0" w:firstColumn="1" w:lastColumn="0" w:oddVBand="0" w:evenVBand="0" w:oddHBand="0" w:evenHBand="0" w:firstRowFirstColumn="0" w:firstRowLastColumn="0" w:lastRowFirstColumn="0" w:lastRowLastColumn="0"/>
            <w:tcW w:w="2339"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hideMark/>
          </w:tcPr>
          <w:p w14:paraId="7C0A9A16" w14:textId="77777777" w:rsidR="00A62392" w:rsidRPr="0085466A" w:rsidRDefault="00A62392">
            <w:pPr>
              <w:jc w:val="both"/>
              <w:rPr>
                <w:rFonts w:asciiTheme="majorBidi" w:hAnsiTheme="majorBidi" w:cstheme="majorBidi"/>
              </w:rPr>
            </w:pPr>
            <w:r w:rsidRPr="0085466A">
              <w:rPr>
                <w:rFonts w:asciiTheme="majorBidi" w:hAnsiTheme="majorBidi" w:cstheme="majorBidi"/>
              </w:rPr>
              <w:t>Case oriented learning</w:t>
            </w:r>
          </w:p>
        </w:tc>
        <w:tc>
          <w:tcPr>
            <w:tcW w:w="1870"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hideMark/>
          </w:tcPr>
          <w:p w14:paraId="3DC63AF9" w14:textId="77777777" w:rsidR="00A62392" w:rsidRPr="0085466A" w:rsidRDefault="00A62392">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85466A">
              <w:rPr>
                <w:rFonts w:asciiTheme="majorBidi" w:hAnsiTheme="majorBidi" w:cstheme="majorBidi"/>
              </w:rPr>
              <w:t>Samples of student activities</w:t>
            </w:r>
          </w:p>
        </w:tc>
        <w:tc>
          <w:tcPr>
            <w:tcW w:w="0" w:type="auto"/>
            <w:vMerge w:val="restart"/>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vAlign w:val="center"/>
            <w:hideMark/>
          </w:tcPr>
          <w:p w14:paraId="78D13B65" w14:textId="77777777" w:rsidR="00A62392" w:rsidRPr="0085466A" w:rsidRDefault="00A6239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r>
      <w:tr w:rsidR="00A62392" w14:paraId="7A041620" w14:textId="77777777" w:rsidTr="005E275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39"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tcPr>
          <w:p w14:paraId="79080A01" w14:textId="77777777" w:rsidR="00A62392" w:rsidRPr="0085466A" w:rsidRDefault="00A62392">
            <w:pPr>
              <w:spacing w:line="360" w:lineRule="auto"/>
              <w:jc w:val="both"/>
              <w:rPr>
                <w:rFonts w:asciiTheme="majorBidi" w:hAnsiTheme="majorBidi" w:cstheme="majorBidi"/>
                <w:b w:val="0"/>
                <w:bCs w:val="0"/>
              </w:rPr>
            </w:pPr>
          </w:p>
          <w:p w14:paraId="4474C665" w14:textId="77777777" w:rsidR="00A62392" w:rsidRPr="0085466A" w:rsidRDefault="00A62392">
            <w:pPr>
              <w:spacing w:line="360" w:lineRule="auto"/>
              <w:jc w:val="both"/>
              <w:rPr>
                <w:rFonts w:asciiTheme="majorBidi" w:hAnsiTheme="majorBidi" w:cstheme="majorBidi"/>
                <w:b w:val="0"/>
                <w:bCs w:val="0"/>
              </w:rPr>
            </w:pPr>
          </w:p>
          <w:p w14:paraId="4EEBD83F" w14:textId="77777777" w:rsidR="00A62392" w:rsidRPr="0085466A" w:rsidRDefault="00A62392">
            <w:pPr>
              <w:spacing w:line="360" w:lineRule="auto"/>
              <w:jc w:val="both"/>
              <w:rPr>
                <w:rFonts w:asciiTheme="majorBidi" w:hAnsiTheme="majorBidi" w:cstheme="majorBidi"/>
              </w:rPr>
            </w:pPr>
            <w:r w:rsidRPr="0085466A">
              <w:rPr>
                <w:rFonts w:asciiTheme="majorBidi" w:hAnsiTheme="majorBidi" w:cstheme="majorBidi"/>
              </w:rPr>
              <w:t>Directed self-learning</w:t>
            </w:r>
          </w:p>
        </w:tc>
        <w:tc>
          <w:tcPr>
            <w:tcW w:w="1870"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tcPr>
          <w:p w14:paraId="48D3D4A2" w14:textId="77777777" w:rsidR="00A62392" w:rsidRPr="0085466A" w:rsidRDefault="00A62392">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p w14:paraId="01912C56" w14:textId="77777777" w:rsidR="00A62392" w:rsidRPr="0085466A" w:rsidRDefault="00A62392">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p w14:paraId="395E9EC8" w14:textId="77777777" w:rsidR="00A62392" w:rsidRPr="0085466A" w:rsidRDefault="00A62392">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p w14:paraId="7DFE39B1" w14:textId="77777777" w:rsidR="00A62392" w:rsidRPr="0085466A" w:rsidRDefault="00A62392">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85466A">
              <w:rPr>
                <w:rFonts w:asciiTheme="majorBidi" w:hAnsiTheme="majorBidi" w:cstheme="majorBidi"/>
              </w:rPr>
              <w:t>Samples of student activities</w:t>
            </w:r>
          </w:p>
        </w:tc>
        <w:tc>
          <w:tcPr>
            <w:tcW w:w="0" w:type="auto"/>
            <w:vMerge/>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vAlign w:val="center"/>
            <w:hideMark/>
          </w:tcPr>
          <w:p w14:paraId="1CF83B35" w14:textId="77777777" w:rsidR="00A62392" w:rsidRPr="0085466A" w:rsidRDefault="00A6239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r>
      <w:tr w:rsidR="00A62392" w14:paraId="1E307DF2" w14:textId="77777777" w:rsidTr="005E2750">
        <w:trPr>
          <w:trHeight w:val="11677"/>
          <w:jc w:val="center"/>
        </w:trPr>
        <w:tc>
          <w:tcPr>
            <w:cnfStyle w:val="001000000000" w:firstRow="0" w:lastRow="0" w:firstColumn="1" w:lastColumn="0" w:oddVBand="0" w:evenVBand="0" w:oddHBand="0" w:evenHBand="0" w:firstRowFirstColumn="0" w:firstRowLastColumn="0" w:lastRowFirstColumn="0" w:lastRowLastColumn="0"/>
            <w:tcW w:w="2339"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tcPr>
          <w:p w14:paraId="09D1BA78" w14:textId="77777777" w:rsidR="00A62392" w:rsidRPr="0085466A" w:rsidRDefault="00A62392">
            <w:pPr>
              <w:spacing w:line="360" w:lineRule="auto"/>
              <w:jc w:val="both"/>
              <w:rPr>
                <w:rFonts w:asciiTheme="majorBidi" w:hAnsiTheme="majorBidi" w:cstheme="majorBidi"/>
                <w:b w:val="0"/>
                <w:bCs w:val="0"/>
              </w:rPr>
            </w:pPr>
          </w:p>
          <w:p w14:paraId="4DEB5659" w14:textId="77777777" w:rsidR="00A62392" w:rsidRPr="0085466A" w:rsidRDefault="00A62392">
            <w:pPr>
              <w:spacing w:line="360" w:lineRule="auto"/>
              <w:jc w:val="both"/>
              <w:rPr>
                <w:rFonts w:asciiTheme="majorBidi" w:hAnsiTheme="majorBidi" w:cstheme="majorBidi"/>
                <w:b w:val="0"/>
                <w:bCs w:val="0"/>
              </w:rPr>
            </w:pPr>
          </w:p>
          <w:p w14:paraId="585C7C7B" w14:textId="77777777" w:rsidR="00A62392" w:rsidRPr="0085466A" w:rsidRDefault="00A62392">
            <w:pPr>
              <w:spacing w:line="360" w:lineRule="auto"/>
              <w:jc w:val="both"/>
              <w:rPr>
                <w:rFonts w:asciiTheme="majorBidi" w:hAnsiTheme="majorBidi" w:cstheme="majorBidi"/>
                <w:b w:val="0"/>
                <w:bCs w:val="0"/>
              </w:rPr>
            </w:pPr>
          </w:p>
          <w:p w14:paraId="6F2066F4" w14:textId="77777777" w:rsidR="00A62392" w:rsidRPr="0085466A" w:rsidRDefault="00A62392">
            <w:pPr>
              <w:spacing w:line="360" w:lineRule="auto"/>
              <w:jc w:val="both"/>
              <w:rPr>
                <w:rFonts w:asciiTheme="majorBidi" w:hAnsiTheme="majorBidi" w:cstheme="majorBidi"/>
                <w:b w:val="0"/>
                <w:bCs w:val="0"/>
              </w:rPr>
            </w:pPr>
          </w:p>
          <w:p w14:paraId="491A8A8A" w14:textId="77777777" w:rsidR="00A62392" w:rsidRPr="0085466A" w:rsidRDefault="00A62392">
            <w:pPr>
              <w:spacing w:line="360" w:lineRule="auto"/>
              <w:jc w:val="both"/>
              <w:rPr>
                <w:rFonts w:asciiTheme="majorBidi" w:hAnsiTheme="majorBidi" w:cstheme="majorBidi"/>
                <w:b w:val="0"/>
                <w:bCs w:val="0"/>
              </w:rPr>
            </w:pPr>
          </w:p>
          <w:p w14:paraId="1A419931" w14:textId="77777777" w:rsidR="00A62392" w:rsidRPr="0085466A" w:rsidRDefault="00A62392">
            <w:pPr>
              <w:spacing w:line="360" w:lineRule="auto"/>
              <w:jc w:val="both"/>
              <w:rPr>
                <w:rFonts w:asciiTheme="majorBidi" w:hAnsiTheme="majorBidi" w:cstheme="majorBidi"/>
                <w:b w:val="0"/>
                <w:bCs w:val="0"/>
              </w:rPr>
            </w:pPr>
          </w:p>
          <w:p w14:paraId="619EA419" w14:textId="77777777" w:rsidR="00A62392" w:rsidRPr="0085466A" w:rsidRDefault="00A62392">
            <w:pPr>
              <w:spacing w:line="360" w:lineRule="auto"/>
              <w:jc w:val="both"/>
              <w:rPr>
                <w:rFonts w:asciiTheme="majorBidi" w:hAnsiTheme="majorBidi" w:cstheme="majorBidi"/>
              </w:rPr>
            </w:pPr>
            <w:r w:rsidRPr="0085466A">
              <w:rPr>
                <w:rFonts w:asciiTheme="majorBidi" w:hAnsiTheme="majorBidi" w:cstheme="majorBidi"/>
              </w:rPr>
              <w:t>Practical sessions</w:t>
            </w:r>
          </w:p>
        </w:tc>
        <w:tc>
          <w:tcPr>
            <w:tcW w:w="1870"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tcPr>
          <w:p w14:paraId="1E0A2EDF" w14:textId="77777777" w:rsidR="00A62392" w:rsidRPr="0085466A" w:rsidRDefault="00A62392">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p w14:paraId="07B4E80C" w14:textId="77777777" w:rsidR="00A62392" w:rsidRPr="0085466A" w:rsidRDefault="00A62392">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p w14:paraId="4236CF54" w14:textId="77777777" w:rsidR="00A62392" w:rsidRPr="0085466A" w:rsidRDefault="00A62392">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p w14:paraId="4BBCA17B" w14:textId="77777777" w:rsidR="00A62392" w:rsidRPr="0085466A" w:rsidRDefault="00A62392" w:rsidP="00B44A63">
            <w:pPr>
              <w:pStyle w:val="ListParagraph"/>
              <w:numPr>
                <w:ilvl w:val="0"/>
                <w:numId w:val="16"/>
              </w:num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85466A">
              <w:rPr>
                <w:rFonts w:asciiTheme="majorBidi" w:hAnsiTheme="majorBidi" w:cstheme="majorBidi"/>
              </w:rPr>
              <w:t>Available videos on the platform</w:t>
            </w:r>
          </w:p>
          <w:p w14:paraId="1E8BCEF7" w14:textId="77777777" w:rsidR="00A62392" w:rsidRPr="0085466A" w:rsidRDefault="00A62392" w:rsidP="00B44A63">
            <w:pPr>
              <w:pStyle w:val="ListParagraph"/>
              <w:numPr>
                <w:ilvl w:val="0"/>
                <w:numId w:val="16"/>
              </w:num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r w:rsidRPr="0085466A">
              <w:rPr>
                <w:rFonts w:asciiTheme="majorBidi" w:hAnsiTheme="majorBidi" w:cstheme="majorBidi"/>
              </w:rPr>
              <w:t>Logbook for attendance</w:t>
            </w:r>
          </w:p>
          <w:p w14:paraId="748FA70E" w14:textId="77777777" w:rsidR="00A62392" w:rsidRPr="0085466A" w:rsidRDefault="00873B4F" w:rsidP="00B44A63">
            <w:pPr>
              <w:pStyle w:val="ListParagraph"/>
              <w:numPr>
                <w:ilvl w:val="0"/>
                <w:numId w:val="16"/>
              </w:numPr>
              <w:tabs>
                <w:tab w:val="left" w:pos="540"/>
                <w:tab w:val="left" w:pos="810"/>
              </w:tabs>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85466A">
              <w:rPr>
                <w:rFonts w:asciiTheme="majorBidi" w:hAnsiTheme="majorBidi" w:cstheme="majorBidi"/>
                <w:lang w:val="en-US"/>
              </w:rPr>
              <w:t>Anatomic</w:t>
            </w:r>
            <w:r w:rsidRPr="0085466A">
              <w:rPr>
                <w:rFonts w:asciiTheme="majorBidi" w:hAnsiTheme="majorBidi" w:cstheme="majorBidi"/>
              </w:rPr>
              <w:t xml:space="preserve"> specimen</w:t>
            </w:r>
            <w:r w:rsidRPr="0085466A">
              <w:rPr>
                <w:rFonts w:asciiTheme="majorBidi" w:hAnsiTheme="majorBidi" w:cstheme="majorBidi"/>
                <w:lang w:val="en-US"/>
              </w:rPr>
              <w:t xml:space="preserve"> jars</w:t>
            </w:r>
            <w:r w:rsidR="00A62392" w:rsidRPr="0085466A">
              <w:rPr>
                <w:rFonts w:asciiTheme="majorBidi" w:hAnsiTheme="majorBidi" w:cstheme="majorBidi"/>
              </w:rPr>
              <w:t xml:space="preserve"> </w:t>
            </w:r>
            <w:r w:rsidRPr="0085466A">
              <w:rPr>
                <w:rFonts w:asciiTheme="majorBidi" w:hAnsiTheme="majorBidi" w:cstheme="majorBidi"/>
              </w:rPr>
              <w:t>microscopic slides for bone, cartilage, muscle, tumors, inflammation of tissues) pathological specimen</w:t>
            </w:r>
          </w:p>
          <w:p w14:paraId="71B6EE4E" w14:textId="2351594F" w:rsidR="005E2750" w:rsidRDefault="00940C86" w:rsidP="005E2750">
            <w:pPr>
              <w:pStyle w:val="ListParagraph"/>
              <w:numPr>
                <w:ilvl w:val="0"/>
                <w:numId w:val="16"/>
              </w:num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r w:rsidRPr="0085466A">
              <w:rPr>
                <w:rFonts w:asciiTheme="majorBidi" w:hAnsiTheme="majorBidi" w:cstheme="majorBidi"/>
                <w:b/>
                <w:bCs/>
                <w:rtl/>
                <w:lang w:bidi="ar-DZ"/>
              </w:rPr>
              <w:t>المشرحه والمعامل الهستولوجي والباثولوجي والفسيولوجي</w:t>
            </w:r>
            <w:r w:rsidR="00294D8D" w:rsidRPr="0085466A">
              <w:rPr>
                <w:rFonts w:asciiTheme="majorBidi" w:hAnsiTheme="majorBidi" w:cstheme="majorBidi"/>
                <w:b/>
                <w:bCs/>
                <w:rtl/>
                <w:lang w:bidi="ar-EG"/>
              </w:rPr>
              <w:t xml:space="preserve"> والفارم</w:t>
            </w:r>
            <w:r w:rsidR="005E2750">
              <w:rPr>
                <w:rFonts w:asciiTheme="majorBidi" w:hAnsiTheme="majorBidi" w:cstheme="majorBidi" w:hint="cs"/>
                <w:b/>
                <w:bCs/>
                <w:rtl/>
                <w:lang w:bidi="ar-EG"/>
              </w:rPr>
              <w:t xml:space="preserve">ا </w:t>
            </w:r>
          </w:p>
          <w:p w14:paraId="4B748BD5" w14:textId="54F4438C" w:rsidR="005E2750" w:rsidRPr="005E2750" w:rsidRDefault="005E2750" w:rsidP="005E2750">
            <w:pPr>
              <w:pStyle w:val="ListParagraph"/>
              <w:spacing w:line="360" w:lineRule="auto"/>
              <w:ind w:left="3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r>
              <w:rPr>
                <w:rFonts w:asciiTheme="majorBidi" w:hAnsiTheme="majorBidi" w:cstheme="majorBidi" w:hint="cs"/>
                <w:b/>
                <w:bCs/>
                <w:rtl/>
              </w:rPr>
              <w:t>و الميكرو</w:t>
            </w:r>
          </w:p>
          <w:p w14:paraId="4608AF4F" w14:textId="39D02EEC" w:rsidR="00A62392" w:rsidRPr="0085466A" w:rsidRDefault="00A62392" w:rsidP="005E2750">
            <w:pPr>
              <w:pStyle w:val="ListParagraph"/>
              <w:spacing w:line="360" w:lineRule="auto"/>
              <w:ind w:left="3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p>
        </w:tc>
        <w:tc>
          <w:tcPr>
            <w:tcW w:w="5326"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hideMark/>
          </w:tcPr>
          <w:p w14:paraId="563A40D7" w14:textId="77777777" w:rsidR="00873B4F" w:rsidRPr="0085466A" w:rsidRDefault="00A62392" w:rsidP="00873B4F">
            <w:pPr>
              <w:autoSpaceDE w:val="0"/>
              <w:autoSpaceDN w:val="0"/>
              <w:adjustRightInd w:val="0"/>
              <w:spacing w:line="276" w:lineRule="auto"/>
              <w:ind w:left="720" w:right="77"/>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85466A">
              <w:rPr>
                <w:rFonts w:asciiTheme="majorBidi" w:hAnsiTheme="majorBidi" w:cstheme="majorBidi"/>
              </w:rPr>
              <w:t>Competency area I : The graduate as a health care provider</w:t>
            </w:r>
          </w:p>
          <w:p w14:paraId="13D65B77" w14:textId="77777777" w:rsidR="00A62392" w:rsidRPr="0085466A" w:rsidRDefault="00A62392" w:rsidP="00873B4F">
            <w:pPr>
              <w:autoSpaceDE w:val="0"/>
              <w:autoSpaceDN w:val="0"/>
              <w:adjustRightInd w:val="0"/>
              <w:spacing w:line="276" w:lineRule="auto"/>
              <w:ind w:left="720" w:right="77"/>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85466A">
              <w:rPr>
                <w:rFonts w:asciiTheme="majorBidi" w:hAnsiTheme="majorBidi" w:cstheme="majorBidi"/>
              </w:rPr>
              <w:t xml:space="preserve"> </w:t>
            </w:r>
            <w:r w:rsidRPr="0085466A">
              <w:rPr>
                <w:rFonts w:asciiTheme="majorBidi" w:hAnsiTheme="majorBidi" w:cstheme="majorBidi"/>
                <w:b/>
                <w:bCs/>
              </w:rPr>
              <w:t>1.9.</w:t>
            </w:r>
            <w:r w:rsidR="00873B4F" w:rsidRPr="0085466A">
              <w:rPr>
                <w:rFonts w:asciiTheme="majorBidi" w:hAnsiTheme="majorBidi" w:cstheme="majorBidi"/>
                <w:b/>
                <w:bCs/>
              </w:rPr>
              <w:t>2</w:t>
            </w:r>
            <w:r w:rsidRPr="0085466A">
              <w:rPr>
                <w:rFonts w:asciiTheme="majorBidi" w:hAnsiTheme="majorBidi" w:cstheme="majorBidi"/>
                <w:b/>
                <w:bCs/>
              </w:rPr>
              <w:t>,1.9.</w:t>
            </w:r>
            <w:r w:rsidR="00873B4F" w:rsidRPr="0085466A">
              <w:rPr>
                <w:rFonts w:asciiTheme="majorBidi" w:hAnsiTheme="majorBidi" w:cstheme="majorBidi"/>
                <w:b/>
                <w:bCs/>
              </w:rPr>
              <w:t>3</w:t>
            </w:r>
            <w:r w:rsidRPr="0085466A">
              <w:rPr>
                <w:rFonts w:asciiTheme="majorBidi" w:hAnsiTheme="majorBidi" w:cstheme="majorBidi"/>
                <w:b/>
                <w:bCs/>
              </w:rPr>
              <w:t>,1.9.</w:t>
            </w:r>
            <w:r w:rsidR="00873B4F" w:rsidRPr="0085466A">
              <w:rPr>
                <w:rFonts w:asciiTheme="majorBidi" w:hAnsiTheme="majorBidi" w:cstheme="majorBidi"/>
                <w:b/>
                <w:bCs/>
              </w:rPr>
              <w:t>4</w:t>
            </w:r>
            <w:r w:rsidRPr="0085466A">
              <w:rPr>
                <w:rFonts w:asciiTheme="majorBidi" w:hAnsiTheme="majorBidi" w:cstheme="majorBidi"/>
              </w:rPr>
              <w:t xml:space="preserve"> </w:t>
            </w:r>
          </w:p>
          <w:p w14:paraId="217F922A" w14:textId="77777777" w:rsidR="00A62392" w:rsidRPr="0085466A" w:rsidRDefault="00A62392" w:rsidP="00A62392">
            <w:pPr>
              <w:autoSpaceDE w:val="0"/>
              <w:autoSpaceDN w:val="0"/>
              <w:adjustRightInd w:val="0"/>
              <w:spacing w:line="276" w:lineRule="auto"/>
              <w:ind w:left="720" w:right="77"/>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85466A">
              <w:rPr>
                <w:rFonts w:asciiTheme="majorBidi" w:hAnsiTheme="majorBidi" w:cstheme="majorBidi"/>
              </w:rPr>
              <w:t>Competency area IV: The graduate as a scholar &amp; a scientist</w:t>
            </w:r>
          </w:p>
          <w:p w14:paraId="361715FF" w14:textId="77777777" w:rsidR="00782A5E" w:rsidRPr="0085466A" w:rsidRDefault="00782A5E" w:rsidP="00A62392">
            <w:pPr>
              <w:autoSpaceDE w:val="0"/>
              <w:autoSpaceDN w:val="0"/>
              <w:adjustRightInd w:val="0"/>
              <w:spacing w:line="276" w:lineRule="auto"/>
              <w:ind w:left="720" w:right="77"/>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85466A">
              <w:rPr>
                <w:rFonts w:asciiTheme="majorBidi" w:hAnsiTheme="majorBidi" w:cstheme="majorBidi"/>
              </w:rPr>
              <w:t>4.1.6, 4.6.3</w:t>
            </w:r>
          </w:p>
          <w:p w14:paraId="2EB3AF14" w14:textId="77777777" w:rsidR="00A62392" w:rsidRPr="0085466A" w:rsidRDefault="00A62392" w:rsidP="00A62392">
            <w:pPr>
              <w:autoSpaceDE w:val="0"/>
              <w:autoSpaceDN w:val="0"/>
              <w:adjustRightInd w:val="0"/>
              <w:spacing w:line="276" w:lineRule="auto"/>
              <w:ind w:left="720" w:right="77"/>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r w:rsidRPr="0085466A">
              <w:rPr>
                <w:rFonts w:asciiTheme="majorBidi" w:hAnsiTheme="majorBidi" w:cstheme="majorBidi"/>
                <w:b/>
                <w:bCs/>
              </w:rPr>
              <w:t>4.8.1,4.8.2,4.8.3,4.8.4</w:t>
            </w:r>
          </w:p>
          <w:p w14:paraId="3E506B22" w14:textId="77777777" w:rsidR="00A62392" w:rsidRPr="0085466A" w:rsidRDefault="00A62392" w:rsidP="00782A5E">
            <w:pPr>
              <w:autoSpaceDE w:val="0"/>
              <w:autoSpaceDN w:val="0"/>
              <w:adjustRightInd w:val="0"/>
              <w:spacing w:line="276" w:lineRule="auto"/>
              <w:ind w:left="720" w:right="77"/>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85466A">
              <w:rPr>
                <w:rFonts w:asciiTheme="majorBidi" w:hAnsiTheme="majorBidi" w:cstheme="majorBidi"/>
              </w:rPr>
              <w:t xml:space="preserve"> </w:t>
            </w:r>
          </w:p>
          <w:p w14:paraId="2E2ABB2A" w14:textId="77777777" w:rsidR="00873B4F" w:rsidRPr="0085466A" w:rsidRDefault="00A62392" w:rsidP="00A62392">
            <w:pPr>
              <w:tabs>
                <w:tab w:val="left" w:pos="284"/>
              </w:tabs>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85466A">
              <w:rPr>
                <w:rFonts w:asciiTheme="majorBidi" w:hAnsiTheme="majorBidi" w:cstheme="majorBidi"/>
              </w:rPr>
              <w:t xml:space="preserve">Competency area VI: The graduate as a lifelong learner and researcher </w:t>
            </w:r>
          </w:p>
          <w:p w14:paraId="385AFC7F" w14:textId="77777777" w:rsidR="00782A5E" w:rsidRPr="0085466A" w:rsidRDefault="00782A5E" w:rsidP="00F33673">
            <w:pPr>
              <w:tabs>
                <w:tab w:val="left" w:pos="284"/>
              </w:tabs>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85466A">
              <w:rPr>
                <w:rFonts w:asciiTheme="majorBidi" w:hAnsiTheme="majorBidi" w:cstheme="majorBidi"/>
              </w:rPr>
              <w:t>6.</w:t>
            </w:r>
            <w:r w:rsidR="00F33673" w:rsidRPr="0085466A">
              <w:rPr>
                <w:rFonts w:asciiTheme="majorBidi" w:hAnsiTheme="majorBidi" w:cstheme="majorBidi"/>
              </w:rPr>
              <w:t>2</w:t>
            </w:r>
            <w:r w:rsidRPr="0085466A">
              <w:rPr>
                <w:rFonts w:asciiTheme="majorBidi" w:hAnsiTheme="majorBidi" w:cstheme="majorBidi"/>
              </w:rPr>
              <w:t>.1,6.</w:t>
            </w:r>
            <w:r w:rsidR="00F33673" w:rsidRPr="0085466A">
              <w:rPr>
                <w:rFonts w:asciiTheme="majorBidi" w:hAnsiTheme="majorBidi" w:cstheme="majorBidi"/>
              </w:rPr>
              <w:t>2</w:t>
            </w:r>
            <w:r w:rsidRPr="0085466A">
              <w:rPr>
                <w:rFonts w:asciiTheme="majorBidi" w:hAnsiTheme="majorBidi" w:cstheme="majorBidi"/>
              </w:rPr>
              <w:t>.2</w:t>
            </w:r>
          </w:p>
          <w:p w14:paraId="15955D7F" w14:textId="77777777" w:rsidR="00A62392" w:rsidRPr="0085466A" w:rsidRDefault="00A62392" w:rsidP="00A62392">
            <w:pPr>
              <w:tabs>
                <w:tab w:val="left" w:pos="284"/>
              </w:tabs>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bidi="ar-EG"/>
              </w:rPr>
            </w:pPr>
          </w:p>
        </w:tc>
      </w:tr>
    </w:tbl>
    <w:p w14:paraId="455C7838" w14:textId="77777777" w:rsidR="000477D9" w:rsidRDefault="000477D9" w:rsidP="00A62392">
      <w:pPr>
        <w:spacing w:after="0"/>
        <w:rPr>
          <w:rtl/>
        </w:rPr>
      </w:pPr>
    </w:p>
    <w:p w14:paraId="072D8871" w14:textId="77777777" w:rsidR="005E2750" w:rsidRPr="00261A8B" w:rsidRDefault="005E2750" w:rsidP="00A62392">
      <w:pPr>
        <w:spacing w:after="0"/>
      </w:pPr>
    </w:p>
    <w:p w14:paraId="077CC4E1" w14:textId="77777777" w:rsidR="00F33673" w:rsidRPr="0085466A" w:rsidRDefault="00F33673" w:rsidP="00F33673">
      <w:pPr>
        <w:pStyle w:val="Heading7"/>
        <w:spacing w:after="120" w:line="276" w:lineRule="auto"/>
        <w:ind w:right="-136"/>
        <w:jc w:val="both"/>
        <w:rPr>
          <w:rFonts w:asciiTheme="majorBidi" w:hAnsiTheme="majorBidi"/>
          <w:b/>
          <w:bCs/>
          <w:i w:val="0"/>
          <w:iCs w:val="0"/>
        </w:rPr>
      </w:pPr>
      <w:r w:rsidRPr="0085466A">
        <w:rPr>
          <w:rFonts w:asciiTheme="majorBidi" w:hAnsiTheme="majorBidi"/>
          <w:b/>
          <w:bCs/>
          <w:i w:val="0"/>
          <w:iCs w:val="0"/>
        </w:rPr>
        <w:lastRenderedPageBreak/>
        <w:t>5- Student Assessment Methods</w:t>
      </w:r>
    </w:p>
    <w:p w14:paraId="45D2C3AE" w14:textId="38E6B3B4" w:rsidR="002C0457" w:rsidRPr="005E2750" w:rsidRDefault="005E2750" w:rsidP="005E2750">
      <w:pPr>
        <w:spacing w:after="0"/>
        <w:rPr>
          <w:b/>
          <w:bCs/>
          <w:color w:val="000000" w:themeColor="text1"/>
        </w:rPr>
      </w:pPr>
      <w:r>
        <w:rPr>
          <w:b/>
          <w:bCs/>
          <w:color w:val="000000" w:themeColor="text1"/>
        </w:rPr>
        <w:t>1-</w:t>
      </w:r>
      <w:r w:rsidR="002C0457" w:rsidRPr="005E2750">
        <w:rPr>
          <w:b/>
          <w:bCs/>
          <w:color w:val="000000" w:themeColor="text1"/>
        </w:rPr>
        <w:t>written examination</w:t>
      </w:r>
    </w:p>
    <w:p w14:paraId="41A9BDD5" w14:textId="77777777" w:rsidR="002C0457" w:rsidRPr="0085466A" w:rsidRDefault="002C0457" w:rsidP="00CA2ECB">
      <w:pPr>
        <w:spacing w:after="0"/>
        <w:rPr>
          <w:color w:val="000000" w:themeColor="text1"/>
        </w:rPr>
      </w:pPr>
      <w:r w:rsidRPr="0085466A">
        <w:rPr>
          <w:color w:val="000000" w:themeColor="text1"/>
        </w:rPr>
        <w:t>This type of assessment is used for judgment or decisions to be made about your performance. It serves as:</w:t>
      </w:r>
    </w:p>
    <w:p w14:paraId="27E46321" w14:textId="77777777" w:rsidR="002C0457" w:rsidRPr="0085466A" w:rsidRDefault="002C0457" w:rsidP="00B44A63">
      <w:pPr>
        <w:pStyle w:val="ListParagraph"/>
        <w:numPr>
          <w:ilvl w:val="0"/>
          <w:numId w:val="2"/>
        </w:numPr>
        <w:spacing w:after="0"/>
        <w:rPr>
          <w:color w:val="000000" w:themeColor="text1"/>
        </w:rPr>
      </w:pPr>
      <w:r w:rsidRPr="0085466A">
        <w:rPr>
          <w:color w:val="000000" w:themeColor="text1"/>
        </w:rPr>
        <w:t>Verification of achievement for the student satisfying requirement</w:t>
      </w:r>
    </w:p>
    <w:p w14:paraId="7FBBBF27" w14:textId="77777777" w:rsidR="002C0457" w:rsidRPr="0085466A" w:rsidRDefault="002C0457" w:rsidP="00B44A63">
      <w:pPr>
        <w:pStyle w:val="ListParagraph"/>
        <w:numPr>
          <w:ilvl w:val="0"/>
          <w:numId w:val="2"/>
        </w:numPr>
        <w:spacing w:after="0"/>
        <w:rPr>
          <w:color w:val="000000" w:themeColor="text1"/>
        </w:rPr>
      </w:pPr>
      <w:r w:rsidRPr="0085466A">
        <w:rPr>
          <w:color w:val="000000" w:themeColor="text1"/>
        </w:rPr>
        <w:t>Motivation of the student to maintain or improve performance</w:t>
      </w:r>
    </w:p>
    <w:p w14:paraId="60A13706" w14:textId="77777777" w:rsidR="002C0457" w:rsidRPr="0085466A" w:rsidRDefault="002C0457" w:rsidP="00B44A63">
      <w:pPr>
        <w:pStyle w:val="ListParagraph"/>
        <w:numPr>
          <w:ilvl w:val="0"/>
          <w:numId w:val="2"/>
        </w:numPr>
        <w:spacing w:after="0"/>
        <w:rPr>
          <w:color w:val="000000" w:themeColor="text1"/>
        </w:rPr>
      </w:pPr>
      <w:r w:rsidRPr="0085466A">
        <w:rPr>
          <w:color w:val="000000" w:themeColor="text1"/>
        </w:rPr>
        <w:t>Certification of performance</w:t>
      </w:r>
    </w:p>
    <w:p w14:paraId="23C8C4C3" w14:textId="77777777" w:rsidR="002C0457" w:rsidRPr="0085466A" w:rsidRDefault="002C0457" w:rsidP="00B44A63">
      <w:pPr>
        <w:pStyle w:val="ListParagraph"/>
        <w:numPr>
          <w:ilvl w:val="0"/>
          <w:numId w:val="2"/>
        </w:numPr>
        <w:spacing w:after="0"/>
        <w:rPr>
          <w:color w:val="000000" w:themeColor="text1"/>
        </w:rPr>
      </w:pPr>
      <w:r w:rsidRPr="0085466A">
        <w:rPr>
          <w:color w:val="000000" w:themeColor="text1"/>
        </w:rPr>
        <w:t>Grades</w:t>
      </w:r>
    </w:p>
    <w:p w14:paraId="68312FAC" w14:textId="77777777" w:rsidR="002C0457" w:rsidRPr="0085466A" w:rsidRDefault="002C0457" w:rsidP="00CA2ECB">
      <w:pPr>
        <w:spacing w:after="0"/>
        <w:rPr>
          <w:b/>
          <w:bCs/>
          <w:color w:val="000000" w:themeColor="text1"/>
        </w:rPr>
      </w:pPr>
      <w:r w:rsidRPr="0085466A">
        <w:rPr>
          <w:b/>
          <w:bCs/>
          <w:color w:val="000000" w:themeColor="text1"/>
        </w:rPr>
        <w:t>To assess:</w:t>
      </w:r>
    </w:p>
    <w:p w14:paraId="41FEDA96" w14:textId="77777777" w:rsidR="00076DE8" w:rsidRPr="0085466A" w:rsidRDefault="002C0457" w:rsidP="00B44A63">
      <w:pPr>
        <w:pStyle w:val="ListParagraph"/>
        <w:numPr>
          <w:ilvl w:val="0"/>
          <w:numId w:val="3"/>
        </w:numPr>
        <w:spacing w:after="0"/>
        <w:rPr>
          <w:color w:val="000000" w:themeColor="text1"/>
        </w:rPr>
      </w:pPr>
      <w:r w:rsidRPr="0085466A">
        <w:rPr>
          <w:color w:val="000000" w:themeColor="text1"/>
        </w:rPr>
        <w:t>Knowledge &amp; understanding: (</w:t>
      </w:r>
    </w:p>
    <w:p w14:paraId="6914850E" w14:textId="77777777" w:rsidR="00C85EA7" w:rsidRPr="0085466A" w:rsidRDefault="002C0457" w:rsidP="00B44A63">
      <w:pPr>
        <w:pStyle w:val="ListParagraph"/>
        <w:numPr>
          <w:ilvl w:val="0"/>
          <w:numId w:val="3"/>
        </w:numPr>
        <w:spacing w:after="0"/>
        <w:rPr>
          <w:color w:val="000000" w:themeColor="text1"/>
        </w:rPr>
      </w:pPr>
      <w:r w:rsidRPr="0085466A">
        <w:rPr>
          <w:color w:val="000000" w:themeColor="text1"/>
        </w:rPr>
        <w:t xml:space="preserve">Intellectual skills: </w:t>
      </w:r>
    </w:p>
    <w:p w14:paraId="53415EC0" w14:textId="2573CE27" w:rsidR="002C0457" w:rsidRPr="005E2750" w:rsidRDefault="005E2750" w:rsidP="005E2750">
      <w:pPr>
        <w:spacing w:after="0"/>
        <w:rPr>
          <w:color w:val="000000" w:themeColor="text1"/>
        </w:rPr>
      </w:pPr>
      <w:r>
        <w:rPr>
          <w:b/>
          <w:bCs/>
          <w:color w:val="000000" w:themeColor="text1"/>
        </w:rPr>
        <w:t>2-</w:t>
      </w:r>
      <w:r w:rsidR="002C0457" w:rsidRPr="005E2750">
        <w:rPr>
          <w:b/>
          <w:bCs/>
          <w:color w:val="000000" w:themeColor="text1"/>
        </w:rPr>
        <w:t>Practical examination:</w:t>
      </w:r>
      <w:r w:rsidR="0085466A" w:rsidRPr="005E2750">
        <w:rPr>
          <w:b/>
          <w:bCs/>
          <w:color w:val="000000" w:themeColor="text1"/>
        </w:rPr>
        <w:t xml:space="preserve"> </w:t>
      </w:r>
      <w:r w:rsidR="00A654AE" w:rsidRPr="005E2750">
        <w:rPr>
          <w:b/>
          <w:bCs/>
          <w:color w:val="000000" w:themeColor="text1"/>
        </w:rPr>
        <w:t>To assess:</w:t>
      </w:r>
    </w:p>
    <w:p w14:paraId="0DDCBE79" w14:textId="77777777" w:rsidR="002C0457" w:rsidRPr="0085466A" w:rsidRDefault="002C0457" w:rsidP="00B44A63">
      <w:pPr>
        <w:pStyle w:val="ListParagraph"/>
        <w:numPr>
          <w:ilvl w:val="0"/>
          <w:numId w:val="4"/>
        </w:numPr>
        <w:spacing w:after="0"/>
        <w:rPr>
          <w:color w:val="000000" w:themeColor="text1"/>
        </w:rPr>
      </w:pPr>
      <w:r w:rsidRPr="0085466A">
        <w:rPr>
          <w:color w:val="000000" w:themeColor="text1"/>
        </w:rPr>
        <w:t xml:space="preserve">Practical skills </w:t>
      </w:r>
    </w:p>
    <w:p w14:paraId="6883EFD0" w14:textId="77777777" w:rsidR="00C85EA7" w:rsidRPr="0085466A" w:rsidRDefault="002C0457" w:rsidP="00B44A63">
      <w:pPr>
        <w:pStyle w:val="ListParagraph"/>
        <w:numPr>
          <w:ilvl w:val="0"/>
          <w:numId w:val="4"/>
        </w:numPr>
        <w:spacing w:after="0"/>
        <w:rPr>
          <w:color w:val="000000" w:themeColor="text1"/>
        </w:rPr>
      </w:pPr>
      <w:r w:rsidRPr="0085466A">
        <w:rPr>
          <w:color w:val="000000" w:themeColor="text1"/>
        </w:rPr>
        <w:t xml:space="preserve">Professional skills &amp; attitude </w:t>
      </w:r>
    </w:p>
    <w:p w14:paraId="2893DFD2" w14:textId="77777777" w:rsidR="00C85EA7" w:rsidRPr="0085466A" w:rsidRDefault="002C0457" w:rsidP="00B44A63">
      <w:pPr>
        <w:pStyle w:val="ListParagraph"/>
        <w:numPr>
          <w:ilvl w:val="0"/>
          <w:numId w:val="4"/>
        </w:numPr>
        <w:spacing w:after="0"/>
        <w:rPr>
          <w:color w:val="000000" w:themeColor="text1"/>
        </w:rPr>
      </w:pPr>
      <w:r w:rsidRPr="0085466A">
        <w:rPr>
          <w:color w:val="000000" w:themeColor="text1"/>
        </w:rPr>
        <w:t xml:space="preserve">General &amp; transferable skills </w:t>
      </w:r>
    </w:p>
    <w:p w14:paraId="4BFE4C49" w14:textId="77777777" w:rsidR="002C0457" w:rsidRPr="0085466A" w:rsidRDefault="002C0457" w:rsidP="00B44A63">
      <w:pPr>
        <w:pStyle w:val="ListParagraph"/>
        <w:numPr>
          <w:ilvl w:val="0"/>
          <w:numId w:val="4"/>
        </w:numPr>
        <w:spacing w:after="0"/>
        <w:rPr>
          <w:color w:val="000000" w:themeColor="text1"/>
        </w:rPr>
      </w:pPr>
      <w:r w:rsidRPr="0085466A">
        <w:rPr>
          <w:color w:val="000000" w:themeColor="text1"/>
        </w:rPr>
        <w:t>In this Course your performance will be assessed according to the following:</w:t>
      </w:r>
    </w:p>
    <w:p w14:paraId="75C173EB" w14:textId="77777777" w:rsidR="00076DE8" w:rsidRPr="0085466A" w:rsidRDefault="00076DE8" w:rsidP="00076DE8">
      <w:pPr>
        <w:pStyle w:val="ListParagraph"/>
        <w:spacing w:after="0"/>
        <w:rPr>
          <w:color w:val="000000" w:themeColor="text1"/>
        </w:rPr>
      </w:pPr>
    </w:p>
    <w:p w14:paraId="3DB7AFF8" w14:textId="32BF7A80" w:rsidR="00076DE8" w:rsidRPr="005E2750" w:rsidRDefault="00076DE8" w:rsidP="005E2750">
      <w:pPr>
        <w:pStyle w:val="ListParagraph"/>
        <w:numPr>
          <w:ilvl w:val="0"/>
          <w:numId w:val="1"/>
        </w:numPr>
        <w:spacing w:after="0"/>
        <w:rPr>
          <w:b/>
          <w:bCs/>
          <w:color w:val="000000" w:themeColor="text1"/>
        </w:rPr>
      </w:pPr>
      <w:r w:rsidRPr="0085466A">
        <w:rPr>
          <w:b/>
          <w:bCs/>
          <w:color w:val="000000" w:themeColor="text1"/>
        </w:rPr>
        <w:t>Weighting System:</w:t>
      </w:r>
      <w:r w:rsidRPr="005E2750">
        <w:rPr>
          <w:b/>
        </w:rPr>
        <w:t xml:space="preserve"> </w:t>
      </w:r>
    </w:p>
    <w:p w14:paraId="4AE6937C" w14:textId="03EA50D7" w:rsidR="00294D8D" w:rsidRPr="0085466A" w:rsidRDefault="00294D8D" w:rsidP="00294D8D">
      <w:pPr>
        <w:pStyle w:val="ListParagraph"/>
        <w:numPr>
          <w:ilvl w:val="0"/>
          <w:numId w:val="20"/>
        </w:numPr>
        <w:spacing w:after="0"/>
        <w:contextualSpacing w:val="0"/>
        <w:rPr>
          <w:b/>
        </w:rPr>
      </w:pPr>
      <w:r w:rsidRPr="0085466A">
        <w:rPr>
          <w:b/>
        </w:rPr>
        <w:t>MCQS E</w:t>
      </w:r>
      <w:r w:rsidR="00991FFF" w:rsidRPr="0085466A">
        <w:rPr>
          <w:b/>
        </w:rPr>
        <w:t>xam</w:t>
      </w:r>
      <w:r w:rsidRPr="0085466A">
        <w:rPr>
          <w:b/>
        </w:rPr>
        <w:t xml:space="preserve"> :</w:t>
      </w:r>
      <w:r w:rsidR="00991FFF" w:rsidRPr="0085466A">
        <w:rPr>
          <w:b/>
        </w:rPr>
        <w:t>45</w:t>
      </w:r>
      <w:r w:rsidRPr="0085466A">
        <w:rPr>
          <w:b/>
        </w:rPr>
        <w:t xml:space="preserve">   </w:t>
      </w:r>
    </w:p>
    <w:p w14:paraId="0AB4E673" w14:textId="603770A4" w:rsidR="00294D8D" w:rsidRPr="0085466A" w:rsidRDefault="00294D8D" w:rsidP="00294D8D">
      <w:pPr>
        <w:pStyle w:val="ListParagraph"/>
        <w:numPr>
          <w:ilvl w:val="0"/>
          <w:numId w:val="20"/>
        </w:numPr>
        <w:spacing w:after="0"/>
        <w:contextualSpacing w:val="0"/>
        <w:rPr>
          <w:b/>
        </w:rPr>
      </w:pPr>
      <w:r w:rsidRPr="0085466A">
        <w:rPr>
          <w:b/>
        </w:rPr>
        <w:t>ESSAY E</w:t>
      </w:r>
      <w:r w:rsidR="00991FFF" w:rsidRPr="0085466A">
        <w:rPr>
          <w:b/>
        </w:rPr>
        <w:t>xam</w:t>
      </w:r>
      <w:r w:rsidRPr="0085466A">
        <w:rPr>
          <w:b/>
        </w:rPr>
        <w:t>:</w:t>
      </w:r>
      <w:r w:rsidR="00991FFF" w:rsidRPr="0085466A">
        <w:rPr>
          <w:b/>
        </w:rPr>
        <w:t>15</w:t>
      </w:r>
    </w:p>
    <w:p w14:paraId="58F97A8E" w14:textId="77777777" w:rsidR="00294D8D" w:rsidRPr="0085466A" w:rsidRDefault="00294D8D" w:rsidP="00294D8D">
      <w:pPr>
        <w:spacing w:after="0"/>
        <w:ind w:left="720"/>
        <w:rPr>
          <w:b/>
        </w:rPr>
      </w:pPr>
    </w:p>
    <w:p w14:paraId="19C8FDD9" w14:textId="77777777" w:rsidR="00076DE8" w:rsidRPr="0085466A" w:rsidRDefault="00076DE8" w:rsidP="005E2750">
      <w:pPr>
        <w:spacing w:after="0"/>
        <w:rPr>
          <w:b/>
        </w:rPr>
      </w:pPr>
    </w:p>
    <w:p w14:paraId="4EBF2EA5" w14:textId="139EA9CE" w:rsidR="002C0457" w:rsidRPr="0085466A" w:rsidRDefault="005B01AF" w:rsidP="00076DE8">
      <w:pPr>
        <w:spacing w:after="0"/>
        <w:rPr>
          <w:b/>
          <w:bCs/>
          <w:color w:val="000000" w:themeColor="text1"/>
        </w:rPr>
      </w:pPr>
      <w:r w:rsidRPr="0085466A">
        <w:rPr>
          <w:noProof/>
          <w:color w:val="000000" w:themeColor="text1"/>
          <w:lang w:val="en-US" w:eastAsia="en-US"/>
        </w:rPr>
        <mc:AlternateContent>
          <mc:Choice Requires="wps">
            <w:drawing>
              <wp:anchor distT="4294967293" distB="4294967293" distL="114300" distR="114300" simplePos="0" relativeHeight="251657216" behindDoc="0" locked="0" layoutInCell="1" allowOverlap="1" wp14:anchorId="7A606710" wp14:editId="5F5ED1D6">
                <wp:simplePos x="0" y="0"/>
                <wp:positionH relativeFrom="column">
                  <wp:posOffset>135890</wp:posOffset>
                </wp:positionH>
                <wp:positionV relativeFrom="paragraph">
                  <wp:posOffset>164464</wp:posOffset>
                </wp:positionV>
                <wp:extent cx="5181600" cy="0"/>
                <wp:effectExtent l="0" t="0" r="190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181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D604CA" id="Straight Connector 11" o:spid="_x0000_s1026" style="position:absolute;flip:y;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10.7pt,12.95pt" to="418.7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" strokecolor="#4579b8 [3044]">
                <o:lock v:ext="edit" shapetype="f"/>
              </v:line>
            </w:pict>
          </mc:Fallback>
        </mc:AlternateContent>
      </w:r>
      <w:r w:rsidR="002C0457" w:rsidRPr="0085466A">
        <w:rPr>
          <w:b/>
          <w:bCs/>
          <w:color w:val="000000" w:themeColor="text1"/>
        </w:rPr>
        <w:t>Total = 100 % (1</w:t>
      </w:r>
      <w:r w:rsidR="00991FFF" w:rsidRPr="0085466A">
        <w:rPr>
          <w:b/>
          <w:bCs/>
          <w:color w:val="000000" w:themeColor="text1"/>
        </w:rPr>
        <w:t>50</w:t>
      </w:r>
      <w:r w:rsidR="002C0457" w:rsidRPr="0085466A">
        <w:rPr>
          <w:b/>
          <w:bCs/>
          <w:color w:val="000000" w:themeColor="text1"/>
        </w:rPr>
        <w:t xml:space="preserve"> </w:t>
      </w:r>
      <w:r w:rsidR="00991FFF" w:rsidRPr="0085466A">
        <w:rPr>
          <w:b/>
          <w:bCs/>
          <w:color w:val="000000" w:themeColor="text1"/>
        </w:rPr>
        <w:t>M</w:t>
      </w:r>
      <w:r w:rsidR="002C0457" w:rsidRPr="0085466A">
        <w:rPr>
          <w:b/>
          <w:bCs/>
          <w:color w:val="000000" w:themeColor="text1"/>
        </w:rPr>
        <w:t>ark</w:t>
      </w:r>
      <w:r w:rsidR="00C72AE0" w:rsidRPr="0085466A">
        <w:rPr>
          <w:b/>
          <w:bCs/>
          <w:color w:val="000000" w:themeColor="text1"/>
        </w:rPr>
        <w:t>s</w:t>
      </w:r>
      <w:r w:rsidR="002C0457" w:rsidRPr="0085466A">
        <w:rPr>
          <w:b/>
          <w:bCs/>
          <w:color w:val="000000" w:themeColor="text1"/>
        </w:rPr>
        <w:t>)</w:t>
      </w:r>
    </w:p>
    <w:p w14:paraId="176D4E5B" w14:textId="77777777" w:rsidR="008E77CC" w:rsidRPr="0085466A" w:rsidRDefault="008E77CC" w:rsidP="00F33673">
      <w:pPr>
        <w:pStyle w:val="Heading7"/>
        <w:spacing w:before="0" w:line="276" w:lineRule="auto"/>
        <w:jc w:val="both"/>
        <w:rPr>
          <w:rFonts w:asciiTheme="majorBidi" w:hAnsiTheme="majorBidi"/>
          <w:b/>
          <w:bCs/>
          <w:i w:val="0"/>
          <w:iCs w:val="0"/>
          <w:sz w:val="28"/>
          <w:szCs w:val="28"/>
        </w:rPr>
      </w:pPr>
    </w:p>
    <w:p w14:paraId="75683850" w14:textId="77777777" w:rsidR="0085466A" w:rsidRDefault="0085466A" w:rsidP="00F33673">
      <w:pPr>
        <w:pStyle w:val="Heading7"/>
        <w:spacing w:before="0" w:line="276" w:lineRule="auto"/>
        <w:jc w:val="both"/>
        <w:rPr>
          <w:rFonts w:asciiTheme="majorBidi" w:hAnsiTheme="majorBidi"/>
          <w:b/>
          <w:bCs/>
          <w:i w:val="0"/>
          <w:iCs w:val="0"/>
        </w:rPr>
      </w:pPr>
    </w:p>
    <w:p w14:paraId="251B5E3D" w14:textId="66A8C0C7" w:rsidR="00F33673" w:rsidRPr="005E2750" w:rsidRDefault="00F33673" w:rsidP="005E2750">
      <w:pPr>
        <w:pStyle w:val="Heading7"/>
        <w:spacing w:before="0" w:line="276" w:lineRule="auto"/>
        <w:jc w:val="both"/>
        <w:rPr>
          <w:rFonts w:asciiTheme="majorBidi" w:hAnsiTheme="majorBidi"/>
          <w:b/>
          <w:bCs/>
          <w:i w:val="0"/>
          <w:iCs w:val="0"/>
        </w:rPr>
      </w:pPr>
      <w:r w:rsidRPr="0085466A">
        <w:rPr>
          <w:rFonts w:asciiTheme="majorBidi" w:hAnsiTheme="majorBidi"/>
          <w:b/>
          <w:bCs/>
          <w:i w:val="0"/>
          <w:iCs w:val="0"/>
        </w:rPr>
        <w:t>Assessment Schedule</w:t>
      </w:r>
    </w:p>
    <w:p w14:paraId="25FB08E1" w14:textId="43E9E59A" w:rsidR="0081738A" w:rsidRPr="0085466A" w:rsidRDefault="0081738A" w:rsidP="00B44A63">
      <w:pPr>
        <w:numPr>
          <w:ilvl w:val="0"/>
          <w:numId w:val="6"/>
        </w:numPr>
        <w:tabs>
          <w:tab w:val="num" w:pos="400"/>
        </w:tabs>
        <w:autoSpaceDE w:val="0"/>
        <w:autoSpaceDN w:val="0"/>
        <w:adjustRightInd w:val="0"/>
        <w:spacing w:before="120" w:after="0"/>
        <w:ind w:left="400" w:hanging="284"/>
        <w:rPr>
          <w:rFonts w:asciiTheme="majorBidi" w:hAnsiTheme="majorBidi" w:cstheme="majorBidi"/>
        </w:rPr>
      </w:pPr>
      <w:r w:rsidRPr="0085466A">
        <w:rPr>
          <w:rFonts w:asciiTheme="majorBidi" w:hAnsiTheme="majorBidi" w:cstheme="majorBidi"/>
          <w:b/>
          <w:bCs/>
          <w:color w:val="C00000"/>
          <w:u w:val="single"/>
        </w:rPr>
        <w:t>Written Exams:</w:t>
      </w:r>
      <w:r w:rsidRPr="0085466A">
        <w:rPr>
          <w:rFonts w:asciiTheme="majorBidi" w:hAnsiTheme="majorBidi" w:cstheme="majorBidi"/>
          <w:color w:val="C00000"/>
        </w:rPr>
        <w:t xml:space="preserve"> </w:t>
      </w:r>
      <w:r w:rsidRPr="0085466A">
        <w:rPr>
          <w:rFonts w:asciiTheme="majorBidi" w:hAnsiTheme="majorBidi" w:cstheme="majorBidi"/>
        </w:rPr>
        <w:t>will include multiple choice questions (MCQs)</w:t>
      </w:r>
      <w:r w:rsidR="00294D8D" w:rsidRPr="0085466A">
        <w:rPr>
          <w:rFonts w:asciiTheme="majorBidi" w:hAnsiTheme="majorBidi" w:cstheme="majorBidi"/>
        </w:rPr>
        <w:t xml:space="preserve"> </w:t>
      </w:r>
      <w:r w:rsidR="005E2750">
        <w:rPr>
          <w:rFonts w:asciiTheme="majorBidi" w:hAnsiTheme="majorBidi" w:cstheme="majorBidi"/>
        </w:rPr>
        <w:t xml:space="preserve">, </w:t>
      </w:r>
      <w:r w:rsidR="00294D8D" w:rsidRPr="0085466A">
        <w:rPr>
          <w:rFonts w:asciiTheme="majorBidi" w:hAnsiTheme="majorBidi" w:cstheme="majorBidi"/>
        </w:rPr>
        <w:t>essay questions</w:t>
      </w:r>
      <w:r w:rsidR="005E2750">
        <w:rPr>
          <w:rFonts w:asciiTheme="majorBidi" w:hAnsiTheme="majorBidi" w:cstheme="majorBidi"/>
        </w:rPr>
        <w:t>.</w:t>
      </w:r>
      <w:r w:rsidRPr="0085466A">
        <w:rPr>
          <w:rFonts w:asciiTheme="majorBidi" w:hAnsiTheme="majorBidi" w:cstheme="majorBidi"/>
        </w:rPr>
        <w:t xml:space="preserve"> These will cover material presented during the lectures, tutorials, CBL presentations, and SDL. </w:t>
      </w:r>
    </w:p>
    <w:p w14:paraId="2A90547D" w14:textId="32470D84" w:rsidR="008E77CC" w:rsidRPr="0085466A" w:rsidRDefault="005E2750" w:rsidP="008E77CC">
      <w:pPr>
        <w:pStyle w:val="Heading7"/>
        <w:tabs>
          <w:tab w:val="left" w:pos="6525"/>
        </w:tabs>
        <w:spacing w:after="120" w:line="276" w:lineRule="auto"/>
        <w:ind w:left="357"/>
        <w:jc w:val="both"/>
        <w:rPr>
          <w:rFonts w:asciiTheme="majorBidi" w:hAnsiTheme="majorBidi"/>
          <w:i w:val="0"/>
          <w:iCs w:val="0"/>
          <w:lang w:val="en-US"/>
        </w:rPr>
      </w:pPr>
      <w:r>
        <w:rPr>
          <w:rFonts w:asciiTheme="majorBidi" w:hAnsiTheme="majorBidi"/>
          <w:b/>
          <w:bCs/>
          <w:i w:val="0"/>
          <w:iCs w:val="0"/>
          <w:color w:val="C00000"/>
          <w:u w:val="single"/>
        </w:rPr>
        <w:t>Midmodule</w:t>
      </w:r>
      <w:r w:rsidR="008E77CC" w:rsidRPr="0085466A">
        <w:rPr>
          <w:rFonts w:asciiTheme="majorBidi" w:hAnsiTheme="majorBidi"/>
          <w:i w:val="0"/>
          <w:iCs w:val="0"/>
        </w:rPr>
        <w:t xml:space="preserve"> will be held at </w:t>
      </w:r>
      <w:r w:rsidR="008E77CC" w:rsidRPr="0085466A">
        <w:rPr>
          <w:rFonts w:asciiTheme="majorBidi" w:hAnsiTheme="majorBidi"/>
          <w:i w:val="0"/>
          <w:iCs w:val="0"/>
          <w:lang w:val="en-US"/>
        </w:rPr>
        <w:t>-------</w:t>
      </w:r>
      <w:r w:rsidR="008E77CC" w:rsidRPr="0085466A">
        <w:rPr>
          <w:rFonts w:asciiTheme="majorBidi" w:hAnsiTheme="majorBidi"/>
          <w:i w:val="0"/>
          <w:iCs w:val="0"/>
        </w:rPr>
        <w:t xml:space="preserve"> AM </w:t>
      </w:r>
      <w:r w:rsidR="008E77CC" w:rsidRPr="0085466A">
        <w:rPr>
          <w:rFonts w:asciiTheme="majorBidi" w:hAnsiTheme="majorBidi"/>
          <w:i w:val="0"/>
          <w:iCs w:val="0"/>
          <w:lang w:val="en-US"/>
        </w:rPr>
        <w:t xml:space="preserve">  </w:t>
      </w:r>
      <w:r w:rsidR="008E77CC" w:rsidRPr="0085466A">
        <w:rPr>
          <w:rFonts w:asciiTheme="majorBidi" w:hAnsiTheme="majorBidi"/>
          <w:i w:val="0"/>
          <w:iCs w:val="0"/>
        </w:rPr>
        <w:t xml:space="preserve">of </w:t>
      </w:r>
      <w:r w:rsidR="008E77CC" w:rsidRPr="0085466A">
        <w:rPr>
          <w:rFonts w:asciiTheme="majorBidi" w:hAnsiTheme="majorBidi"/>
          <w:i w:val="0"/>
          <w:iCs w:val="0"/>
          <w:lang w:val="en-US"/>
        </w:rPr>
        <w:t>3nd</w:t>
      </w:r>
      <w:r w:rsidR="008E77CC" w:rsidRPr="0085466A">
        <w:rPr>
          <w:rFonts w:asciiTheme="majorBidi" w:hAnsiTheme="majorBidi"/>
          <w:i w:val="0"/>
          <w:iCs w:val="0"/>
        </w:rPr>
        <w:t xml:space="preserve"> week of module. </w:t>
      </w:r>
    </w:p>
    <w:p w14:paraId="7E061473" w14:textId="77777777" w:rsidR="008E77CC" w:rsidRPr="00991FFF" w:rsidRDefault="008E77CC" w:rsidP="008E77CC">
      <w:pPr>
        <w:pStyle w:val="Heading7"/>
        <w:tabs>
          <w:tab w:val="left" w:pos="6525"/>
        </w:tabs>
        <w:spacing w:after="120" w:line="276" w:lineRule="auto"/>
        <w:ind w:left="357"/>
        <w:jc w:val="both"/>
        <w:rPr>
          <w:rFonts w:asciiTheme="majorBidi" w:hAnsiTheme="majorBidi"/>
        </w:rPr>
      </w:pPr>
      <w:r w:rsidRPr="0085466A">
        <w:rPr>
          <w:rFonts w:asciiTheme="majorBidi" w:hAnsiTheme="majorBidi"/>
          <w:b/>
          <w:bCs/>
          <w:i w:val="0"/>
          <w:iCs w:val="0"/>
          <w:color w:val="C00000"/>
          <w:u w:val="single"/>
        </w:rPr>
        <w:t>Practical examination:</w:t>
      </w:r>
      <w:r w:rsidRPr="0085466A">
        <w:rPr>
          <w:rFonts w:asciiTheme="majorBidi" w:hAnsiTheme="majorBidi"/>
          <w:i w:val="0"/>
          <w:iCs w:val="0"/>
          <w:color w:val="C00000"/>
        </w:rPr>
        <w:t xml:space="preserve"> </w:t>
      </w:r>
      <w:r w:rsidRPr="0085466A">
        <w:rPr>
          <w:rFonts w:asciiTheme="majorBidi" w:hAnsiTheme="majorBidi"/>
          <w:i w:val="0"/>
          <w:iCs w:val="0"/>
        </w:rPr>
        <w:t>Will be arranged by the departments</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8"/>
        <w:gridCol w:w="1846"/>
        <w:gridCol w:w="4391"/>
      </w:tblGrid>
      <w:tr w:rsidR="004B2BE2" w:rsidRPr="00991FFF" w14:paraId="73CEA81C" w14:textId="77777777" w:rsidTr="006D6CFD">
        <w:trPr>
          <w:jc w:val="center"/>
        </w:trPr>
        <w:tc>
          <w:tcPr>
            <w:tcW w:w="2948" w:type="dxa"/>
            <w:tcBorders>
              <w:top w:val="single" w:sz="4" w:space="0" w:color="auto"/>
              <w:left w:val="single" w:sz="4" w:space="0" w:color="auto"/>
              <w:bottom w:val="single" w:sz="4" w:space="0" w:color="auto"/>
              <w:right w:val="single" w:sz="4" w:space="0" w:color="auto"/>
            </w:tcBorders>
            <w:hideMark/>
          </w:tcPr>
          <w:p w14:paraId="4A4B8633" w14:textId="77777777" w:rsidR="004B2BE2" w:rsidRPr="0085466A" w:rsidRDefault="004B2BE2">
            <w:pPr>
              <w:autoSpaceDE w:val="0"/>
              <w:autoSpaceDN w:val="0"/>
              <w:adjustRightInd w:val="0"/>
              <w:spacing w:line="276" w:lineRule="auto"/>
              <w:jc w:val="center"/>
              <w:rPr>
                <w:rFonts w:asciiTheme="majorBidi" w:eastAsia="Calibri" w:hAnsiTheme="majorBidi" w:cstheme="majorBidi"/>
                <w:b/>
                <w:bCs/>
              </w:rPr>
            </w:pPr>
            <w:r w:rsidRPr="0085466A">
              <w:rPr>
                <w:rFonts w:asciiTheme="majorBidi" w:eastAsia="Calibri" w:hAnsiTheme="majorBidi" w:cstheme="majorBidi"/>
                <w:b/>
                <w:bCs/>
              </w:rPr>
              <w:t>Tool</w:t>
            </w:r>
          </w:p>
        </w:tc>
        <w:tc>
          <w:tcPr>
            <w:tcW w:w="1846" w:type="dxa"/>
            <w:tcBorders>
              <w:top w:val="single" w:sz="4" w:space="0" w:color="auto"/>
              <w:left w:val="single" w:sz="4" w:space="0" w:color="auto"/>
              <w:bottom w:val="single" w:sz="4" w:space="0" w:color="auto"/>
              <w:right w:val="single" w:sz="4" w:space="0" w:color="auto"/>
            </w:tcBorders>
            <w:hideMark/>
          </w:tcPr>
          <w:p w14:paraId="4E682745" w14:textId="77777777" w:rsidR="004B2BE2" w:rsidRPr="0085466A" w:rsidRDefault="004B2BE2">
            <w:pPr>
              <w:autoSpaceDE w:val="0"/>
              <w:autoSpaceDN w:val="0"/>
              <w:adjustRightInd w:val="0"/>
              <w:spacing w:line="276" w:lineRule="auto"/>
              <w:jc w:val="center"/>
              <w:rPr>
                <w:rFonts w:asciiTheme="majorBidi" w:eastAsia="Calibri" w:hAnsiTheme="majorBidi" w:cstheme="majorBidi"/>
                <w:b/>
                <w:bCs/>
              </w:rPr>
            </w:pPr>
            <w:r w:rsidRPr="0085466A">
              <w:rPr>
                <w:rFonts w:asciiTheme="majorBidi" w:eastAsia="Calibri" w:hAnsiTheme="majorBidi" w:cstheme="majorBidi"/>
                <w:b/>
                <w:bCs/>
              </w:rPr>
              <w:t>Evidence</w:t>
            </w:r>
          </w:p>
        </w:tc>
        <w:tc>
          <w:tcPr>
            <w:tcW w:w="4391" w:type="dxa"/>
            <w:tcBorders>
              <w:top w:val="single" w:sz="4" w:space="0" w:color="auto"/>
              <w:left w:val="single" w:sz="4" w:space="0" w:color="auto"/>
              <w:bottom w:val="single" w:sz="4" w:space="0" w:color="auto"/>
              <w:right w:val="single" w:sz="4" w:space="0" w:color="auto"/>
            </w:tcBorders>
            <w:hideMark/>
          </w:tcPr>
          <w:p w14:paraId="0CB76C9E" w14:textId="77777777" w:rsidR="004B2BE2" w:rsidRPr="0085466A" w:rsidRDefault="004B2BE2">
            <w:pPr>
              <w:autoSpaceDE w:val="0"/>
              <w:autoSpaceDN w:val="0"/>
              <w:adjustRightInd w:val="0"/>
              <w:spacing w:line="276" w:lineRule="auto"/>
              <w:jc w:val="center"/>
              <w:rPr>
                <w:rFonts w:asciiTheme="majorBidi" w:eastAsia="Calibri" w:hAnsiTheme="majorBidi" w:cstheme="majorBidi"/>
                <w:b/>
                <w:bCs/>
              </w:rPr>
            </w:pPr>
            <w:r w:rsidRPr="0085466A">
              <w:rPr>
                <w:rFonts w:asciiTheme="majorBidi" w:eastAsia="Calibri" w:hAnsiTheme="majorBidi" w:cstheme="majorBidi"/>
                <w:b/>
                <w:bCs/>
              </w:rPr>
              <w:t>Purpose (ILOs)</w:t>
            </w:r>
          </w:p>
        </w:tc>
      </w:tr>
      <w:tr w:rsidR="004B2BE2" w:rsidRPr="00991FFF" w14:paraId="540E1656" w14:textId="77777777" w:rsidTr="006D6CFD">
        <w:trPr>
          <w:trHeight w:val="1511"/>
          <w:jc w:val="center"/>
        </w:trPr>
        <w:tc>
          <w:tcPr>
            <w:tcW w:w="2948" w:type="dxa"/>
            <w:tcBorders>
              <w:top w:val="single" w:sz="4" w:space="0" w:color="auto"/>
              <w:left w:val="single" w:sz="4" w:space="0" w:color="auto"/>
              <w:bottom w:val="single" w:sz="4" w:space="0" w:color="auto"/>
              <w:right w:val="single" w:sz="4" w:space="0" w:color="auto"/>
            </w:tcBorders>
          </w:tcPr>
          <w:p w14:paraId="3F1C4A64" w14:textId="77777777" w:rsidR="004B2BE2" w:rsidRPr="0085466A" w:rsidRDefault="004B2BE2">
            <w:pPr>
              <w:autoSpaceDE w:val="0"/>
              <w:autoSpaceDN w:val="0"/>
              <w:adjustRightInd w:val="0"/>
              <w:spacing w:line="276" w:lineRule="auto"/>
              <w:jc w:val="both"/>
              <w:rPr>
                <w:rFonts w:asciiTheme="majorBidi" w:eastAsia="Calibri" w:hAnsiTheme="majorBidi" w:cstheme="majorBidi"/>
              </w:rPr>
            </w:pPr>
          </w:p>
          <w:p w14:paraId="3B5EB2EC" w14:textId="77777777" w:rsidR="004B2BE2" w:rsidRPr="0085466A" w:rsidRDefault="004B2BE2">
            <w:pPr>
              <w:autoSpaceDE w:val="0"/>
              <w:autoSpaceDN w:val="0"/>
              <w:adjustRightInd w:val="0"/>
              <w:spacing w:line="276" w:lineRule="auto"/>
              <w:jc w:val="both"/>
              <w:rPr>
                <w:rFonts w:asciiTheme="majorBidi" w:eastAsia="Calibri" w:hAnsiTheme="majorBidi" w:cstheme="majorBidi"/>
                <w:b/>
                <w:bCs/>
              </w:rPr>
            </w:pPr>
            <w:r w:rsidRPr="0085466A">
              <w:rPr>
                <w:rFonts w:asciiTheme="majorBidi" w:eastAsia="Calibri" w:hAnsiTheme="majorBidi" w:cstheme="majorBidi"/>
                <w:b/>
                <w:bCs/>
              </w:rPr>
              <w:t>Written examination:</w:t>
            </w:r>
          </w:p>
          <w:p w14:paraId="3B02E459" w14:textId="77777777" w:rsidR="004B2BE2" w:rsidRPr="0085466A" w:rsidRDefault="004B2BE2" w:rsidP="00B44A63">
            <w:pPr>
              <w:numPr>
                <w:ilvl w:val="0"/>
                <w:numId w:val="17"/>
              </w:numPr>
              <w:tabs>
                <w:tab w:val="num" w:pos="400"/>
              </w:tabs>
              <w:autoSpaceDE w:val="0"/>
              <w:autoSpaceDN w:val="0"/>
              <w:adjustRightInd w:val="0"/>
              <w:spacing w:after="0" w:line="276" w:lineRule="auto"/>
              <w:ind w:left="400" w:hanging="284"/>
              <w:jc w:val="both"/>
              <w:rPr>
                <w:rFonts w:asciiTheme="majorBidi" w:eastAsia="Calibri" w:hAnsiTheme="majorBidi" w:cstheme="majorBidi"/>
              </w:rPr>
            </w:pPr>
            <w:r w:rsidRPr="0085466A">
              <w:rPr>
                <w:rFonts w:asciiTheme="majorBidi" w:eastAsia="Calibri" w:hAnsiTheme="majorBidi" w:cstheme="majorBidi"/>
              </w:rPr>
              <w:t>MCQs</w:t>
            </w:r>
          </w:p>
          <w:p w14:paraId="78FEF149" w14:textId="77777777" w:rsidR="00294D8D" w:rsidRPr="0085466A" w:rsidRDefault="00294D8D" w:rsidP="00B44A63">
            <w:pPr>
              <w:numPr>
                <w:ilvl w:val="0"/>
                <w:numId w:val="17"/>
              </w:numPr>
              <w:tabs>
                <w:tab w:val="num" w:pos="400"/>
              </w:tabs>
              <w:autoSpaceDE w:val="0"/>
              <w:autoSpaceDN w:val="0"/>
              <w:adjustRightInd w:val="0"/>
              <w:spacing w:after="0" w:line="276" w:lineRule="auto"/>
              <w:ind w:left="400" w:hanging="284"/>
              <w:jc w:val="both"/>
              <w:rPr>
                <w:rFonts w:asciiTheme="majorBidi" w:eastAsia="Calibri" w:hAnsiTheme="majorBidi" w:cstheme="majorBidi"/>
              </w:rPr>
            </w:pPr>
            <w:r w:rsidRPr="0085466A">
              <w:rPr>
                <w:rFonts w:asciiTheme="majorBidi" w:hAnsiTheme="majorBidi" w:cstheme="majorBidi"/>
              </w:rPr>
              <w:t>essay questions</w:t>
            </w:r>
          </w:p>
          <w:p w14:paraId="677B7E3F" w14:textId="77777777" w:rsidR="004B2BE2" w:rsidRPr="0085466A" w:rsidRDefault="004B2BE2" w:rsidP="00B44A63">
            <w:pPr>
              <w:numPr>
                <w:ilvl w:val="0"/>
                <w:numId w:val="17"/>
              </w:numPr>
              <w:tabs>
                <w:tab w:val="num" w:pos="400"/>
              </w:tabs>
              <w:autoSpaceDE w:val="0"/>
              <w:autoSpaceDN w:val="0"/>
              <w:adjustRightInd w:val="0"/>
              <w:spacing w:after="0" w:line="276" w:lineRule="auto"/>
              <w:ind w:left="400" w:hanging="284"/>
              <w:jc w:val="both"/>
              <w:rPr>
                <w:rFonts w:asciiTheme="majorBidi" w:eastAsia="Calibri" w:hAnsiTheme="majorBidi" w:cstheme="majorBidi"/>
              </w:rPr>
            </w:pPr>
            <w:r w:rsidRPr="0085466A">
              <w:rPr>
                <w:rFonts w:asciiTheme="majorBidi" w:eastAsia="Calibri" w:hAnsiTheme="majorBidi" w:cstheme="majorBidi"/>
              </w:rPr>
              <w:t>Case study.</w:t>
            </w:r>
          </w:p>
        </w:tc>
        <w:tc>
          <w:tcPr>
            <w:tcW w:w="1846" w:type="dxa"/>
            <w:tcBorders>
              <w:top w:val="single" w:sz="4" w:space="0" w:color="auto"/>
              <w:left w:val="single" w:sz="4" w:space="0" w:color="auto"/>
              <w:bottom w:val="single" w:sz="4" w:space="0" w:color="auto"/>
              <w:right w:val="single" w:sz="4" w:space="0" w:color="auto"/>
            </w:tcBorders>
          </w:tcPr>
          <w:p w14:paraId="6C59E5B8" w14:textId="77777777" w:rsidR="004B2BE2" w:rsidRPr="0085466A" w:rsidRDefault="004B2BE2">
            <w:pPr>
              <w:autoSpaceDE w:val="0"/>
              <w:autoSpaceDN w:val="0"/>
              <w:adjustRightInd w:val="0"/>
              <w:spacing w:line="276" w:lineRule="auto"/>
              <w:jc w:val="both"/>
              <w:rPr>
                <w:rFonts w:asciiTheme="majorBidi" w:eastAsia="Calibri" w:hAnsiTheme="majorBidi" w:cstheme="majorBidi"/>
              </w:rPr>
            </w:pPr>
          </w:p>
          <w:p w14:paraId="4FCEB85B" w14:textId="77777777" w:rsidR="004B2BE2" w:rsidRPr="0085466A" w:rsidRDefault="004B2BE2">
            <w:pPr>
              <w:autoSpaceDE w:val="0"/>
              <w:autoSpaceDN w:val="0"/>
              <w:adjustRightInd w:val="0"/>
              <w:spacing w:line="276" w:lineRule="auto"/>
              <w:jc w:val="both"/>
              <w:rPr>
                <w:rFonts w:asciiTheme="majorBidi" w:eastAsia="Calibri" w:hAnsiTheme="majorBidi" w:cstheme="majorBidi"/>
              </w:rPr>
            </w:pPr>
            <w:r w:rsidRPr="0085466A">
              <w:rPr>
                <w:rFonts w:asciiTheme="majorBidi" w:eastAsia="Calibri" w:hAnsiTheme="majorBidi" w:cstheme="majorBidi"/>
              </w:rPr>
              <w:t>Attached module of examination.</w:t>
            </w:r>
          </w:p>
        </w:tc>
        <w:tc>
          <w:tcPr>
            <w:tcW w:w="4391" w:type="dxa"/>
            <w:tcBorders>
              <w:top w:val="single" w:sz="4" w:space="0" w:color="auto"/>
              <w:left w:val="single" w:sz="4" w:space="0" w:color="auto"/>
              <w:bottom w:val="single" w:sz="4" w:space="0" w:color="auto"/>
              <w:right w:val="single" w:sz="4" w:space="0" w:color="auto"/>
            </w:tcBorders>
            <w:hideMark/>
          </w:tcPr>
          <w:p w14:paraId="48836648" w14:textId="77777777" w:rsidR="004B2BE2" w:rsidRPr="0085466A" w:rsidRDefault="004B2BE2">
            <w:pPr>
              <w:tabs>
                <w:tab w:val="left" w:pos="284"/>
              </w:tabs>
              <w:autoSpaceDE w:val="0"/>
              <w:autoSpaceDN w:val="0"/>
              <w:adjustRightInd w:val="0"/>
              <w:spacing w:line="276" w:lineRule="auto"/>
              <w:jc w:val="both"/>
              <w:rPr>
                <w:rFonts w:asciiTheme="majorBidi" w:hAnsiTheme="majorBidi" w:cstheme="majorBidi"/>
                <w:b/>
                <w:bCs/>
                <w:u w:val="single"/>
              </w:rPr>
            </w:pPr>
            <w:r w:rsidRPr="0085466A">
              <w:rPr>
                <w:rFonts w:asciiTheme="majorBidi" w:hAnsiTheme="majorBidi" w:cstheme="majorBidi"/>
                <w:b/>
                <w:bCs/>
                <w:u w:val="single"/>
              </w:rPr>
              <w:t>To assess: (know &amp; know how levels of millers, pyramid “knowledge, understanding &amp; intellectual skills”.</w:t>
            </w:r>
          </w:p>
          <w:p w14:paraId="73F7AF38" w14:textId="77777777" w:rsidR="004B2BE2" w:rsidRPr="0085466A" w:rsidRDefault="004B2BE2" w:rsidP="004B2BE2">
            <w:pPr>
              <w:autoSpaceDE w:val="0"/>
              <w:autoSpaceDN w:val="0"/>
              <w:adjustRightInd w:val="0"/>
              <w:spacing w:line="276" w:lineRule="auto"/>
              <w:ind w:left="720" w:right="77"/>
              <w:rPr>
                <w:rFonts w:asciiTheme="majorBidi" w:hAnsiTheme="majorBidi" w:cstheme="majorBidi"/>
              </w:rPr>
            </w:pPr>
            <w:r w:rsidRPr="0085466A">
              <w:rPr>
                <w:rFonts w:asciiTheme="majorBidi" w:hAnsiTheme="majorBidi" w:cstheme="majorBidi"/>
              </w:rPr>
              <w:t xml:space="preserve">Competency area I : The graduate as a health care provider </w:t>
            </w:r>
          </w:p>
          <w:p w14:paraId="0009FA19" w14:textId="77777777" w:rsidR="004B2BE2" w:rsidRPr="0085466A" w:rsidRDefault="004B2BE2" w:rsidP="004B2BE2">
            <w:pPr>
              <w:autoSpaceDE w:val="0"/>
              <w:autoSpaceDN w:val="0"/>
              <w:adjustRightInd w:val="0"/>
              <w:spacing w:line="276" w:lineRule="auto"/>
              <w:ind w:left="720" w:right="77"/>
              <w:rPr>
                <w:rFonts w:asciiTheme="majorBidi" w:hAnsiTheme="majorBidi" w:cstheme="majorBidi"/>
                <w:b/>
                <w:bCs/>
              </w:rPr>
            </w:pPr>
            <w:r w:rsidRPr="0085466A">
              <w:rPr>
                <w:rFonts w:asciiTheme="majorBidi" w:hAnsiTheme="majorBidi" w:cstheme="majorBidi"/>
                <w:b/>
                <w:bCs/>
                <w:lang w:bidi="ar-EG"/>
              </w:rPr>
              <w:t>1.9.1</w:t>
            </w:r>
          </w:p>
          <w:p w14:paraId="19CC4336" w14:textId="77777777" w:rsidR="004B2BE2" w:rsidRPr="0085466A" w:rsidRDefault="004B2BE2" w:rsidP="004B2BE2">
            <w:pPr>
              <w:autoSpaceDE w:val="0"/>
              <w:autoSpaceDN w:val="0"/>
              <w:adjustRightInd w:val="0"/>
              <w:spacing w:line="276" w:lineRule="auto"/>
              <w:ind w:left="720" w:right="77"/>
              <w:rPr>
                <w:rFonts w:asciiTheme="majorBidi" w:hAnsiTheme="majorBidi" w:cstheme="majorBidi"/>
              </w:rPr>
            </w:pPr>
            <w:r w:rsidRPr="0085466A">
              <w:rPr>
                <w:rFonts w:asciiTheme="majorBidi" w:hAnsiTheme="majorBidi" w:cstheme="majorBidi"/>
              </w:rPr>
              <w:t xml:space="preserve">Competency area II: The graduate as a health promoter </w:t>
            </w:r>
          </w:p>
          <w:p w14:paraId="4C3B35F3" w14:textId="77777777" w:rsidR="004B2BE2" w:rsidRPr="0085466A" w:rsidRDefault="004B2BE2" w:rsidP="004B2BE2">
            <w:pPr>
              <w:autoSpaceDE w:val="0"/>
              <w:autoSpaceDN w:val="0"/>
              <w:adjustRightInd w:val="0"/>
              <w:spacing w:line="276" w:lineRule="auto"/>
              <w:ind w:left="720" w:right="77"/>
              <w:rPr>
                <w:rFonts w:asciiTheme="majorBidi" w:hAnsiTheme="majorBidi" w:cstheme="majorBidi"/>
              </w:rPr>
            </w:pPr>
            <w:r w:rsidRPr="0085466A">
              <w:rPr>
                <w:rFonts w:asciiTheme="majorBidi" w:hAnsiTheme="majorBidi" w:cstheme="majorBidi"/>
                <w:b/>
                <w:bCs/>
                <w:lang w:bidi="ar-EG"/>
              </w:rPr>
              <w:lastRenderedPageBreak/>
              <w:t>2.1.1</w:t>
            </w:r>
          </w:p>
          <w:p w14:paraId="16918FC7" w14:textId="77777777" w:rsidR="004B2BE2" w:rsidRPr="0085466A" w:rsidRDefault="004B2BE2" w:rsidP="004B2BE2">
            <w:pPr>
              <w:autoSpaceDE w:val="0"/>
              <w:autoSpaceDN w:val="0"/>
              <w:adjustRightInd w:val="0"/>
              <w:spacing w:line="276" w:lineRule="auto"/>
              <w:ind w:left="720" w:right="77"/>
              <w:rPr>
                <w:rFonts w:asciiTheme="majorBidi" w:hAnsiTheme="majorBidi" w:cstheme="majorBidi"/>
              </w:rPr>
            </w:pPr>
            <w:r w:rsidRPr="0085466A">
              <w:rPr>
                <w:rFonts w:asciiTheme="majorBidi" w:hAnsiTheme="majorBidi" w:cstheme="majorBidi"/>
              </w:rPr>
              <w:t>Competency area Ill: The graduate as a professional</w:t>
            </w:r>
          </w:p>
          <w:p w14:paraId="69458727" w14:textId="77777777" w:rsidR="004B2BE2" w:rsidRPr="0085466A" w:rsidRDefault="004B2BE2" w:rsidP="004B2BE2">
            <w:pPr>
              <w:autoSpaceDE w:val="0"/>
              <w:autoSpaceDN w:val="0"/>
              <w:adjustRightInd w:val="0"/>
              <w:spacing w:line="276" w:lineRule="auto"/>
              <w:ind w:left="720" w:right="77"/>
              <w:rPr>
                <w:rFonts w:asciiTheme="majorBidi" w:hAnsiTheme="majorBidi" w:cstheme="majorBidi"/>
                <w:b/>
                <w:bCs/>
              </w:rPr>
            </w:pPr>
            <w:r w:rsidRPr="0085466A">
              <w:rPr>
                <w:rFonts w:asciiTheme="majorBidi" w:hAnsiTheme="majorBidi" w:cstheme="majorBidi"/>
                <w:b/>
                <w:bCs/>
                <w:lang w:bidi="ar-EG"/>
              </w:rPr>
              <w:t>3.1.1, 3.1.2 3.1.3</w:t>
            </w:r>
          </w:p>
          <w:p w14:paraId="2B5ED669" w14:textId="77777777" w:rsidR="004B2BE2" w:rsidRPr="0085466A" w:rsidRDefault="004B2BE2" w:rsidP="004B2BE2">
            <w:pPr>
              <w:autoSpaceDE w:val="0"/>
              <w:autoSpaceDN w:val="0"/>
              <w:adjustRightInd w:val="0"/>
              <w:spacing w:line="276" w:lineRule="auto"/>
              <w:ind w:left="720" w:right="77"/>
              <w:rPr>
                <w:rFonts w:asciiTheme="majorBidi" w:hAnsiTheme="majorBidi" w:cstheme="majorBidi"/>
              </w:rPr>
            </w:pPr>
          </w:p>
          <w:p w14:paraId="70543B8E" w14:textId="77777777" w:rsidR="004B2BE2" w:rsidRPr="0085466A" w:rsidRDefault="004B2BE2" w:rsidP="004B2BE2">
            <w:pPr>
              <w:autoSpaceDE w:val="0"/>
              <w:autoSpaceDN w:val="0"/>
              <w:adjustRightInd w:val="0"/>
              <w:spacing w:line="276" w:lineRule="auto"/>
              <w:ind w:left="720" w:right="77"/>
              <w:rPr>
                <w:rFonts w:asciiTheme="majorBidi" w:hAnsiTheme="majorBidi" w:cstheme="majorBidi"/>
              </w:rPr>
            </w:pPr>
            <w:r w:rsidRPr="0085466A">
              <w:rPr>
                <w:rFonts w:asciiTheme="majorBidi" w:hAnsiTheme="majorBidi" w:cstheme="majorBidi"/>
              </w:rPr>
              <w:t xml:space="preserve"> Competency area IV: The graduate as a scholar &amp; a scientist</w:t>
            </w:r>
          </w:p>
          <w:p w14:paraId="6A7DA660" w14:textId="77777777" w:rsidR="004B2BE2" w:rsidRPr="0085466A" w:rsidRDefault="004B2BE2" w:rsidP="004B2BE2">
            <w:pPr>
              <w:autoSpaceDE w:val="0"/>
              <w:autoSpaceDN w:val="0"/>
              <w:adjustRightInd w:val="0"/>
              <w:spacing w:line="276" w:lineRule="auto"/>
              <w:ind w:left="720" w:right="77"/>
              <w:rPr>
                <w:rFonts w:asciiTheme="majorBidi" w:hAnsiTheme="majorBidi" w:cstheme="majorBidi"/>
                <w:b/>
                <w:bCs/>
                <w:lang w:bidi="ar-EG"/>
              </w:rPr>
            </w:pPr>
            <w:r w:rsidRPr="0085466A">
              <w:rPr>
                <w:rFonts w:asciiTheme="majorBidi" w:hAnsiTheme="majorBidi" w:cstheme="majorBidi"/>
                <w:b/>
                <w:bCs/>
                <w:rtl/>
                <w:lang w:bidi="ar-EG"/>
              </w:rPr>
              <w:t xml:space="preserve"> </w:t>
            </w:r>
            <w:r w:rsidRPr="0085466A">
              <w:rPr>
                <w:rFonts w:asciiTheme="majorBidi" w:hAnsiTheme="majorBidi" w:cstheme="majorBidi"/>
                <w:b/>
                <w:bCs/>
                <w:lang w:bidi="ar-EG"/>
              </w:rPr>
              <w:t>4.2.1, 4.2.2</w:t>
            </w:r>
          </w:p>
          <w:p w14:paraId="7164B160" w14:textId="77777777" w:rsidR="004B2BE2" w:rsidRPr="0085466A" w:rsidRDefault="004B2BE2" w:rsidP="004B2BE2">
            <w:pPr>
              <w:autoSpaceDE w:val="0"/>
              <w:autoSpaceDN w:val="0"/>
              <w:adjustRightInd w:val="0"/>
              <w:spacing w:line="276" w:lineRule="auto"/>
              <w:ind w:left="720" w:right="77"/>
              <w:rPr>
                <w:rFonts w:asciiTheme="majorBidi" w:hAnsiTheme="majorBidi" w:cstheme="majorBidi"/>
                <w:b/>
                <w:bCs/>
                <w:lang w:bidi="ar-EG"/>
              </w:rPr>
            </w:pPr>
            <w:r w:rsidRPr="0085466A">
              <w:rPr>
                <w:rFonts w:asciiTheme="majorBidi" w:hAnsiTheme="majorBidi" w:cstheme="majorBidi"/>
                <w:b/>
                <w:bCs/>
                <w:lang w:bidi="ar-EG"/>
              </w:rPr>
              <w:t xml:space="preserve"> 4,5.1,4.5.2, 4.5.3,4.5.4</w:t>
            </w:r>
          </w:p>
          <w:p w14:paraId="3EF59D6C" w14:textId="77777777" w:rsidR="004B2BE2" w:rsidRPr="0085466A" w:rsidRDefault="004B2BE2" w:rsidP="004B2BE2">
            <w:pPr>
              <w:autoSpaceDE w:val="0"/>
              <w:autoSpaceDN w:val="0"/>
              <w:adjustRightInd w:val="0"/>
              <w:spacing w:line="276" w:lineRule="auto"/>
              <w:ind w:left="720" w:right="77"/>
              <w:rPr>
                <w:rFonts w:asciiTheme="majorBidi" w:hAnsiTheme="majorBidi" w:cstheme="majorBidi"/>
                <w:b/>
                <w:bCs/>
              </w:rPr>
            </w:pPr>
            <w:r w:rsidRPr="0085466A">
              <w:rPr>
                <w:rFonts w:asciiTheme="majorBidi" w:hAnsiTheme="majorBidi" w:cstheme="majorBidi"/>
                <w:b/>
                <w:bCs/>
                <w:lang w:bidi="ar-EG"/>
              </w:rPr>
              <w:t>4.7.1,4.7.2</w:t>
            </w:r>
          </w:p>
          <w:p w14:paraId="6FA50149" w14:textId="77777777" w:rsidR="004B2BE2" w:rsidRPr="0085466A" w:rsidRDefault="004B2BE2" w:rsidP="004B2BE2">
            <w:pPr>
              <w:autoSpaceDE w:val="0"/>
              <w:autoSpaceDN w:val="0"/>
              <w:adjustRightInd w:val="0"/>
              <w:spacing w:line="276" w:lineRule="auto"/>
              <w:ind w:left="720" w:right="77"/>
              <w:rPr>
                <w:rFonts w:asciiTheme="majorBidi" w:hAnsiTheme="majorBidi" w:cstheme="majorBidi"/>
                <w:b/>
                <w:bCs/>
              </w:rPr>
            </w:pPr>
            <w:r w:rsidRPr="0085466A">
              <w:rPr>
                <w:rFonts w:asciiTheme="majorBidi" w:hAnsiTheme="majorBidi" w:cstheme="majorBidi"/>
              </w:rPr>
              <w:t xml:space="preserve"> Competency area V: The graduate as a member of the health team and a part of the health care system</w:t>
            </w:r>
            <w:r w:rsidRPr="0085466A">
              <w:rPr>
                <w:rFonts w:asciiTheme="majorBidi" w:hAnsiTheme="majorBidi" w:cstheme="majorBidi"/>
              </w:rPr>
              <w:br/>
            </w:r>
            <w:r w:rsidRPr="0085466A">
              <w:rPr>
                <w:rFonts w:asciiTheme="majorBidi" w:hAnsiTheme="majorBidi" w:cstheme="majorBidi"/>
                <w:b/>
                <w:bCs/>
                <w:lang w:bidi="ar-EG"/>
              </w:rPr>
              <w:t>5.1.1,5.2.1</w:t>
            </w:r>
          </w:p>
          <w:p w14:paraId="282F518C" w14:textId="77777777" w:rsidR="004B2BE2" w:rsidRPr="0085466A" w:rsidRDefault="004B2BE2" w:rsidP="004B2BE2">
            <w:pPr>
              <w:autoSpaceDE w:val="0"/>
              <w:autoSpaceDN w:val="0"/>
              <w:adjustRightInd w:val="0"/>
              <w:spacing w:line="276" w:lineRule="auto"/>
              <w:ind w:left="720" w:right="77"/>
              <w:rPr>
                <w:rFonts w:asciiTheme="majorBidi" w:hAnsiTheme="majorBidi" w:cstheme="majorBidi"/>
              </w:rPr>
            </w:pPr>
          </w:p>
          <w:p w14:paraId="3A581D6F" w14:textId="77777777" w:rsidR="004B2BE2" w:rsidRPr="0085466A" w:rsidRDefault="004B2BE2" w:rsidP="00B44A63">
            <w:pPr>
              <w:numPr>
                <w:ilvl w:val="0"/>
                <w:numId w:val="12"/>
              </w:numPr>
              <w:autoSpaceDE w:val="0"/>
              <w:autoSpaceDN w:val="0"/>
              <w:adjustRightInd w:val="0"/>
              <w:spacing w:after="0" w:line="276" w:lineRule="auto"/>
              <w:ind w:left="180" w:right="77" w:firstLine="0"/>
              <w:rPr>
                <w:rFonts w:asciiTheme="majorBidi" w:hAnsiTheme="majorBidi" w:cstheme="majorBidi"/>
              </w:rPr>
            </w:pPr>
            <w:r w:rsidRPr="0085466A">
              <w:rPr>
                <w:rFonts w:asciiTheme="majorBidi" w:hAnsiTheme="majorBidi" w:cstheme="majorBidi"/>
              </w:rPr>
              <w:t xml:space="preserve"> Competency area VI: The graduate as a lifelong learner and researcher</w:t>
            </w:r>
          </w:p>
          <w:p w14:paraId="616E004B" w14:textId="77777777" w:rsidR="004B2BE2" w:rsidRPr="0085466A" w:rsidRDefault="004B2BE2" w:rsidP="004B2BE2">
            <w:pPr>
              <w:tabs>
                <w:tab w:val="left" w:pos="284"/>
              </w:tabs>
              <w:autoSpaceDE w:val="0"/>
              <w:autoSpaceDN w:val="0"/>
              <w:adjustRightInd w:val="0"/>
              <w:spacing w:line="276" w:lineRule="auto"/>
              <w:ind w:left="720"/>
              <w:jc w:val="both"/>
              <w:rPr>
                <w:rFonts w:asciiTheme="majorBidi" w:eastAsia="Calibri" w:hAnsiTheme="majorBidi" w:cstheme="majorBidi"/>
              </w:rPr>
            </w:pPr>
            <w:r w:rsidRPr="0085466A">
              <w:rPr>
                <w:rFonts w:asciiTheme="majorBidi" w:hAnsiTheme="majorBidi" w:cstheme="majorBidi"/>
                <w:b/>
                <w:bCs/>
                <w:lang w:bidi="ar-EG"/>
              </w:rPr>
              <w:t>6.1.1,6.1.2</w:t>
            </w:r>
          </w:p>
        </w:tc>
      </w:tr>
      <w:tr w:rsidR="004B2BE2" w:rsidRPr="00991FFF" w14:paraId="40889DAC" w14:textId="77777777" w:rsidTr="006D6CFD">
        <w:trPr>
          <w:trHeight w:val="787"/>
          <w:jc w:val="center"/>
        </w:trPr>
        <w:tc>
          <w:tcPr>
            <w:tcW w:w="2948" w:type="dxa"/>
            <w:tcBorders>
              <w:top w:val="single" w:sz="4" w:space="0" w:color="auto"/>
              <w:left w:val="single" w:sz="4" w:space="0" w:color="auto"/>
              <w:bottom w:val="single" w:sz="4" w:space="0" w:color="auto"/>
              <w:right w:val="single" w:sz="4" w:space="0" w:color="auto"/>
            </w:tcBorders>
          </w:tcPr>
          <w:p w14:paraId="7A50DF4E" w14:textId="77777777" w:rsidR="004B2BE2" w:rsidRPr="0085466A" w:rsidRDefault="004B2BE2">
            <w:pPr>
              <w:autoSpaceDE w:val="0"/>
              <w:autoSpaceDN w:val="0"/>
              <w:adjustRightInd w:val="0"/>
              <w:spacing w:line="276" w:lineRule="auto"/>
              <w:jc w:val="both"/>
              <w:rPr>
                <w:rFonts w:asciiTheme="majorBidi" w:eastAsia="Calibri" w:hAnsiTheme="majorBidi" w:cstheme="majorBidi"/>
              </w:rPr>
            </w:pPr>
          </w:p>
          <w:p w14:paraId="0B93A7DA" w14:textId="77777777" w:rsidR="004B2BE2" w:rsidRPr="0085466A" w:rsidRDefault="004B2BE2">
            <w:pPr>
              <w:autoSpaceDE w:val="0"/>
              <w:autoSpaceDN w:val="0"/>
              <w:adjustRightInd w:val="0"/>
              <w:spacing w:line="276" w:lineRule="auto"/>
              <w:jc w:val="both"/>
              <w:rPr>
                <w:rFonts w:asciiTheme="majorBidi" w:eastAsia="Calibri" w:hAnsiTheme="majorBidi" w:cstheme="majorBidi"/>
                <w:b/>
                <w:bCs/>
              </w:rPr>
            </w:pPr>
            <w:r w:rsidRPr="0085466A">
              <w:rPr>
                <w:rFonts w:asciiTheme="majorBidi" w:eastAsia="Calibri" w:hAnsiTheme="majorBidi" w:cstheme="majorBidi"/>
                <w:b/>
                <w:bCs/>
              </w:rPr>
              <w:t>Practical</w:t>
            </w:r>
          </w:p>
        </w:tc>
        <w:tc>
          <w:tcPr>
            <w:tcW w:w="1846" w:type="dxa"/>
            <w:tcBorders>
              <w:top w:val="single" w:sz="4" w:space="0" w:color="auto"/>
              <w:left w:val="single" w:sz="4" w:space="0" w:color="auto"/>
              <w:bottom w:val="single" w:sz="4" w:space="0" w:color="auto"/>
              <w:right w:val="single" w:sz="4" w:space="0" w:color="auto"/>
            </w:tcBorders>
          </w:tcPr>
          <w:p w14:paraId="0711759A" w14:textId="77777777" w:rsidR="004B2BE2" w:rsidRPr="0085466A" w:rsidRDefault="004B2BE2">
            <w:pPr>
              <w:autoSpaceDE w:val="0"/>
              <w:autoSpaceDN w:val="0"/>
              <w:adjustRightInd w:val="0"/>
              <w:spacing w:line="276" w:lineRule="auto"/>
              <w:jc w:val="both"/>
              <w:rPr>
                <w:rFonts w:asciiTheme="majorBidi" w:eastAsia="Calibri" w:hAnsiTheme="majorBidi" w:cstheme="majorBidi"/>
              </w:rPr>
            </w:pPr>
          </w:p>
          <w:p w14:paraId="43D9456D" w14:textId="77777777" w:rsidR="004B2BE2" w:rsidRPr="0085466A" w:rsidRDefault="004B2BE2">
            <w:pPr>
              <w:autoSpaceDE w:val="0"/>
              <w:autoSpaceDN w:val="0"/>
              <w:adjustRightInd w:val="0"/>
              <w:spacing w:line="276" w:lineRule="auto"/>
              <w:jc w:val="both"/>
              <w:rPr>
                <w:rFonts w:asciiTheme="majorBidi" w:eastAsia="Calibri" w:hAnsiTheme="majorBidi" w:cstheme="majorBidi"/>
              </w:rPr>
            </w:pPr>
            <w:r w:rsidRPr="0085466A">
              <w:rPr>
                <w:rFonts w:asciiTheme="majorBidi" w:eastAsia="Calibri" w:hAnsiTheme="majorBidi" w:cstheme="majorBidi"/>
              </w:rPr>
              <w:t xml:space="preserve">Samples of test exams: </w:t>
            </w:r>
          </w:p>
          <w:p w14:paraId="47AD4AE5" w14:textId="48A1BC27" w:rsidR="00991FFF" w:rsidRPr="0085466A" w:rsidRDefault="00991FFF">
            <w:pPr>
              <w:autoSpaceDE w:val="0"/>
              <w:autoSpaceDN w:val="0"/>
              <w:adjustRightInd w:val="0"/>
              <w:spacing w:line="276" w:lineRule="auto"/>
              <w:jc w:val="both"/>
              <w:rPr>
                <w:rFonts w:asciiTheme="majorBidi" w:eastAsia="Calibri" w:hAnsiTheme="majorBidi" w:cstheme="majorBidi"/>
              </w:rPr>
            </w:pPr>
            <w:r w:rsidRPr="0085466A">
              <w:rPr>
                <w:rFonts w:asciiTheme="majorBidi" w:eastAsia="Calibri" w:hAnsiTheme="majorBidi" w:cstheme="majorBidi"/>
              </w:rPr>
              <w:t>Data Show</w:t>
            </w:r>
          </w:p>
          <w:p w14:paraId="01492E15" w14:textId="6ADE5312" w:rsidR="004B2BE2" w:rsidRPr="0085466A" w:rsidRDefault="004B2BE2">
            <w:pPr>
              <w:autoSpaceDE w:val="0"/>
              <w:autoSpaceDN w:val="0"/>
              <w:adjustRightInd w:val="0"/>
              <w:spacing w:line="276" w:lineRule="auto"/>
              <w:jc w:val="both"/>
              <w:rPr>
                <w:rFonts w:asciiTheme="majorBidi" w:eastAsia="Calibri" w:hAnsiTheme="majorBidi" w:cstheme="majorBidi"/>
              </w:rPr>
            </w:pPr>
            <w:r w:rsidRPr="0085466A">
              <w:rPr>
                <w:rFonts w:asciiTheme="majorBidi" w:eastAsia="Calibri" w:hAnsiTheme="majorBidi" w:cstheme="majorBidi"/>
              </w:rPr>
              <w:t>OSPE stations.</w:t>
            </w:r>
          </w:p>
        </w:tc>
        <w:tc>
          <w:tcPr>
            <w:tcW w:w="4391" w:type="dxa"/>
            <w:tcBorders>
              <w:top w:val="single" w:sz="4" w:space="0" w:color="auto"/>
              <w:left w:val="single" w:sz="4" w:space="0" w:color="auto"/>
              <w:bottom w:val="single" w:sz="4" w:space="0" w:color="auto"/>
              <w:right w:val="single" w:sz="4" w:space="0" w:color="auto"/>
            </w:tcBorders>
            <w:hideMark/>
          </w:tcPr>
          <w:p w14:paraId="6F799A0B" w14:textId="77777777" w:rsidR="004B2BE2" w:rsidRPr="0085466A" w:rsidRDefault="004B2BE2">
            <w:pPr>
              <w:tabs>
                <w:tab w:val="left" w:pos="284"/>
              </w:tabs>
              <w:autoSpaceDE w:val="0"/>
              <w:autoSpaceDN w:val="0"/>
              <w:adjustRightInd w:val="0"/>
              <w:spacing w:line="276" w:lineRule="auto"/>
              <w:jc w:val="both"/>
              <w:rPr>
                <w:rFonts w:asciiTheme="majorBidi" w:hAnsiTheme="majorBidi" w:cstheme="majorBidi"/>
                <w:b/>
                <w:bCs/>
                <w:u w:val="single"/>
              </w:rPr>
            </w:pPr>
            <w:r w:rsidRPr="0085466A">
              <w:rPr>
                <w:rFonts w:asciiTheme="majorBidi" w:hAnsiTheme="majorBidi" w:cstheme="majorBidi"/>
                <w:b/>
                <w:bCs/>
                <w:u w:val="single"/>
              </w:rPr>
              <w:t>To assess: (show &amp; does levels of miller’s pyramid “Practical, clinical, professional skills &amp; attitude”).</w:t>
            </w:r>
          </w:p>
          <w:p w14:paraId="27177D9A" w14:textId="77777777" w:rsidR="006D6CFD" w:rsidRPr="0085466A" w:rsidRDefault="006D6CFD" w:rsidP="006D6CFD">
            <w:pPr>
              <w:autoSpaceDE w:val="0"/>
              <w:autoSpaceDN w:val="0"/>
              <w:adjustRightInd w:val="0"/>
              <w:spacing w:line="276" w:lineRule="auto"/>
              <w:ind w:right="77"/>
              <w:rPr>
                <w:rFonts w:asciiTheme="majorBidi" w:hAnsiTheme="majorBidi" w:cstheme="majorBidi"/>
              </w:rPr>
            </w:pPr>
            <w:r w:rsidRPr="0085466A">
              <w:rPr>
                <w:rFonts w:asciiTheme="majorBidi" w:hAnsiTheme="majorBidi" w:cstheme="majorBidi"/>
              </w:rPr>
              <w:t>Competency area I : The graduate as a health care provider</w:t>
            </w:r>
          </w:p>
          <w:p w14:paraId="4B3A47A6" w14:textId="77777777" w:rsidR="006D6CFD" w:rsidRPr="0085466A" w:rsidRDefault="006D6CFD" w:rsidP="006D6CFD">
            <w:pPr>
              <w:autoSpaceDE w:val="0"/>
              <w:autoSpaceDN w:val="0"/>
              <w:adjustRightInd w:val="0"/>
              <w:spacing w:line="276" w:lineRule="auto"/>
              <w:ind w:left="720" w:right="77"/>
              <w:rPr>
                <w:rFonts w:asciiTheme="majorBidi" w:hAnsiTheme="majorBidi" w:cstheme="majorBidi"/>
              </w:rPr>
            </w:pPr>
            <w:r w:rsidRPr="0085466A">
              <w:rPr>
                <w:rFonts w:asciiTheme="majorBidi" w:hAnsiTheme="majorBidi" w:cstheme="majorBidi"/>
              </w:rPr>
              <w:t xml:space="preserve"> </w:t>
            </w:r>
            <w:r w:rsidRPr="0085466A">
              <w:rPr>
                <w:rFonts w:asciiTheme="majorBidi" w:hAnsiTheme="majorBidi" w:cstheme="majorBidi"/>
                <w:b/>
                <w:bCs/>
              </w:rPr>
              <w:t>1.9.2,1.9.3,1.9.4</w:t>
            </w:r>
            <w:r w:rsidRPr="0085466A">
              <w:rPr>
                <w:rFonts w:asciiTheme="majorBidi" w:hAnsiTheme="majorBidi" w:cstheme="majorBidi"/>
              </w:rPr>
              <w:t xml:space="preserve"> </w:t>
            </w:r>
          </w:p>
          <w:p w14:paraId="15DB88D1" w14:textId="77777777" w:rsidR="006D6CFD" w:rsidRPr="0085466A" w:rsidRDefault="006D6CFD" w:rsidP="006D6CFD">
            <w:pPr>
              <w:autoSpaceDE w:val="0"/>
              <w:autoSpaceDN w:val="0"/>
              <w:adjustRightInd w:val="0"/>
              <w:spacing w:line="276" w:lineRule="auto"/>
              <w:ind w:right="77"/>
              <w:rPr>
                <w:rFonts w:asciiTheme="majorBidi" w:hAnsiTheme="majorBidi" w:cstheme="majorBidi"/>
              </w:rPr>
            </w:pPr>
            <w:r w:rsidRPr="0085466A">
              <w:rPr>
                <w:rFonts w:asciiTheme="majorBidi" w:hAnsiTheme="majorBidi" w:cstheme="majorBidi"/>
              </w:rPr>
              <w:t>Competency area IV: The graduate as a scholar &amp; a scientist</w:t>
            </w:r>
          </w:p>
          <w:p w14:paraId="221C87C7" w14:textId="77777777" w:rsidR="006D6CFD" w:rsidRPr="0085466A" w:rsidRDefault="006D6CFD" w:rsidP="006D6CFD">
            <w:pPr>
              <w:autoSpaceDE w:val="0"/>
              <w:autoSpaceDN w:val="0"/>
              <w:adjustRightInd w:val="0"/>
              <w:spacing w:line="276" w:lineRule="auto"/>
              <w:ind w:left="720" w:right="77"/>
              <w:rPr>
                <w:rFonts w:asciiTheme="majorBidi" w:hAnsiTheme="majorBidi" w:cstheme="majorBidi"/>
              </w:rPr>
            </w:pPr>
            <w:r w:rsidRPr="0085466A">
              <w:rPr>
                <w:rFonts w:asciiTheme="majorBidi" w:hAnsiTheme="majorBidi" w:cstheme="majorBidi"/>
              </w:rPr>
              <w:t>4.1.6, 4.6.3</w:t>
            </w:r>
          </w:p>
          <w:p w14:paraId="3B91AC91" w14:textId="77777777" w:rsidR="006D6CFD" w:rsidRPr="0085466A" w:rsidRDefault="006D6CFD" w:rsidP="006D6CFD">
            <w:pPr>
              <w:autoSpaceDE w:val="0"/>
              <w:autoSpaceDN w:val="0"/>
              <w:adjustRightInd w:val="0"/>
              <w:spacing w:line="276" w:lineRule="auto"/>
              <w:ind w:left="720" w:right="77"/>
              <w:rPr>
                <w:rFonts w:asciiTheme="majorBidi" w:hAnsiTheme="majorBidi" w:cstheme="majorBidi"/>
                <w:b/>
                <w:bCs/>
              </w:rPr>
            </w:pPr>
            <w:r w:rsidRPr="0085466A">
              <w:rPr>
                <w:rFonts w:asciiTheme="majorBidi" w:hAnsiTheme="majorBidi" w:cstheme="majorBidi"/>
                <w:b/>
                <w:bCs/>
              </w:rPr>
              <w:t>4.8.1,4.8.2,4.8.3,4.8.4</w:t>
            </w:r>
          </w:p>
          <w:p w14:paraId="5E961742" w14:textId="77777777" w:rsidR="006D6CFD" w:rsidRPr="0085466A" w:rsidRDefault="006D6CFD" w:rsidP="006D6CFD">
            <w:pPr>
              <w:autoSpaceDE w:val="0"/>
              <w:autoSpaceDN w:val="0"/>
              <w:adjustRightInd w:val="0"/>
              <w:spacing w:line="276" w:lineRule="auto"/>
              <w:ind w:left="720" w:right="77"/>
              <w:rPr>
                <w:rFonts w:asciiTheme="majorBidi" w:hAnsiTheme="majorBidi" w:cstheme="majorBidi"/>
              </w:rPr>
            </w:pPr>
            <w:r w:rsidRPr="0085466A">
              <w:rPr>
                <w:rFonts w:asciiTheme="majorBidi" w:hAnsiTheme="majorBidi" w:cstheme="majorBidi"/>
              </w:rPr>
              <w:t xml:space="preserve"> </w:t>
            </w:r>
          </w:p>
          <w:p w14:paraId="3F071DFC" w14:textId="77777777" w:rsidR="006D6CFD" w:rsidRPr="0085466A" w:rsidRDefault="006D6CFD" w:rsidP="006D6CFD">
            <w:pPr>
              <w:tabs>
                <w:tab w:val="left" w:pos="284"/>
              </w:tabs>
              <w:autoSpaceDE w:val="0"/>
              <w:autoSpaceDN w:val="0"/>
              <w:adjustRightInd w:val="0"/>
              <w:spacing w:line="276" w:lineRule="auto"/>
              <w:jc w:val="center"/>
              <w:rPr>
                <w:rFonts w:asciiTheme="majorBidi" w:hAnsiTheme="majorBidi" w:cstheme="majorBidi"/>
              </w:rPr>
            </w:pPr>
            <w:r w:rsidRPr="0085466A">
              <w:rPr>
                <w:rFonts w:asciiTheme="majorBidi" w:hAnsiTheme="majorBidi" w:cstheme="majorBidi"/>
              </w:rPr>
              <w:lastRenderedPageBreak/>
              <w:t xml:space="preserve">Competency area VI: The graduate as a lifelong learner and researcher </w:t>
            </w:r>
          </w:p>
          <w:p w14:paraId="0F1632AD" w14:textId="77777777" w:rsidR="006D6CFD" w:rsidRPr="0085466A" w:rsidRDefault="006D6CFD" w:rsidP="006D6CFD">
            <w:pPr>
              <w:tabs>
                <w:tab w:val="left" w:pos="284"/>
              </w:tabs>
              <w:autoSpaceDE w:val="0"/>
              <w:autoSpaceDN w:val="0"/>
              <w:adjustRightInd w:val="0"/>
              <w:spacing w:line="276" w:lineRule="auto"/>
              <w:jc w:val="center"/>
              <w:rPr>
                <w:rFonts w:asciiTheme="majorBidi" w:hAnsiTheme="majorBidi" w:cstheme="majorBidi"/>
              </w:rPr>
            </w:pPr>
            <w:r w:rsidRPr="0085466A">
              <w:rPr>
                <w:rFonts w:asciiTheme="majorBidi" w:hAnsiTheme="majorBidi" w:cstheme="majorBidi"/>
              </w:rPr>
              <w:t>6.2.1,6.2.2</w:t>
            </w:r>
          </w:p>
          <w:p w14:paraId="61A2E06D" w14:textId="77777777" w:rsidR="004B2BE2" w:rsidRPr="0085466A" w:rsidRDefault="004B2BE2">
            <w:pPr>
              <w:tabs>
                <w:tab w:val="left" w:pos="284"/>
              </w:tabs>
              <w:autoSpaceDE w:val="0"/>
              <w:autoSpaceDN w:val="0"/>
              <w:adjustRightInd w:val="0"/>
              <w:spacing w:line="276" w:lineRule="auto"/>
              <w:jc w:val="both"/>
              <w:rPr>
                <w:rFonts w:asciiTheme="majorBidi" w:eastAsia="Calibri" w:hAnsiTheme="majorBidi" w:cstheme="majorBidi"/>
                <w:b/>
                <w:bCs/>
              </w:rPr>
            </w:pPr>
          </w:p>
        </w:tc>
      </w:tr>
    </w:tbl>
    <w:p w14:paraId="5415B4C9" w14:textId="77777777" w:rsidR="00143CDE" w:rsidRPr="00991FFF" w:rsidRDefault="00143CDE" w:rsidP="003F6D5C">
      <w:pPr>
        <w:autoSpaceDE w:val="0"/>
        <w:autoSpaceDN w:val="0"/>
        <w:adjustRightInd w:val="0"/>
        <w:spacing w:before="120" w:after="0"/>
        <w:rPr>
          <w:rFonts w:asciiTheme="majorBidi" w:hAnsiTheme="majorBidi" w:cstheme="majorBidi"/>
        </w:rPr>
      </w:pPr>
    </w:p>
    <w:p w14:paraId="5FC57309" w14:textId="6E25DCBC" w:rsidR="00CF4FBB" w:rsidRPr="00991FFF" w:rsidRDefault="0081738A" w:rsidP="003F6D5C">
      <w:pPr>
        <w:spacing w:before="120"/>
        <w:rPr>
          <w:rFonts w:asciiTheme="majorBidi" w:hAnsiTheme="majorBidi" w:cstheme="majorBidi"/>
        </w:rPr>
      </w:pPr>
      <w:r w:rsidRPr="00991FFF">
        <w:rPr>
          <w:rFonts w:asciiTheme="majorBidi" w:hAnsiTheme="majorBidi" w:cstheme="majorBidi"/>
          <w:b/>
          <w:bCs/>
          <w:u w:val="single"/>
        </w:rPr>
        <w:t xml:space="preserve">Assessment 1 exam (mid module exam) </w:t>
      </w:r>
      <w:r w:rsidRPr="00991FFF">
        <w:rPr>
          <w:rFonts w:asciiTheme="majorBidi" w:hAnsiTheme="majorBidi" w:cstheme="majorBidi"/>
        </w:rPr>
        <w:t xml:space="preserve"> </w:t>
      </w:r>
      <w:r w:rsidR="005E2750">
        <w:rPr>
          <w:rFonts w:asciiTheme="majorBidi" w:hAnsiTheme="majorBidi" w:cstheme="majorBidi"/>
        </w:rPr>
        <w:t xml:space="preserve"> </w:t>
      </w:r>
      <w:r w:rsidRPr="00991FFF">
        <w:rPr>
          <w:rFonts w:asciiTheme="majorBidi" w:hAnsiTheme="majorBidi" w:cstheme="majorBidi"/>
        </w:rPr>
        <w:t xml:space="preserve">will be held at </w:t>
      </w:r>
      <w:r w:rsidR="003F6D5C" w:rsidRPr="00991FFF">
        <w:rPr>
          <w:rFonts w:asciiTheme="majorBidi" w:hAnsiTheme="majorBidi" w:cstheme="majorBidi"/>
          <w:b/>
          <w:bCs/>
        </w:rPr>
        <w:t xml:space="preserve">Sunday </w:t>
      </w:r>
      <w:r w:rsidR="00991FFF">
        <w:rPr>
          <w:rFonts w:asciiTheme="majorBidi" w:hAnsiTheme="majorBidi" w:cstheme="majorBidi"/>
          <w:b/>
          <w:bCs/>
        </w:rPr>
        <w:t>7</w:t>
      </w:r>
      <w:r w:rsidRPr="00991FFF">
        <w:rPr>
          <w:rFonts w:asciiTheme="majorBidi" w:hAnsiTheme="majorBidi" w:cstheme="majorBidi"/>
          <w:b/>
          <w:bCs/>
        </w:rPr>
        <w:t>-</w:t>
      </w:r>
      <w:r w:rsidR="00991FFF">
        <w:rPr>
          <w:rFonts w:asciiTheme="majorBidi" w:hAnsiTheme="majorBidi" w:cstheme="majorBidi"/>
          <w:b/>
          <w:bCs/>
        </w:rPr>
        <w:t>4</w:t>
      </w:r>
      <w:r w:rsidRPr="00991FFF">
        <w:rPr>
          <w:rFonts w:asciiTheme="majorBidi" w:hAnsiTheme="majorBidi" w:cstheme="majorBidi"/>
          <w:b/>
          <w:bCs/>
        </w:rPr>
        <w:t>-202</w:t>
      </w:r>
      <w:r w:rsidR="00991FFF">
        <w:rPr>
          <w:rFonts w:asciiTheme="majorBidi" w:hAnsiTheme="majorBidi" w:cstheme="majorBidi"/>
          <w:b/>
          <w:bCs/>
        </w:rPr>
        <w:t>4</w:t>
      </w:r>
      <w:r w:rsidRPr="00991FFF">
        <w:rPr>
          <w:rFonts w:asciiTheme="majorBidi" w:hAnsiTheme="majorBidi" w:cstheme="majorBidi"/>
          <w:b/>
          <w:bCs/>
        </w:rPr>
        <w:t>.</w:t>
      </w:r>
    </w:p>
    <w:p w14:paraId="34DB0F50" w14:textId="359B26FC" w:rsidR="0081738A" w:rsidRPr="00991FFF" w:rsidRDefault="0081738A" w:rsidP="00991FFF">
      <w:pPr>
        <w:spacing w:before="120"/>
        <w:rPr>
          <w:rFonts w:asciiTheme="majorBidi" w:hAnsiTheme="majorBidi" w:cstheme="majorBidi"/>
        </w:rPr>
      </w:pPr>
      <w:r w:rsidRPr="00991FFF">
        <w:rPr>
          <w:rFonts w:asciiTheme="majorBidi" w:hAnsiTheme="majorBidi" w:cstheme="majorBidi"/>
          <w:b/>
          <w:bCs/>
          <w:u w:val="single"/>
        </w:rPr>
        <w:t xml:space="preserve">Assessment 2 exam (final module exam ) ) </w:t>
      </w:r>
      <w:r w:rsidRPr="00991FFF">
        <w:rPr>
          <w:rFonts w:asciiTheme="majorBidi" w:hAnsiTheme="majorBidi" w:cstheme="majorBidi"/>
        </w:rPr>
        <w:t xml:space="preserve"> will be held at </w:t>
      </w:r>
      <w:r w:rsidR="00991FFF" w:rsidRPr="00991FFF">
        <w:rPr>
          <w:rFonts w:asciiTheme="majorBidi" w:hAnsiTheme="majorBidi" w:cstheme="majorBidi"/>
          <w:b/>
          <w:bCs/>
        </w:rPr>
        <w:t xml:space="preserve">Sunday </w:t>
      </w:r>
      <w:r w:rsidR="00991FFF">
        <w:rPr>
          <w:rFonts w:asciiTheme="majorBidi" w:hAnsiTheme="majorBidi" w:cstheme="majorBidi"/>
          <w:b/>
          <w:bCs/>
        </w:rPr>
        <w:t>7</w:t>
      </w:r>
      <w:r w:rsidRPr="00991FFF">
        <w:rPr>
          <w:rFonts w:asciiTheme="majorBidi" w:hAnsiTheme="majorBidi" w:cstheme="majorBidi"/>
          <w:b/>
          <w:bCs/>
        </w:rPr>
        <w:t>-</w:t>
      </w:r>
      <w:r w:rsidR="00991FFF">
        <w:rPr>
          <w:rFonts w:asciiTheme="majorBidi" w:hAnsiTheme="majorBidi" w:cstheme="majorBidi"/>
          <w:b/>
          <w:bCs/>
        </w:rPr>
        <w:t>7</w:t>
      </w:r>
      <w:r w:rsidRPr="00991FFF">
        <w:rPr>
          <w:rFonts w:asciiTheme="majorBidi" w:hAnsiTheme="majorBidi" w:cstheme="majorBidi"/>
          <w:b/>
          <w:bCs/>
        </w:rPr>
        <w:t>-202</w:t>
      </w:r>
      <w:r w:rsidR="00991FFF">
        <w:rPr>
          <w:rFonts w:asciiTheme="majorBidi" w:hAnsiTheme="majorBidi" w:cstheme="majorBidi"/>
          <w:b/>
          <w:bCs/>
        </w:rPr>
        <w:t>4.</w:t>
      </w:r>
    </w:p>
    <w:p w14:paraId="13E03FB8" w14:textId="0CCC291D" w:rsidR="00EC09BA" w:rsidRPr="005066A7" w:rsidRDefault="0081738A" w:rsidP="005066A7">
      <w:pPr>
        <w:spacing w:before="120"/>
        <w:rPr>
          <w:rFonts w:asciiTheme="majorBidi" w:hAnsiTheme="majorBidi" w:cstheme="majorBidi"/>
          <w:b/>
          <w:bCs/>
        </w:rPr>
      </w:pPr>
      <w:r w:rsidRPr="00991FFF">
        <w:rPr>
          <w:rFonts w:asciiTheme="majorBidi" w:hAnsiTheme="majorBidi" w:cstheme="majorBidi"/>
          <w:b/>
          <w:bCs/>
          <w:u w:val="single"/>
        </w:rPr>
        <w:t xml:space="preserve">Practical examination: </w:t>
      </w:r>
      <w:r w:rsidRPr="00991FFF">
        <w:rPr>
          <w:rFonts w:asciiTheme="majorBidi" w:hAnsiTheme="majorBidi" w:cstheme="majorBidi"/>
        </w:rPr>
        <w:t xml:space="preserve">Will be arranged by the departments. </w:t>
      </w:r>
      <w:r w:rsidRPr="00991FFF">
        <w:rPr>
          <w:rFonts w:asciiTheme="majorBidi" w:hAnsiTheme="majorBidi" w:cstheme="majorBidi"/>
          <w:b/>
          <w:bCs/>
        </w:rPr>
        <w:t>Wednesday</w:t>
      </w:r>
      <w:r w:rsidRPr="00991FFF">
        <w:rPr>
          <w:rFonts w:asciiTheme="majorBidi" w:hAnsiTheme="majorBidi" w:cstheme="majorBidi"/>
        </w:rPr>
        <w:t xml:space="preserve"> </w:t>
      </w:r>
      <w:r w:rsidR="0038143E" w:rsidRPr="00991FFF">
        <w:rPr>
          <w:rFonts w:asciiTheme="majorBidi" w:hAnsiTheme="majorBidi" w:cstheme="majorBidi"/>
          <w:b/>
          <w:bCs/>
        </w:rPr>
        <w:t>2</w:t>
      </w:r>
      <w:r w:rsidR="00991FFF">
        <w:rPr>
          <w:rFonts w:asciiTheme="majorBidi" w:hAnsiTheme="majorBidi" w:cstheme="majorBidi"/>
          <w:b/>
          <w:bCs/>
        </w:rPr>
        <w:t>4</w:t>
      </w:r>
      <w:r w:rsidRPr="00991FFF">
        <w:rPr>
          <w:rFonts w:asciiTheme="majorBidi" w:hAnsiTheme="majorBidi" w:cstheme="majorBidi"/>
          <w:b/>
          <w:bCs/>
        </w:rPr>
        <w:t>-</w:t>
      </w:r>
      <w:r w:rsidR="00991FFF">
        <w:rPr>
          <w:rFonts w:asciiTheme="majorBidi" w:hAnsiTheme="majorBidi" w:cstheme="majorBidi"/>
          <w:b/>
          <w:bCs/>
        </w:rPr>
        <w:t>4</w:t>
      </w:r>
      <w:r w:rsidRPr="00991FFF">
        <w:rPr>
          <w:rFonts w:asciiTheme="majorBidi" w:hAnsiTheme="majorBidi" w:cstheme="majorBidi"/>
          <w:b/>
          <w:bCs/>
        </w:rPr>
        <w:t>-202</w:t>
      </w:r>
      <w:r w:rsidR="00991FFF">
        <w:rPr>
          <w:rFonts w:asciiTheme="majorBidi" w:hAnsiTheme="majorBidi" w:cstheme="majorBidi"/>
          <w:b/>
          <w:bCs/>
        </w:rPr>
        <w:t>4</w:t>
      </w:r>
    </w:p>
    <w:p w14:paraId="0F24A7EB" w14:textId="3471FC13" w:rsidR="00212995" w:rsidRPr="00991FFF" w:rsidRDefault="00212995" w:rsidP="00CA2ECB">
      <w:pPr>
        <w:autoSpaceDE w:val="0"/>
        <w:autoSpaceDN w:val="0"/>
        <w:adjustRightInd w:val="0"/>
        <w:spacing w:after="0"/>
        <w:jc w:val="lowKashida"/>
        <w:rPr>
          <w:rFonts w:asciiTheme="majorBidi" w:eastAsia="Calibri" w:hAnsiTheme="majorBidi" w:cstheme="majorBidi"/>
          <w:b/>
          <w:bCs/>
          <w:color w:val="000000"/>
          <w:u w:val="single"/>
          <w:lang w:val="en-US" w:eastAsia="en-US"/>
        </w:rPr>
      </w:pPr>
      <w:r w:rsidRPr="00991FFF">
        <w:rPr>
          <w:rFonts w:asciiTheme="majorBidi" w:eastAsia="Calibri" w:hAnsiTheme="majorBidi" w:cstheme="majorBidi"/>
          <w:b/>
          <w:bCs/>
          <w:color w:val="000000"/>
          <w:u w:val="single"/>
          <w:lang w:val="en-US" w:eastAsia="en-US"/>
        </w:rPr>
        <w:t>Weighting System:</w:t>
      </w:r>
    </w:p>
    <w:p w14:paraId="0C4AA789" w14:textId="77777777" w:rsidR="00BD1CE6" w:rsidRPr="00991FFF" w:rsidRDefault="00BD1CE6" w:rsidP="00CA2ECB">
      <w:pPr>
        <w:autoSpaceDE w:val="0"/>
        <w:autoSpaceDN w:val="0"/>
        <w:adjustRightInd w:val="0"/>
        <w:spacing w:after="0"/>
        <w:jc w:val="lowKashida"/>
        <w:rPr>
          <w:rFonts w:asciiTheme="majorBidi" w:eastAsia="Calibri" w:hAnsiTheme="majorBidi" w:cstheme="majorBidi"/>
          <w:b/>
          <w:bCs/>
          <w:color w:val="000000"/>
          <w:u w:val="single"/>
          <w:lang w:val="en-US" w:eastAsia="en-US"/>
        </w:rPr>
      </w:pPr>
    </w:p>
    <w:tbl>
      <w:tblPr>
        <w:tblW w:w="9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1"/>
        <w:gridCol w:w="2852"/>
        <w:gridCol w:w="3102"/>
      </w:tblGrid>
      <w:tr w:rsidR="00212995" w:rsidRPr="00991FFF" w14:paraId="47697EF1" w14:textId="77777777" w:rsidTr="00BD1CE6">
        <w:trPr>
          <w:jc w:val="center"/>
        </w:trPr>
        <w:tc>
          <w:tcPr>
            <w:tcW w:w="3131" w:type="dxa"/>
            <w:tcBorders>
              <w:top w:val="thinThickSmallGap" w:sz="24" w:space="0" w:color="auto"/>
              <w:left w:val="thinThickSmallGap" w:sz="24" w:space="0" w:color="auto"/>
              <w:bottom w:val="single" w:sz="4" w:space="0" w:color="auto"/>
              <w:right w:val="single" w:sz="4" w:space="0" w:color="auto"/>
            </w:tcBorders>
          </w:tcPr>
          <w:p w14:paraId="2709D8FC" w14:textId="77777777" w:rsidR="00212995" w:rsidRPr="0085466A" w:rsidRDefault="00212995" w:rsidP="00CA2ECB">
            <w:pPr>
              <w:autoSpaceDE w:val="0"/>
              <w:autoSpaceDN w:val="0"/>
              <w:adjustRightInd w:val="0"/>
              <w:spacing w:after="0"/>
              <w:jc w:val="center"/>
              <w:rPr>
                <w:rFonts w:asciiTheme="majorBidi" w:eastAsia="Calibri" w:hAnsiTheme="majorBidi" w:cstheme="majorBidi"/>
                <w:b/>
                <w:bCs/>
                <w:color w:val="000000"/>
                <w:lang w:val="en-US" w:eastAsia="en-US"/>
              </w:rPr>
            </w:pPr>
            <w:r w:rsidRPr="0085466A">
              <w:rPr>
                <w:rFonts w:asciiTheme="majorBidi" w:eastAsia="Calibri" w:hAnsiTheme="majorBidi" w:cstheme="majorBidi"/>
                <w:b/>
                <w:bCs/>
                <w:color w:val="000000"/>
                <w:lang w:val="en-US" w:eastAsia="en-US"/>
              </w:rPr>
              <w:t>Examination</w:t>
            </w:r>
          </w:p>
        </w:tc>
        <w:tc>
          <w:tcPr>
            <w:tcW w:w="2852" w:type="dxa"/>
            <w:tcBorders>
              <w:top w:val="thinThickSmallGap" w:sz="24" w:space="0" w:color="auto"/>
              <w:left w:val="single" w:sz="4" w:space="0" w:color="auto"/>
              <w:bottom w:val="single" w:sz="4" w:space="0" w:color="auto"/>
              <w:right w:val="single" w:sz="4" w:space="0" w:color="auto"/>
            </w:tcBorders>
          </w:tcPr>
          <w:p w14:paraId="3FD60773" w14:textId="77777777" w:rsidR="00212995" w:rsidRPr="0085466A" w:rsidRDefault="00212995" w:rsidP="00CA2ECB">
            <w:pPr>
              <w:autoSpaceDE w:val="0"/>
              <w:autoSpaceDN w:val="0"/>
              <w:adjustRightInd w:val="0"/>
              <w:spacing w:after="0"/>
              <w:jc w:val="center"/>
              <w:rPr>
                <w:rFonts w:asciiTheme="majorBidi" w:eastAsia="Calibri" w:hAnsiTheme="majorBidi" w:cstheme="majorBidi"/>
                <w:b/>
                <w:bCs/>
                <w:color w:val="000000"/>
                <w:lang w:val="en-US" w:eastAsia="en-US"/>
              </w:rPr>
            </w:pPr>
            <w:r w:rsidRPr="0085466A">
              <w:rPr>
                <w:rFonts w:asciiTheme="majorBidi" w:eastAsia="Calibri" w:hAnsiTheme="majorBidi" w:cstheme="majorBidi"/>
                <w:b/>
                <w:bCs/>
                <w:color w:val="000000"/>
                <w:lang w:val="en-US" w:eastAsia="en-US"/>
              </w:rPr>
              <w:t>Marks allocated</w:t>
            </w:r>
          </w:p>
        </w:tc>
        <w:tc>
          <w:tcPr>
            <w:tcW w:w="3102" w:type="dxa"/>
            <w:tcBorders>
              <w:top w:val="thinThickSmallGap" w:sz="24" w:space="0" w:color="auto"/>
              <w:left w:val="single" w:sz="4" w:space="0" w:color="auto"/>
              <w:bottom w:val="single" w:sz="4" w:space="0" w:color="auto"/>
              <w:right w:val="thinThickSmallGap" w:sz="24" w:space="0" w:color="auto"/>
            </w:tcBorders>
          </w:tcPr>
          <w:p w14:paraId="10E8A0B2" w14:textId="77777777" w:rsidR="00212995" w:rsidRPr="0085466A" w:rsidRDefault="00212995" w:rsidP="00CA2ECB">
            <w:pPr>
              <w:autoSpaceDE w:val="0"/>
              <w:autoSpaceDN w:val="0"/>
              <w:adjustRightInd w:val="0"/>
              <w:spacing w:after="0"/>
              <w:jc w:val="center"/>
              <w:rPr>
                <w:rFonts w:asciiTheme="majorBidi" w:eastAsia="Calibri" w:hAnsiTheme="majorBidi" w:cstheme="majorBidi"/>
                <w:b/>
                <w:bCs/>
                <w:color w:val="000000"/>
                <w:lang w:val="en-US" w:eastAsia="en-US"/>
              </w:rPr>
            </w:pPr>
            <w:r w:rsidRPr="0085466A">
              <w:rPr>
                <w:rFonts w:asciiTheme="majorBidi" w:eastAsia="Calibri" w:hAnsiTheme="majorBidi" w:cstheme="majorBidi"/>
                <w:b/>
                <w:bCs/>
                <w:color w:val="000000"/>
                <w:lang w:val="en-US" w:eastAsia="en-US"/>
              </w:rPr>
              <w:t>% of Total Marks</w:t>
            </w:r>
          </w:p>
        </w:tc>
      </w:tr>
      <w:tr w:rsidR="00BD1CE6" w:rsidRPr="00991FFF" w14:paraId="1A24DECC" w14:textId="77777777" w:rsidTr="003F6D5C">
        <w:trPr>
          <w:trHeight w:val="770"/>
          <w:jc w:val="center"/>
        </w:trPr>
        <w:tc>
          <w:tcPr>
            <w:tcW w:w="3131" w:type="dxa"/>
            <w:tcBorders>
              <w:top w:val="single" w:sz="4" w:space="0" w:color="auto"/>
              <w:left w:val="thinThickSmallGap" w:sz="24" w:space="0" w:color="auto"/>
              <w:bottom w:val="single" w:sz="8" w:space="0" w:color="auto"/>
              <w:right w:val="single" w:sz="4" w:space="0" w:color="auto"/>
            </w:tcBorders>
          </w:tcPr>
          <w:p w14:paraId="3537B8D2" w14:textId="77777777" w:rsidR="00BD1CE6" w:rsidRPr="0085466A" w:rsidRDefault="00BD1CE6" w:rsidP="00B315F2">
            <w:pPr>
              <w:autoSpaceDE w:val="0"/>
              <w:autoSpaceDN w:val="0"/>
              <w:adjustRightInd w:val="0"/>
              <w:spacing w:after="0"/>
              <w:rPr>
                <w:rFonts w:asciiTheme="majorBidi" w:eastAsia="Calibri" w:hAnsiTheme="majorBidi" w:cstheme="majorBidi"/>
                <w:color w:val="000000"/>
                <w:lang w:val="en-US" w:eastAsia="en-US"/>
              </w:rPr>
            </w:pPr>
            <w:r w:rsidRPr="0085466A">
              <w:rPr>
                <w:rFonts w:asciiTheme="majorBidi" w:eastAsia="Calibri" w:hAnsiTheme="majorBidi" w:cstheme="majorBidi"/>
                <w:b/>
                <w:bCs/>
                <w:color w:val="000000"/>
                <w:lang w:val="en-US" w:eastAsia="en-US"/>
              </w:rPr>
              <w:t>1-Mid- exam</w:t>
            </w:r>
            <w:r w:rsidRPr="0085466A">
              <w:rPr>
                <w:rFonts w:asciiTheme="majorBidi" w:eastAsia="Calibri" w:hAnsiTheme="majorBidi" w:cstheme="majorBidi"/>
                <w:color w:val="000000"/>
                <w:lang w:val="en-US" w:eastAsia="en-US"/>
              </w:rPr>
              <w:t>:</w:t>
            </w:r>
          </w:p>
          <w:p w14:paraId="35BA1EE4" w14:textId="77777777" w:rsidR="00BD1CE6" w:rsidRPr="0085466A" w:rsidRDefault="003F6D5C" w:rsidP="003F6D5C">
            <w:pPr>
              <w:autoSpaceDE w:val="0"/>
              <w:autoSpaceDN w:val="0"/>
              <w:adjustRightInd w:val="0"/>
              <w:spacing w:after="0"/>
              <w:rPr>
                <w:rFonts w:asciiTheme="majorBidi" w:eastAsia="Calibri" w:hAnsiTheme="majorBidi" w:cstheme="majorBidi"/>
                <w:color w:val="000000"/>
                <w:lang w:val="en-US" w:eastAsia="en-US"/>
              </w:rPr>
            </w:pPr>
            <w:r w:rsidRPr="0085466A">
              <w:rPr>
                <w:rFonts w:asciiTheme="majorBidi" w:eastAsia="Calibri" w:hAnsiTheme="majorBidi" w:cstheme="majorBidi"/>
                <w:color w:val="000000"/>
                <w:lang w:val="en-US" w:eastAsia="en-US"/>
              </w:rPr>
              <w:t>a- Written (M.C.Q)</w:t>
            </w:r>
          </w:p>
        </w:tc>
        <w:tc>
          <w:tcPr>
            <w:tcW w:w="2852" w:type="dxa"/>
            <w:tcBorders>
              <w:top w:val="single" w:sz="4" w:space="0" w:color="auto"/>
              <w:left w:val="single" w:sz="4" w:space="0" w:color="auto"/>
              <w:bottom w:val="single" w:sz="8" w:space="0" w:color="auto"/>
              <w:right w:val="single" w:sz="4" w:space="0" w:color="auto"/>
            </w:tcBorders>
          </w:tcPr>
          <w:p w14:paraId="403FD90F" w14:textId="77777777" w:rsidR="00BD1CE6" w:rsidRPr="0085466A" w:rsidRDefault="00BD1CE6" w:rsidP="00CA2ECB">
            <w:pPr>
              <w:autoSpaceDE w:val="0"/>
              <w:autoSpaceDN w:val="0"/>
              <w:adjustRightInd w:val="0"/>
              <w:spacing w:after="0"/>
              <w:jc w:val="center"/>
              <w:rPr>
                <w:rFonts w:asciiTheme="majorBidi" w:eastAsia="Calibri" w:hAnsiTheme="majorBidi" w:cstheme="majorBidi"/>
                <w:b/>
                <w:bCs/>
                <w:color w:val="000000"/>
                <w:lang w:val="en-US" w:eastAsia="en-US"/>
              </w:rPr>
            </w:pPr>
          </w:p>
          <w:p w14:paraId="6C76F22F" w14:textId="0BBEDA73" w:rsidR="00BD1CE6" w:rsidRPr="0085466A" w:rsidRDefault="00BD1CE6" w:rsidP="00CA2ECB">
            <w:pPr>
              <w:autoSpaceDE w:val="0"/>
              <w:autoSpaceDN w:val="0"/>
              <w:adjustRightInd w:val="0"/>
              <w:spacing w:after="0"/>
              <w:jc w:val="center"/>
              <w:rPr>
                <w:rFonts w:asciiTheme="majorBidi" w:eastAsia="Calibri" w:hAnsiTheme="majorBidi" w:cstheme="majorBidi"/>
                <w:color w:val="000000"/>
                <w:lang w:val="en-US" w:eastAsia="en-US"/>
              </w:rPr>
            </w:pPr>
            <w:r w:rsidRPr="0085466A">
              <w:rPr>
                <w:rFonts w:asciiTheme="majorBidi" w:eastAsia="Calibri" w:hAnsiTheme="majorBidi" w:cstheme="majorBidi"/>
                <w:b/>
                <w:bCs/>
                <w:color w:val="000000"/>
                <w:lang w:val="en-US" w:eastAsia="en-US"/>
              </w:rPr>
              <w:t>3</w:t>
            </w:r>
            <w:r w:rsidR="00991FFF" w:rsidRPr="0085466A">
              <w:rPr>
                <w:rFonts w:asciiTheme="majorBidi" w:eastAsia="Calibri" w:hAnsiTheme="majorBidi" w:cstheme="majorBidi"/>
                <w:b/>
                <w:bCs/>
                <w:color w:val="000000"/>
                <w:lang w:val="en-US" w:eastAsia="en-US"/>
              </w:rPr>
              <w:t>6</w:t>
            </w:r>
          </w:p>
        </w:tc>
        <w:tc>
          <w:tcPr>
            <w:tcW w:w="3102" w:type="dxa"/>
            <w:vMerge w:val="restart"/>
            <w:tcBorders>
              <w:top w:val="single" w:sz="4" w:space="0" w:color="auto"/>
              <w:left w:val="single" w:sz="4" w:space="0" w:color="auto"/>
              <w:right w:val="thinThickSmallGap" w:sz="24" w:space="0" w:color="auto"/>
            </w:tcBorders>
          </w:tcPr>
          <w:p w14:paraId="2A35D7D5" w14:textId="77777777" w:rsidR="00BD1CE6" w:rsidRPr="0085466A" w:rsidRDefault="00BD1CE6" w:rsidP="00CA2ECB">
            <w:pPr>
              <w:autoSpaceDE w:val="0"/>
              <w:autoSpaceDN w:val="0"/>
              <w:adjustRightInd w:val="0"/>
              <w:spacing w:after="0"/>
              <w:jc w:val="center"/>
              <w:rPr>
                <w:rFonts w:asciiTheme="majorBidi" w:eastAsia="Calibri" w:hAnsiTheme="majorBidi" w:cstheme="majorBidi"/>
                <w:b/>
                <w:bCs/>
                <w:color w:val="000000"/>
                <w:lang w:val="en-US" w:eastAsia="en-US"/>
              </w:rPr>
            </w:pPr>
          </w:p>
          <w:p w14:paraId="6EA5C970" w14:textId="77777777" w:rsidR="00BD1CE6" w:rsidRPr="0085466A" w:rsidRDefault="00BD1CE6" w:rsidP="00CA2ECB">
            <w:pPr>
              <w:autoSpaceDE w:val="0"/>
              <w:autoSpaceDN w:val="0"/>
              <w:adjustRightInd w:val="0"/>
              <w:spacing w:after="0"/>
              <w:jc w:val="center"/>
              <w:rPr>
                <w:rFonts w:asciiTheme="majorBidi" w:eastAsia="Calibri" w:hAnsiTheme="majorBidi" w:cstheme="majorBidi"/>
                <w:b/>
                <w:bCs/>
                <w:color w:val="000000"/>
                <w:lang w:val="en-US" w:eastAsia="en-US"/>
              </w:rPr>
            </w:pPr>
          </w:p>
          <w:p w14:paraId="692DBD54" w14:textId="77777777" w:rsidR="00BD1CE6" w:rsidRPr="0085466A" w:rsidRDefault="00BD1CE6" w:rsidP="00CA2ECB">
            <w:pPr>
              <w:autoSpaceDE w:val="0"/>
              <w:autoSpaceDN w:val="0"/>
              <w:adjustRightInd w:val="0"/>
              <w:spacing w:after="0"/>
              <w:jc w:val="center"/>
              <w:rPr>
                <w:rFonts w:asciiTheme="majorBidi" w:eastAsia="Calibri" w:hAnsiTheme="majorBidi" w:cstheme="majorBidi"/>
                <w:b/>
                <w:bCs/>
                <w:color w:val="000000"/>
                <w:lang w:val="en-US" w:eastAsia="en-US"/>
              </w:rPr>
            </w:pPr>
          </w:p>
          <w:p w14:paraId="1AC5323C" w14:textId="77777777" w:rsidR="00BD1CE6" w:rsidRPr="0085466A" w:rsidRDefault="00BD1CE6" w:rsidP="00CA2ECB">
            <w:pPr>
              <w:autoSpaceDE w:val="0"/>
              <w:autoSpaceDN w:val="0"/>
              <w:adjustRightInd w:val="0"/>
              <w:spacing w:after="0"/>
              <w:jc w:val="center"/>
              <w:rPr>
                <w:rFonts w:asciiTheme="majorBidi" w:eastAsia="Calibri" w:hAnsiTheme="majorBidi" w:cstheme="majorBidi"/>
                <w:color w:val="000000"/>
                <w:lang w:val="en-US" w:eastAsia="en-US"/>
              </w:rPr>
            </w:pPr>
            <w:r w:rsidRPr="0085466A">
              <w:rPr>
                <w:rFonts w:asciiTheme="majorBidi" w:eastAsia="Calibri" w:hAnsiTheme="majorBidi" w:cstheme="majorBidi"/>
                <w:b/>
                <w:bCs/>
                <w:color w:val="000000"/>
                <w:lang w:val="en-US" w:eastAsia="en-US"/>
              </w:rPr>
              <w:t>30 %</w:t>
            </w:r>
          </w:p>
        </w:tc>
      </w:tr>
      <w:tr w:rsidR="00BD1CE6" w:rsidRPr="00991FFF" w14:paraId="3CDCA56A" w14:textId="77777777" w:rsidTr="00BD1CE6">
        <w:trPr>
          <w:trHeight w:val="422"/>
          <w:jc w:val="center"/>
        </w:trPr>
        <w:tc>
          <w:tcPr>
            <w:tcW w:w="3131" w:type="dxa"/>
            <w:tcBorders>
              <w:top w:val="single" w:sz="4" w:space="0" w:color="auto"/>
              <w:left w:val="thinThickSmallGap" w:sz="24" w:space="0" w:color="auto"/>
              <w:bottom w:val="single" w:sz="8" w:space="0" w:color="auto"/>
              <w:right w:val="single" w:sz="4" w:space="0" w:color="auto"/>
            </w:tcBorders>
          </w:tcPr>
          <w:p w14:paraId="1383F807" w14:textId="77777777" w:rsidR="00BD1CE6" w:rsidRPr="0085466A" w:rsidRDefault="00BD1CE6" w:rsidP="00B315F2">
            <w:pPr>
              <w:autoSpaceDE w:val="0"/>
              <w:autoSpaceDN w:val="0"/>
              <w:adjustRightInd w:val="0"/>
              <w:spacing w:after="0"/>
              <w:rPr>
                <w:rFonts w:asciiTheme="majorBidi" w:eastAsia="Calibri" w:hAnsiTheme="majorBidi" w:cstheme="majorBidi"/>
                <w:color w:val="000000"/>
                <w:lang w:val="en-US" w:eastAsia="en-US"/>
              </w:rPr>
            </w:pPr>
            <w:r w:rsidRPr="0085466A">
              <w:rPr>
                <w:rFonts w:asciiTheme="majorBidi" w:eastAsia="Calibri" w:hAnsiTheme="majorBidi" w:cstheme="majorBidi"/>
                <w:color w:val="000000"/>
                <w:lang w:val="en-US" w:eastAsia="en-US"/>
              </w:rPr>
              <w:t xml:space="preserve">C. - Assignments &amp; other </w:t>
            </w:r>
          </w:p>
          <w:p w14:paraId="48CED5B2" w14:textId="77777777" w:rsidR="00BD1CE6" w:rsidRPr="0085466A" w:rsidRDefault="00BD1CE6" w:rsidP="00B315F2">
            <w:pPr>
              <w:autoSpaceDE w:val="0"/>
              <w:autoSpaceDN w:val="0"/>
              <w:adjustRightInd w:val="0"/>
              <w:spacing w:after="0"/>
              <w:rPr>
                <w:rFonts w:asciiTheme="majorBidi" w:eastAsia="Calibri" w:hAnsiTheme="majorBidi" w:cstheme="majorBidi"/>
                <w:color w:val="000000"/>
                <w:lang w:val="en-US" w:eastAsia="en-US"/>
              </w:rPr>
            </w:pPr>
            <w:r w:rsidRPr="0085466A">
              <w:rPr>
                <w:rFonts w:asciiTheme="majorBidi" w:eastAsia="Calibri" w:hAnsiTheme="majorBidi" w:cstheme="majorBidi"/>
                <w:color w:val="000000"/>
                <w:lang w:val="en-US" w:eastAsia="en-US"/>
              </w:rPr>
              <w:t>activities (log book)</w:t>
            </w:r>
          </w:p>
        </w:tc>
        <w:tc>
          <w:tcPr>
            <w:tcW w:w="2852" w:type="dxa"/>
            <w:tcBorders>
              <w:top w:val="single" w:sz="4" w:space="0" w:color="auto"/>
              <w:left w:val="single" w:sz="4" w:space="0" w:color="auto"/>
              <w:bottom w:val="single" w:sz="8" w:space="0" w:color="auto"/>
              <w:right w:val="single" w:sz="4" w:space="0" w:color="auto"/>
            </w:tcBorders>
          </w:tcPr>
          <w:p w14:paraId="41E8ED7F" w14:textId="2D32C12A" w:rsidR="00BD1CE6" w:rsidRPr="0085466A" w:rsidRDefault="00991FFF" w:rsidP="00CA2ECB">
            <w:pPr>
              <w:autoSpaceDE w:val="0"/>
              <w:autoSpaceDN w:val="0"/>
              <w:adjustRightInd w:val="0"/>
              <w:spacing w:after="0"/>
              <w:jc w:val="center"/>
              <w:rPr>
                <w:rFonts w:asciiTheme="majorBidi" w:eastAsia="Calibri" w:hAnsiTheme="majorBidi" w:cstheme="majorBidi"/>
                <w:b/>
                <w:bCs/>
                <w:color w:val="000000"/>
                <w:lang w:val="en-US" w:eastAsia="en-US"/>
              </w:rPr>
            </w:pPr>
            <w:r w:rsidRPr="0085466A">
              <w:rPr>
                <w:rFonts w:asciiTheme="majorBidi" w:eastAsia="Calibri" w:hAnsiTheme="majorBidi" w:cstheme="majorBidi"/>
                <w:b/>
                <w:bCs/>
                <w:color w:val="000000"/>
                <w:lang w:val="en-US" w:eastAsia="en-US"/>
              </w:rPr>
              <w:t>9</w:t>
            </w:r>
            <w:r w:rsidR="00BD1CE6" w:rsidRPr="0085466A">
              <w:rPr>
                <w:rFonts w:asciiTheme="majorBidi" w:eastAsia="Calibri" w:hAnsiTheme="majorBidi" w:cstheme="majorBidi"/>
                <w:b/>
                <w:bCs/>
                <w:color w:val="000000"/>
                <w:lang w:val="en-US" w:eastAsia="en-US"/>
              </w:rPr>
              <w:t xml:space="preserve"> </w:t>
            </w:r>
          </w:p>
        </w:tc>
        <w:tc>
          <w:tcPr>
            <w:tcW w:w="3102" w:type="dxa"/>
            <w:vMerge/>
            <w:tcBorders>
              <w:left w:val="single" w:sz="4" w:space="0" w:color="auto"/>
              <w:bottom w:val="single" w:sz="8" w:space="0" w:color="auto"/>
              <w:right w:val="thinThickSmallGap" w:sz="24" w:space="0" w:color="auto"/>
            </w:tcBorders>
          </w:tcPr>
          <w:p w14:paraId="1FEC0731" w14:textId="77777777" w:rsidR="00BD1CE6" w:rsidRPr="0085466A" w:rsidRDefault="00BD1CE6" w:rsidP="00CA2ECB">
            <w:pPr>
              <w:autoSpaceDE w:val="0"/>
              <w:autoSpaceDN w:val="0"/>
              <w:adjustRightInd w:val="0"/>
              <w:spacing w:after="0"/>
              <w:jc w:val="center"/>
              <w:rPr>
                <w:rFonts w:asciiTheme="majorBidi" w:eastAsia="Calibri" w:hAnsiTheme="majorBidi" w:cstheme="majorBidi"/>
                <w:b/>
                <w:bCs/>
                <w:color w:val="000000"/>
                <w:lang w:val="en-US" w:eastAsia="en-US"/>
              </w:rPr>
            </w:pPr>
          </w:p>
        </w:tc>
      </w:tr>
      <w:tr w:rsidR="00212995" w:rsidRPr="00991FFF" w14:paraId="595F74CA" w14:textId="77777777" w:rsidTr="00BD1CE6">
        <w:trPr>
          <w:trHeight w:val="660"/>
          <w:jc w:val="center"/>
        </w:trPr>
        <w:tc>
          <w:tcPr>
            <w:tcW w:w="3131" w:type="dxa"/>
            <w:tcBorders>
              <w:top w:val="single" w:sz="8" w:space="0" w:color="auto"/>
              <w:left w:val="thinThickSmallGap" w:sz="24" w:space="0" w:color="auto"/>
              <w:bottom w:val="single" w:sz="4" w:space="0" w:color="auto"/>
              <w:right w:val="single" w:sz="4" w:space="0" w:color="auto"/>
            </w:tcBorders>
          </w:tcPr>
          <w:p w14:paraId="77C29957" w14:textId="77777777" w:rsidR="00CF4FBB" w:rsidRPr="0085466A" w:rsidRDefault="00CF4FBB" w:rsidP="00CF4FBB">
            <w:pPr>
              <w:autoSpaceDE w:val="0"/>
              <w:autoSpaceDN w:val="0"/>
              <w:adjustRightInd w:val="0"/>
              <w:spacing w:after="0"/>
              <w:rPr>
                <w:rFonts w:asciiTheme="majorBidi" w:eastAsia="Calibri" w:hAnsiTheme="majorBidi" w:cstheme="majorBidi"/>
                <w:b/>
                <w:bCs/>
                <w:color w:val="000000"/>
                <w:lang w:val="en-US" w:eastAsia="en-US"/>
              </w:rPr>
            </w:pPr>
            <w:r w:rsidRPr="0085466A">
              <w:rPr>
                <w:rFonts w:asciiTheme="majorBidi" w:eastAsia="Calibri" w:hAnsiTheme="majorBidi" w:cstheme="majorBidi"/>
                <w:b/>
                <w:bCs/>
                <w:color w:val="000000"/>
                <w:lang w:val="en-US" w:eastAsia="en-US"/>
              </w:rPr>
              <w:t>2-End module:</w:t>
            </w:r>
          </w:p>
          <w:p w14:paraId="7F818388" w14:textId="77777777" w:rsidR="00294D8D" w:rsidRPr="0085466A" w:rsidRDefault="00212995" w:rsidP="00294D8D">
            <w:pPr>
              <w:autoSpaceDE w:val="0"/>
              <w:autoSpaceDN w:val="0"/>
              <w:adjustRightInd w:val="0"/>
              <w:spacing w:after="0"/>
              <w:rPr>
                <w:rFonts w:asciiTheme="majorBidi" w:eastAsia="Calibri" w:hAnsiTheme="majorBidi" w:cstheme="majorBidi"/>
                <w:color w:val="000000"/>
                <w:lang w:val="en-US" w:eastAsia="en-US"/>
              </w:rPr>
            </w:pPr>
            <w:r w:rsidRPr="0085466A">
              <w:rPr>
                <w:rFonts w:asciiTheme="majorBidi" w:eastAsia="Calibri" w:hAnsiTheme="majorBidi" w:cstheme="majorBidi"/>
                <w:color w:val="000000"/>
                <w:lang w:val="en-US" w:eastAsia="en-US"/>
              </w:rPr>
              <w:t>Written</w:t>
            </w:r>
            <w:r w:rsidR="00294D8D" w:rsidRPr="0085466A">
              <w:rPr>
                <w:rFonts w:asciiTheme="majorBidi" w:eastAsia="Calibri" w:hAnsiTheme="majorBidi" w:cstheme="majorBidi"/>
                <w:color w:val="000000"/>
                <w:lang w:val="en-US" w:eastAsia="en-US"/>
              </w:rPr>
              <w:t xml:space="preserve"> </w:t>
            </w:r>
          </w:p>
          <w:p w14:paraId="269FEC06" w14:textId="77777777" w:rsidR="00294D8D" w:rsidRPr="0085466A" w:rsidRDefault="00294D8D" w:rsidP="00294D8D">
            <w:pPr>
              <w:autoSpaceDE w:val="0"/>
              <w:autoSpaceDN w:val="0"/>
              <w:adjustRightInd w:val="0"/>
              <w:spacing w:after="0"/>
              <w:rPr>
                <w:rFonts w:asciiTheme="majorBidi" w:eastAsia="Calibri" w:hAnsiTheme="majorBidi" w:cstheme="majorBidi"/>
                <w:color w:val="000000"/>
                <w:lang w:val="en-US" w:eastAsia="en-US"/>
              </w:rPr>
            </w:pPr>
            <w:r w:rsidRPr="0085466A">
              <w:rPr>
                <w:rFonts w:asciiTheme="majorBidi" w:eastAsia="Calibri" w:hAnsiTheme="majorBidi" w:cstheme="majorBidi"/>
                <w:color w:val="000000"/>
                <w:lang w:val="en-US" w:eastAsia="en-US"/>
              </w:rPr>
              <w:t xml:space="preserve">(M.C.Q) </w:t>
            </w:r>
          </w:p>
          <w:p w14:paraId="602E6025" w14:textId="77777777" w:rsidR="00294D8D" w:rsidRPr="0085466A" w:rsidRDefault="00294D8D" w:rsidP="00294D8D">
            <w:pPr>
              <w:autoSpaceDE w:val="0"/>
              <w:autoSpaceDN w:val="0"/>
              <w:adjustRightInd w:val="0"/>
              <w:spacing w:after="0"/>
              <w:rPr>
                <w:rFonts w:asciiTheme="majorBidi" w:eastAsia="Calibri" w:hAnsiTheme="majorBidi" w:cstheme="majorBidi"/>
                <w:color w:val="000000"/>
                <w:lang w:val="en-US" w:eastAsia="en-US"/>
              </w:rPr>
            </w:pPr>
            <w:r w:rsidRPr="0085466A">
              <w:rPr>
                <w:rFonts w:asciiTheme="majorBidi" w:eastAsia="Calibri" w:hAnsiTheme="majorBidi" w:cstheme="majorBidi"/>
                <w:color w:val="000000"/>
                <w:lang w:val="en-US" w:eastAsia="en-US"/>
              </w:rPr>
              <w:t xml:space="preserve">,essay Q </w:t>
            </w:r>
          </w:p>
        </w:tc>
        <w:tc>
          <w:tcPr>
            <w:tcW w:w="2852" w:type="dxa"/>
            <w:tcBorders>
              <w:top w:val="single" w:sz="8" w:space="0" w:color="auto"/>
              <w:left w:val="single" w:sz="4" w:space="0" w:color="auto"/>
              <w:bottom w:val="single" w:sz="4" w:space="0" w:color="auto"/>
              <w:right w:val="single" w:sz="4" w:space="0" w:color="auto"/>
            </w:tcBorders>
          </w:tcPr>
          <w:p w14:paraId="6E2B4D98" w14:textId="77777777" w:rsidR="00BD1CE6" w:rsidRPr="0085466A" w:rsidRDefault="00BD1CE6" w:rsidP="00CA2ECB">
            <w:pPr>
              <w:autoSpaceDE w:val="0"/>
              <w:autoSpaceDN w:val="0"/>
              <w:adjustRightInd w:val="0"/>
              <w:spacing w:after="0"/>
              <w:jc w:val="center"/>
              <w:rPr>
                <w:rFonts w:asciiTheme="majorBidi" w:eastAsia="Calibri" w:hAnsiTheme="majorBidi" w:cstheme="majorBidi"/>
                <w:color w:val="000000"/>
                <w:lang w:val="en-US" w:eastAsia="en-US"/>
              </w:rPr>
            </w:pPr>
          </w:p>
          <w:p w14:paraId="0E4CBE7A" w14:textId="3B699B4F" w:rsidR="00212995" w:rsidRPr="0085466A" w:rsidRDefault="00991FFF" w:rsidP="00BD1CE6">
            <w:pPr>
              <w:autoSpaceDE w:val="0"/>
              <w:autoSpaceDN w:val="0"/>
              <w:adjustRightInd w:val="0"/>
              <w:spacing w:after="0"/>
              <w:jc w:val="center"/>
              <w:rPr>
                <w:rFonts w:asciiTheme="majorBidi" w:eastAsia="Calibri" w:hAnsiTheme="majorBidi" w:cstheme="majorBidi"/>
                <w:color w:val="000000"/>
                <w:lang w:val="en-US" w:eastAsia="en-US"/>
              </w:rPr>
            </w:pPr>
            <w:r w:rsidRPr="0085466A">
              <w:rPr>
                <w:rFonts w:asciiTheme="majorBidi" w:eastAsia="Calibri" w:hAnsiTheme="majorBidi" w:cstheme="majorBidi"/>
                <w:color w:val="000000"/>
                <w:lang w:val="en-US" w:eastAsia="en-US"/>
              </w:rPr>
              <w:t>6</w:t>
            </w:r>
            <w:r w:rsidR="00212995" w:rsidRPr="0085466A">
              <w:rPr>
                <w:rFonts w:asciiTheme="majorBidi" w:eastAsia="Calibri" w:hAnsiTheme="majorBidi" w:cstheme="majorBidi"/>
                <w:color w:val="000000"/>
                <w:lang w:val="en-US" w:eastAsia="en-US"/>
              </w:rPr>
              <w:t>0</w:t>
            </w:r>
          </w:p>
          <w:p w14:paraId="31340458" w14:textId="71CFA4E0" w:rsidR="00294D8D" w:rsidRPr="0085466A" w:rsidRDefault="00294D8D" w:rsidP="00BD1CE6">
            <w:pPr>
              <w:autoSpaceDE w:val="0"/>
              <w:autoSpaceDN w:val="0"/>
              <w:adjustRightInd w:val="0"/>
              <w:spacing w:after="0"/>
              <w:jc w:val="center"/>
              <w:rPr>
                <w:rFonts w:asciiTheme="majorBidi" w:eastAsia="Calibri" w:hAnsiTheme="majorBidi" w:cstheme="majorBidi"/>
                <w:color w:val="000000"/>
                <w:lang w:val="en-US" w:eastAsia="en-US"/>
              </w:rPr>
            </w:pPr>
            <w:r w:rsidRPr="0085466A">
              <w:rPr>
                <w:rFonts w:asciiTheme="majorBidi" w:eastAsia="Calibri" w:hAnsiTheme="majorBidi" w:cstheme="majorBidi"/>
                <w:color w:val="000000"/>
                <w:lang w:val="en-US" w:eastAsia="en-US"/>
              </w:rPr>
              <w:t>(</w:t>
            </w:r>
            <w:r w:rsidR="00991FFF" w:rsidRPr="0085466A">
              <w:rPr>
                <w:rFonts w:asciiTheme="majorBidi" w:eastAsia="Calibri" w:hAnsiTheme="majorBidi" w:cstheme="majorBidi"/>
                <w:color w:val="000000"/>
                <w:lang w:val="en-US" w:eastAsia="en-US"/>
              </w:rPr>
              <w:t>45</w:t>
            </w:r>
            <w:r w:rsidRPr="0085466A">
              <w:rPr>
                <w:rFonts w:asciiTheme="majorBidi" w:eastAsia="Calibri" w:hAnsiTheme="majorBidi" w:cstheme="majorBidi"/>
                <w:color w:val="000000"/>
                <w:lang w:val="en-US" w:eastAsia="en-US"/>
              </w:rPr>
              <w:t>)</w:t>
            </w:r>
          </w:p>
          <w:p w14:paraId="33977C63" w14:textId="59679A0A" w:rsidR="00294D8D" w:rsidRPr="0085466A" w:rsidRDefault="00294D8D" w:rsidP="00BD1CE6">
            <w:pPr>
              <w:autoSpaceDE w:val="0"/>
              <w:autoSpaceDN w:val="0"/>
              <w:adjustRightInd w:val="0"/>
              <w:spacing w:after="0"/>
              <w:jc w:val="center"/>
              <w:rPr>
                <w:rFonts w:asciiTheme="majorBidi" w:eastAsia="Calibri" w:hAnsiTheme="majorBidi" w:cstheme="majorBidi"/>
                <w:color w:val="000000"/>
                <w:lang w:val="en-US" w:eastAsia="en-US"/>
              </w:rPr>
            </w:pPr>
            <w:r w:rsidRPr="0085466A">
              <w:rPr>
                <w:rFonts w:asciiTheme="majorBidi" w:eastAsia="Calibri" w:hAnsiTheme="majorBidi" w:cstheme="majorBidi"/>
                <w:color w:val="000000"/>
                <w:lang w:val="en-US" w:eastAsia="en-US"/>
              </w:rPr>
              <w:t>(</w:t>
            </w:r>
            <w:r w:rsidR="00991FFF" w:rsidRPr="0085466A">
              <w:rPr>
                <w:rFonts w:asciiTheme="majorBidi" w:eastAsia="Calibri" w:hAnsiTheme="majorBidi" w:cstheme="majorBidi"/>
                <w:color w:val="000000"/>
                <w:lang w:val="en-US" w:eastAsia="en-US"/>
              </w:rPr>
              <w:t>15</w:t>
            </w:r>
            <w:r w:rsidRPr="0085466A">
              <w:rPr>
                <w:rFonts w:asciiTheme="majorBidi" w:eastAsia="Calibri" w:hAnsiTheme="majorBidi" w:cstheme="majorBidi"/>
                <w:color w:val="000000"/>
                <w:lang w:val="en-US" w:eastAsia="en-US"/>
              </w:rPr>
              <w:t>)</w:t>
            </w:r>
          </w:p>
        </w:tc>
        <w:tc>
          <w:tcPr>
            <w:tcW w:w="3102" w:type="dxa"/>
            <w:tcBorders>
              <w:top w:val="single" w:sz="8" w:space="0" w:color="auto"/>
              <w:left w:val="single" w:sz="4" w:space="0" w:color="auto"/>
              <w:bottom w:val="single" w:sz="4" w:space="0" w:color="auto"/>
              <w:right w:val="thinThickSmallGap" w:sz="24" w:space="0" w:color="auto"/>
            </w:tcBorders>
          </w:tcPr>
          <w:p w14:paraId="558BA254" w14:textId="77777777" w:rsidR="00BD1CE6" w:rsidRPr="0085466A" w:rsidRDefault="00BD1CE6" w:rsidP="00BD1CE6">
            <w:pPr>
              <w:autoSpaceDE w:val="0"/>
              <w:autoSpaceDN w:val="0"/>
              <w:adjustRightInd w:val="0"/>
              <w:spacing w:after="0"/>
              <w:jc w:val="center"/>
              <w:rPr>
                <w:rFonts w:asciiTheme="majorBidi" w:eastAsia="Calibri" w:hAnsiTheme="majorBidi" w:cstheme="majorBidi"/>
                <w:color w:val="000000"/>
                <w:lang w:val="en-US" w:eastAsia="en-US"/>
              </w:rPr>
            </w:pPr>
          </w:p>
          <w:p w14:paraId="68DF4B7A" w14:textId="77777777" w:rsidR="00212995" w:rsidRPr="0085466A" w:rsidRDefault="00BD1CE6" w:rsidP="00BD1CE6">
            <w:pPr>
              <w:autoSpaceDE w:val="0"/>
              <w:autoSpaceDN w:val="0"/>
              <w:adjustRightInd w:val="0"/>
              <w:spacing w:after="0"/>
              <w:jc w:val="center"/>
              <w:rPr>
                <w:rFonts w:asciiTheme="majorBidi" w:eastAsia="Calibri" w:hAnsiTheme="majorBidi" w:cstheme="majorBidi"/>
                <w:color w:val="000000"/>
                <w:lang w:val="en-US" w:eastAsia="en-US"/>
              </w:rPr>
            </w:pPr>
            <w:r w:rsidRPr="0085466A">
              <w:rPr>
                <w:rFonts w:asciiTheme="majorBidi" w:eastAsia="Calibri" w:hAnsiTheme="majorBidi" w:cstheme="majorBidi"/>
                <w:color w:val="000000"/>
                <w:lang w:val="en-US" w:eastAsia="en-US"/>
              </w:rPr>
              <w:t>40 %</w:t>
            </w:r>
          </w:p>
        </w:tc>
      </w:tr>
      <w:tr w:rsidR="00212995" w:rsidRPr="00261A8B" w14:paraId="51868AD9" w14:textId="77777777" w:rsidTr="00BD1CE6">
        <w:trPr>
          <w:trHeight w:val="287"/>
          <w:jc w:val="center"/>
        </w:trPr>
        <w:tc>
          <w:tcPr>
            <w:tcW w:w="3131" w:type="dxa"/>
            <w:tcBorders>
              <w:top w:val="single" w:sz="4" w:space="0" w:color="auto"/>
              <w:left w:val="thinThickSmallGap" w:sz="24" w:space="0" w:color="auto"/>
              <w:bottom w:val="single" w:sz="4" w:space="0" w:color="auto"/>
              <w:right w:val="single" w:sz="4" w:space="0" w:color="auto"/>
            </w:tcBorders>
          </w:tcPr>
          <w:p w14:paraId="3E1051AF" w14:textId="77777777" w:rsidR="00212995" w:rsidRPr="0085466A" w:rsidRDefault="00BD1CE6" w:rsidP="00CA2ECB">
            <w:pPr>
              <w:autoSpaceDE w:val="0"/>
              <w:autoSpaceDN w:val="0"/>
              <w:adjustRightInd w:val="0"/>
              <w:spacing w:after="0"/>
              <w:jc w:val="center"/>
              <w:rPr>
                <w:rFonts w:asciiTheme="majorBidi" w:eastAsia="Calibri" w:hAnsiTheme="majorBidi" w:cstheme="majorBidi"/>
                <w:b/>
                <w:bCs/>
                <w:color w:val="000000"/>
                <w:lang w:val="en-US" w:eastAsia="en-US"/>
              </w:rPr>
            </w:pPr>
            <w:r w:rsidRPr="0085466A">
              <w:rPr>
                <w:rFonts w:asciiTheme="majorBidi" w:eastAsia="Calibri" w:hAnsiTheme="majorBidi" w:cstheme="majorBidi"/>
                <w:color w:val="000000"/>
                <w:lang w:val="en-US" w:eastAsia="en-US"/>
              </w:rPr>
              <w:t>Practical &amp; Field training</w:t>
            </w:r>
          </w:p>
        </w:tc>
        <w:tc>
          <w:tcPr>
            <w:tcW w:w="2852" w:type="dxa"/>
            <w:tcBorders>
              <w:top w:val="single" w:sz="4" w:space="0" w:color="auto"/>
              <w:left w:val="single" w:sz="4" w:space="0" w:color="auto"/>
              <w:bottom w:val="single" w:sz="4" w:space="0" w:color="auto"/>
              <w:right w:val="single" w:sz="4" w:space="0" w:color="auto"/>
            </w:tcBorders>
          </w:tcPr>
          <w:p w14:paraId="131A7A6C" w14:textId="26A5D0B4" w:rsidR="00212995" w:rsidRPr="0085466A" w:rsidRDefault="003127FD" w:rsidP="00CA2ECB">
            <w:pPr>
              <w:autoSpaceDE w:val="0"/>
              <w:autoSpaceDN w:val="0"/>
              <w:adjustRightInd w:val="0"/>
              <w:spacing w:after="0"/>
              <w:jc w:val="center"/>
              <w:rPr>
                <w:rFonts w:asciiTheme="majorBidi" w:eastAsia="Calibri" w:hAnsiTheme="majorBidi" w:cstheme="majorBidi"/>
                <w:b/>
                <w:bCs/>
                <w:color w:val="000000"/>
                <w:lang w:val="en-US" w:eastAsia="en-US"/>
              </w:rPr>
            </w:pPr>
            <w:r w:rsidRPr="0085466A">
              <w:rPr>
                <w:rFonts w:asciiTheme="majorBidi" w:eastAsia="Calibri" w:hAnsiTheme="majorBidi" w:cstheme="majorBidi"/>
                <w:color w:val="000000"/>
                <w:lang w:val="en-US" w:eastAsia="en-US"/>
              </w:rPr>
              <w:t>45</w:t>
            </w:r>
          </w:p>
        </w:tc>
        <w:tc>
          <w:tcPr>
            <w:tcW w:w="3102" w:type="dxa"/>
            <w:tcBorders>
              <w:top w:val="single" w:sz="4" w:space="0" w:color="auto"/>
              <w:left w:val="single" w:sz="4" w:space="0" w:color="auto"/>
              <w:bottom w:val="single" w:sz="4" w:space="0" w:color="auto"/>
              <w:right w:val="thinThickSmallGap" w:sz="24" w:space="0" w:color="auto"/>
            </w:tcBorders>
          </w:tcPr>
          <w:p w14:paraId="79D73E86" w14:textId="77777777" w:rsidR="00212995" w:rsidRPr="0085466A" w:rsidRDefault="00BD1CE6" w:rsidP="00CA2ECB">
            <w:pPr>
              <w:autoSpaceDE w:val="0"/>
              <w:autoSpaceDN w:val="0"/>
              <w:adjustRightInd w:val="0"/>
              <w:spacing w:after="0"/>
              <w:jc w:val="center"/>
              <w:rPr>
                <w:rFonts w:asciiTheme="majorBidi" w:eastAsia="Calibri" w:hAnsiTheme="majorBidi" w:cstheme="majorBidi"/>
                <w:b/>
                <w:bCs/>
                <w:color w:val="000000"/>
                <w:lang w:val="en-US" w:eastAsia="en-US"/>
              </w:rPr>
            </w:pPr>
            <w:r w:rsidRPr="0085466A">
              <w:rPr>
                <w:rFonts w:asciiTheme="majorBidi" w:eastAsia="Calibri" w:hAnsiTheme="majorBidi" w:cstheme="majorBidi"/>
                <w:color w:val="000000"/>
                <w:lang w:val="en-US" w:eastAsia="en-US"/>
              </w:rPr>
              <w:t>30%</w:t>
            </w:r>
          </w:p>
        </w:tc>
      </w:tr>
      <w:tr w:rsidR="00BD1CE6" w:rsidRPr="00261A8B" w14:paraId="4DA1F672" w14:textId="77777777" w:rsidTr="00BD1CE6">
        <w:trPr>
          <w:trHeight w:val="287"/>
          <w:jc w:val="center"/>
        </w:trPr>
        <w:tc>
          <w:tcPr>
            <w:tcW w:w="3131" w:type="dxa"/>
            <w:tcBorders>
              <w:top w:val="single" w:sz="4" w:space="0" w:color="auto"/>
              <w:left w:val="thinThickSmallGap" w:sz="24" w:space="0" w:color="auto"/>
              <w:bottom w:val="thinThickSmallGap" w:sz="24" w:space="0" w:color="auto"/>
              <w:right w:val="single" w:sz="4" w:space="0" w:color="auto"/>
            </w:tcBorders>
          </w:tcPr>
          <w:p w14:paraId="31897D86" w14:textId="77777777" w:rsidR="00BD1CE6" w:rsidRPr="0085466A" w:rsidRDefault="00BD1CE6" w:rsidP="0016488D">
            <w:pPr>
              <w:autoSpaceDE w:val="0"/>
              <w:autoSpaceDN w:val="0"/>
              <w:adjustRightInd w:val="0"/>
              <w:spacing w:after="0"/>
              <w:jc w:val="center"/>
              <w:rPr>
                <w:rFonts w:asciiTheme="majorBidi" w:eastAsia="Calibri" w:hAnsiTheme="majorBidi" w:cstheme="majorBidi"/>
                <w:b/>
                <w:bCs/>
                <w:color w:val="000000"/>
                <w:lang w:val="en-US" w:eastAsia="en-US"/>
              </w:rPr>
            </w:pPr>
            <w:r w:rsidRPr="0085466A">
              <w:rPr>
                <w:rFonts w:asciiTheme="majorBidi" w:eastAsia="Calibri" w:hAnsiTheme="majorBidi" w:cstheme="majorBidi"/>
                <w:b/>
                <w:bCs/>
                <w:color w:val="000000"/>
                <w:lang w:val="en-US" w:eastAsia="en-US"/>
              </w:rPr>
              <w:t>Total</w:t>
            </w:r>
          </w:p>
        </w:tc>
        <w:tc>
          <w:tcPr>
            <w:tcW w:w="2852" w:type="dxa"/>
            <w:tcBorders>
              <w:top w:val="single" w:sz="4" w:space="0" w:color="auto"/>
              <w:left w:val="single" w:sz="4" w:space="0" w:color="auto"/>
              <w:bottom w:val="thinThickSmallGap" w:sz="24" w:space="0" w:color="auto"/>
              <w:right w:val="single" w:sz="4" w:space="0" w:color="auto"/>
            </w:tcBorders>
          </w:tcPr>
          <w:p w14:paraId="02A15D98" w14:textId="387E5461" w:rsidR="00BD1CE6" w:rsidRPr="0085466A" w:rsidRDefault="00BD1CE6" w:rsidP="0016488D">
            <w:pPr>
              <w:autoSpaceDE w:val="0"/>
              <w:autoSpaceDN w:val="0"/>
              <w:adjustRightInd w:val="0"/>
              <w:spacing w:after="0"/>
              <w:jc w:val="center"/>
              <w:rPr>
                <w:rFonts w:asciiTheme="majorBidi" w:eastAsia="Calibri" w:hAnsiTheme="majorBidi" w:cstheme="majorBidi"/>
                <w:b/>
                <w:bCs/>
                <w:color w:val="000000"/>
                <w:lang w:val="en-US" w:eastAsia="en-US"/>
              </w:rPr>
            </w:pPr>
            <w:r w:rsidRPr="0085466A">
              <w:rPr>
                <w:rFonts w:asciiTheme="majorBidi" w:eastAsia="Calibri" w:hAnsiTheme="majorBidi" w:cstheme="majorBidi"/>
                <w:b/>
                <w:bCs/>
                <w:color w:val="000000"/>
                <w:lang w:val="en-US" w:eastAsia="en-US"/>
              </w:rPr>
              <w:t>1</w:t>
            </w:r>
            <w:r w:rsidR="003127FD" w:rsidRPr="0085466A">
              <w:rPr>
                <w:rFonts w:asciiTheme="majorBidi" w:eastAsia="Calibri" w:hAnsiTheme="majorBidi" w:cstheme="majorBidi"/>
                <w:b/>
                <w:bCs/>
                <w:color w:val="000000"/>
                <w:lang w:val="en-US" w:eastAsia="en-US"/>
              </w:rPr>
              <w:t>50</w:t>
            </w:r>
          </w:p>
        </w:tc>
        <w:tc>
          <w:tcPr>
            <w:tcW w:w="3102" w:type="dxa"/>
            <w:tcBorders>
              <w:top w:val="single" w:sz="4" w:space="0" w:color="auto"/>
              <w:left w:val="single" w:sz="4" w:space="0" w:color="auto"/>
              <w:bottom w:val="thinThickSmallGap" w:sz="24" w:space="0" w:color="auto"/>
              <w:right w:val="thinThickSmallGap" w:sz="24" w:space="0" w:color="auto"/>
            </w:tcBorders>
          </w:tcPr>
          <w:p w14:paraId="03903084" w14:textId="77777777" w:rsidR="00BD1CE6" w:rsidRPr="0085466A" w:rsidRDefault="00BD1CE6" w:rsidP="0016488D">
            <w:pPr>
              <w:autoSpaceDE w:val="0"/>
              <w:autoSpaceDN w:val="0"/>
              <w:adjustRightInd w:val="0"/>
              <w:spacing w:after="0"/>
              <w:jc w:val="center"/>
              <w:rPr>
                <w:rFonts w:asciiTheme="majorBidi" w:eastAsia="Calibri" w:hAnsiTheme="majorBidi" w:cstheme="majorBidi"/>
                <w:b/>
                <w:bCs/>
                <w:color w:val="000000"/>
                <w:lang w:val="en-US" w:eastAsia="en-US"/>
              </w:rPr>
            </w:pPr>
            <w:r w:rsidRPr="0085466A">
              <w:rPr>
                <w:rFonts w:asciiTheme="majorBidi" w:eastAsia="Calibri" w:hAnsiTheme="majorBidi" w:cstheme="majorBidi"/>
                <w:color w:val="000000"/>
                <w:lang w:val="en-US" w:eastAsia="en-US"/>
              </w:rPr>
              <w:t>100%</w:t>
            </w:r>
          </w:p>
        </w:tc>
      </w:tr>
    </w:tbl>
    <w:p w14:paraId="5978509D" w14:textId="77777777" w:rsidR="00BD1CE6" w:rsidRDefault="00BD1CE6" w:rsidP="00BD1CE6">
      <w:pPr>
        <w:spacing w:after="0"/>
        <w:ind w:left="720"/>
        <w:rPr>
          <w:b/>
        </w:rPr>
      </w:pPr>
    </w:p>
    <w:p w14:paraId="10C5B170" w14:textId="77777777" w:rsidR="0085466A" w:rsidRDefault="0085466A" w:rsidP="00BD1CE6">
      <w:pPr>
        <w:spacing w:after="0"/>
        <w:ind w:left="720"/>
        <w:rPr>
          <w:b/>
        </w:rPr>
      </w:pPr>
    </w:p>
    <w:p w14:paraId="03A01BBA" w14:textId="77777777" w:rsidR="0085466A" w:rsidRDefault="0085466A" w:rsidP="00BD1CE6">
      <w:pPr>
        <w:spacing w:after="0"/>
        <w:ind w:left="720"/>
        <w:rPr>
          <w:b/>
        </w:rPr>
      </w:pPr>
    </w:p>
    <w:p w14:paraId="552A96AD" w14:textId="77777777" w:rsidR="005066A7" w:rsidRDefault="005066A7" w:rsidP="00BD1CE6">
      <w:pPr>
        <w:spacing w:after="0"/>
        <w:ind w:left="720"/>
        <w:rPr>
          <w:b/>
        </w:rPr>
      </w:pPr>
    </w:p>
    <w:p w14:paraId="733660F3" w14:textId="77777777" w:rsidR="005066A7" w:rsidRDefault="005066A7" w:rsidP="00BD1CE6">
      <w:pPr>
        <w:spacing w:after="0"/>
        <w:ind w:left="720"/>
        <w:rPr>
          <w:b/>
        </w:rPr>
      </w:pPr>
    </w:p>
    <w:p w14:paraId="0D125A6A" w14:textId="77777777" w:rsidR="005066A7" w:rsidRDefault="005066A7" w:rsidP="00BD1CE6">
      <w:pPr>
        <w:spacing w:after="0"/>
        <w:ind w:left="720"/>
        <w:rPr>
          <w:b/>
        </w:rPr>
      </w:pPr>
    </w:p>
    <w:p w14:paraId="2B7B9E77" w14:textId="77777777" w:rsidR="005066A7" w:rsidRDefault="005066A7" w:rsidP="00BD1CE6">
      <w:pPr>
        <w:spacing w:after="0"/>
        <w:ind w:left="720"/>
        <w:rPr>
          <w:b/>
        </w:rPr>
      </w:pPr>
    </w:p>
    <w:p w14:paraId="4C9C4872" w14:textId="77777777" w:rsidR="005066A7" w:rsidRDefault="005066A7" w:rsidP="00BD1CE6">
      <w:pPr>
        <w:spacing w:after="0"/>
        <w:ind w:left="720"/>
        <w:rPr>
          <w:b/>
        </w:rPr>
      </w:pPr>
    </w:p>
    <w:p w14:paraId="246CDFE2" w14:textId="77777777" w:rsidR="005066A7" w:rsidRDefault="005066A7" w:rsidP="00BD1CE6">
      <w:pPr>
        <w:spacing w:after="0"/>
        <w:ind w:left="720"/>
        <w:rPr>
          <w:b/>
        </w:rPr>
      </w:pPr>
    </w:p>
    <w:p w14:paraId="45072602" w14:textId="77777777" w:rsidR="005066A7" w:rsidRDefault="005066A7" w:rsidP="00BD1CE6">
      <w:pPr>
        <w:spacing w:after="0"/>
        <w:ind w:left="720"/>
        <w:rPr>
          <w:b/>
        </w:rPr>
      </w:pPr>
    </w:p>
    <w:p w14:paraId="360472AD" w14:textId="77777777" w:rsidR="005066A7" w:rsidRDefault="005066A7" w:rsidP="00BD1CE6">
      <w:pPr>
        <w:spacing w:after="0"/>
        <w:ind w:left="720"/>
        <w:rPr>
          <w:b/>
        </w:rPr>
      </w:pPr>
    </w:p>
    <w:p w14:paraId="78D5A6C7" w14:textId="77777777" w:rsidR="005066A7" w:rsidRDefault="005066A7" w:rsidP="00BD1CE6">
      <w:pPr>
        <w:spacing w:after="0"/>
        <w:ind w:left="720"/>
        <w:rPr>
          <w:b/>
        </w:rPr>
      </w:pPr>
    </w:p>
    <w:p w14:paraId="4BCB2700" w14:textId="77777777" w:rsidR="005066A7" w:rsidRDefault="005066A7" w:rsidP="00BD1CE6">
      <w:pPr>
        <w:spacing w:after="0"/>
        <w:ind w:left="720"/>
        <w:rPr>
          <w:b/>
        </w:rPr>
      </w:pPr>
    </w:p>
    <w:p w14:paraId="71263D93" w14:textId="77777777" w:rsidR="005066A7" w:rsidRDefault="005066A7" w:rsidP="00BD1CE6">
      <w:pPr>
        <w:spacing w:after="0"/>
        <w:ind w:left="720"/>
        <w:rPr>
          <w:b/>
        </w:rPr>
      </w:pPr>
    </w:p>
    <w:p w14:paraId="3A984E70" w14:textId="77777777" w:rsidR="005066A7" w:rsidRDefault="005066A7" w:rsidP="00BD1CE6">
      <w:pPr>
        <w:spacing w:after="0"/>
        <w:ind w:left="720"/>
        <w:rPr>
          <w:b/>
        </w:rPr>
      </w:pPr>
    </w:p>
    <w:p w14:paraId="00E83B89" w14:textId="77777777" w:rsidR="005066A7" w:rsidRDefault="005066A7" w:rsidP="00BD1CE6">
      <w:pPr>
        <w:spacing w:after="0"/>
        <w:ind w:left="720"/>
        <w:rPr>
          <w:b/>
        </w:rPr>
      </w:pPr>
    </w:p>
    <w:p w14:paraId="15E3DA4A" w14:textId="77777777" w:rsidR="005066A7" w:rsidRDefault="005066A7" w:rsidP="00BD1CE6">
      <w:pPr>
        <w:spacing w:after="0"/>
        <w:ind w:left="720"/>
        <w:rPr>
          <w:b/>
        </w:rPr>
      </w:pPr>
    </w:p>
    <w:p w14:paraId="0C6D1ABD" w14:textId="77777777" w:rsidR="005066A7" w:rsidRDefault="005066A7" w:rsidP="00BD1CE6">
      <w:pPr>
        <w:spacing w:after="0"/>
        <w:ind w:left="720"/>
        <w:rPr>
          <w:b/>
        </w:rPr>
      </w:pPr>
    </w:p>
    <w:p w14:paraId="448A7EF2" w14:textId="77777777" w:rsidR="005066A7" w:rsidRDefault="005066A7" w:rsidP="00BD1CE6">
      <w:pPr>
        <w:spacing w:after="0"/>
        <w:ind w:left="720"/>
        <w:rPr>
          <w:b/>
        </w:rPr>
      </w:pPr>
    </w:p>
    <w:p w14:paraId="58E9CB16" w14:textId="77777777" w:rsidR="005066A7" w:rsidRDefault="005066A7" w:rsidP="00BD1CE6">
      <w:pPr>
        <w:spacing w:after="0"/>
        <w:ind w:left="720"/>
        <w:rPr>
          <w:b/>
        </w:rPr>
      </w:pPr>
    </w:p>
    <w:p w14:paraId="39B824AA" w14:textId="77777777" w:rsidR="005066A7" w:rsidRDefault="005066A7" w:rsidP="00BD1CE6">
      <w:pPr>
        <w:spacing w:after="0"/>
        <w:ind w:left="720"/>
        <w:rPr>
          <w:b/>
        </w:rPr>
      </w:pPr>
    </w:p>
    <w:p w14:paraId="77B98673" w14:textId="6177D8C4" w:rsidR="002826C5" w:rsidRPr="003127FD" w:rsidRDefault="006D6CFD" w:rsidP="006D6CFD">
      <w:pPr>
        <w:pBdr>
          <w:top w:val="single" w:sz="4" w:space="1" w:color="auto"/>
          <w:left w:val="single" w:sz="4" w:space="4" w:color="auto"/>
          <w:bottom w:val="single" w:sz="4" w:space="1" w:color="auto"/>
          <w:right w:val="single" w:sz="4" w:space="4" w:color="auto"/>
        </w:pBdr>
        <w:spacing w:after="0"/>
        <w:ind w:left="90"/>
        <w:jc w:val="center"/>
        <w:rPr>
          <w:rFonts w:asciiTheme="majorBidi" w:hAnsiTheme="majorBidi" w:cstheme="majorBidi"/>
          <w:b/>
          <w:bCs/>
          <w:color w:val="FF0000"/>
        </w:rPr>
      </w:pPr>
      <w:r w:rsidRPr="003127FD">
        <w:rPr>
          <w:rFonts w:asciiTheme="majorBidi" w:hAnsiTheme="majorBidi" w:cstheme="majorBidi"/>
          <w:b/>
          <w:bCs/>
        </w:rPr>
        <w:lastRenderedPageBreak/>
        <w:t>6</w:t>
      </w:r>
      <w:r w:rsidR="004C50F4" w:rsidRPr="003127FD">
        <w:rPr>
          <w:rFonts w:asciiTheme="majorBidi" w:hAnsiTheme="majorBidi" w:cstheme="majorBidi"/>
          <w:b/>
          <w:bCs/>
        </w:rPr>
        <w:t>-</w:t>
      </w:r>
      <w:r w:rsidR="004C50F4" w:rsidRPr="003127FD">
        <w:rPr>
          <w:rFonts w:asciiTheme="majorBidi" w:hAnsiTheme="majorBidi" w:cstheme="majorBidi"/>
          <w:b/>
          <w:bCs/>
          <w:color w:val="FF0000"/>
        </w:rPr>
        <w:t xml:space="preserve"> </w:t>
      </w:r>
      <w:r w:rsidRPr="003127FD">
        <w:rPr>
          <w:rFonts w:asciiTheme="majorBidi" w:hAnsiTheme="majorBidi" w:cstheme="majorBidi"/>
          <w:b/>
          <w:bCs/>
        </w:rPr>
        <w:t>List of References:</w:t>
      </w:r>
    </w:p>
    <w:p w14:paraId="2367EDCE" w14:textId="77777777" w:rsidR="00CF2C08" w:rsidRPr="003127FD" w:rsidRDefault="00CF2C08" w:rsidP="00CA2ECB">
      <w:pPr>
        <w:spacing w:after="0"/>
        <w:jc w:val="both"/>
        <w:rPr>
          <w:rFonts w:asciiTheme="majorBidi" w:hAnsiTheme="majorBidi" w:cstheme="majorBidi"/>
          <w:b/>
          <w:smallCaps/>
          <w:u w:val="single"/>
        </w:rPr>
      </w:pPr>
      <w:r w:rsidRPr="003127FD">
        <w:rPr>
          <w:rFonts w:asciiTheme="majorBidi" w:hAnsiTheme="majorBidi" w:cstheme="majorBidi"/>
          <w:b/>
          <w:smallCaps/>
          <w:u w:val="single"/>
        </w:rPr>
        <w:t>VII .</w:t>
      </w:r>
      <w:r w:rsidRPr="003127FD">
        <w:rPr>
          <w:rFonts w:asciiTheme="majorBidi" w:hAnsiTheme="majorBidi" w:cstheme="majorBidi"/>
          <w:b/>
          <w:u w:val="single"/>
        </w:rPr>
        <w:t>Recomended Text Books and References for System Modules</w:t>
      </w:r>
    </w:p>
    <w:p w14:paraId="651AAD68" w14:textId="77777777" w:rsidR="00E4148B" w:rsidRPr="003127FD" w:rsidRDefault="00E4148B" w:rsidP="005066A7">
      <w:pPr>
        <w:autoSpaceDE w:val="0"/>
        <w:autoSpaceDN w:val="0"/>
        <w:adjustRightInd w:val="0"/>
        <w:spacing w:after="0"/>
        <w:jc w:val="both"/>
        <w:rPr>
          <w:rFonts w:asciiTheme="majorBidi" w:eastAsia="Calibri" w:hAnsiTheme="majorBidi" w:cstheme="majorBidi"/>
          <w:b/>
          <w:bCs/>
          <w:color w:val="FF0000"/>
          <w:u w:val="single"/>
          <w:lang w:val="en-US" w:eastAsia="en-US"/>
        </w:rPr>
      </w:pPr>
      <w:r w:rsidRPr="003127FD">
        <w:rPr>
          <w:rFonts w:asciiTheme="majorBidi" w:eastAsia="Calibri" w:hAnsiTheme="majorBidi" w:cstheme="majorBidi"/>
          <w:b/>
          <w:bCs/>
          <w:color w:val="FF0000"/>
          <w:u w:val="single"/>
          <w:lang w:val="en-US" w:eastAsia="en-US"/>
        </w:rPr>
        <w:t>Basic materials:</w:t>
      </w:r>
    </w:p>
    <w:p w14:paraId="4B7B6A1D" w14:textId="77777777" w:rsidR="00E4148B" w:rsidRPr="003127FD" w:rsidRDefault="00294D8D" w:rsidP="005066A7">
      <w:pPr>
        <w:numPr>
          <w:ilvl w:val="0"/>
          <w:numId w:val="5"/>
        </w:numPr>
        <w:spacing w:after="0"/>
        <w:ind w:right="288"/>
        <w:jc w:val="both"/>
        <w:rPr>
          <w:rFonts w:asciiTheme="majorBidi" w:eastAsia="Calibri" w:hAnsiTheme="majorBidi" w:cstheme="majorBidi"/>
          <w:lang w:val="en-US" w:eastAsia="en-US"/>
        </w:rPr>
      </w:pPr>
      <w:r w:rsidRPr="003127FD">
        <w:rPr>
          <w:rFonts w:asciiTheme="majorBidi" w:eastAsia="Calibri" w:hAnsiTheme="majorBidi" w:cstheme="majorBidi"/>
          <w:lang w:val="en-US" w:eastAsia="en-US"/>
        </w:rPr>
        <w:t>Data of lectures power point, pdf</w:t>
      </w:r>
      <w:r w:rsidR="00E4148B" w:rsidRPr="003127FD">
        <w:rPr>
          <w:rFonts w:asciiTheme="majorBidi" w:eastAsia="Calibri" w:hAnsiTheme="majorBidi" w:cstheme="majorBidi"/>
          <w:lang w:val="en-US" w:eastAsia="en-US"/>
        </w:rPr>
        <w:t xml:space="preserve"> (20</w:t>
      </w:r>
      <w:r w:rsidR="00DA739F" w:rsidRPr="003127FD">
        <w:rPr>
          <w:rFonts w:asciiTheme="majorBidi" w:eastAsia="Calibri" w:hAnsiTheme="majorBidi" w:cstheme="majorBidi"/>
          <w:lang w:val="en-US" w:eastAsia="en-US"/>
        </w:rPr>
        <w:t>2</w:t>
      </w:r>
      <w:r w:rsidRPr="003127FD">
        <w:rPr>
          <w:rFonts w:asciiTheme="majorBidi" w:eastAsia="Calibri" w:hAnsiTheme="majorBidi" w:cstheme="majorBidi"/>
          <w:lang w:val="en-US" w:eastAsia="en-US"/>
        </w:rPr>
        <w:t>3</w:t>
      </w:r>
      <w:r w:rsidR="00E4148B" w:rsidRPr="003127FD">
        <w:rPr>
          <w:rFonts w:asciiTheme="majorBidi" w:eastAsia="Calibri" w:hAnsiTheme="majorBidi" w:cstheme="majorBidi"/>
          <w:lang w:val="en-US" w:eastAsia="en-US"/>
        </w:rPr>
        <w:t xml:space="preserve">). </w:t>
      </w:r>
    </w:p>
    <w:p w14:paraId="58A2B3A0" w14:textId="77777777" w:rsidR="00E4148B" w:rsidRPr="003127FD" w:rsidRDefault="00E4148B" w:rsidP="005066A7">
      <w:pPr>
        <w:autoSpaceDE w:val="0"/>
        <w:autoSpaceDN w:val="0"/>
        <w:adjustRightInd w:val="0"/>
        <w:spacing w:after="0"/>
        <w:jc w:val="both"/>
        <w:rPr>
          <w:rFonts w:asciiTheme="majorBidi" w:eastAsia="Calibri" w:hAnsiTheme="majorBidi" w:cstheme="majorBidi"/>
          <w:b/>
          <w:bCs/>
          <w:color w:val="FF0000"/>
          <w:lang w:val="en-US" w:eastAsia="en-US"/>
        </w:rPr>
      </w:pPr>
      <w:r w:rsidRPr="003127FD">
        <w:rPr>
          <w:rFonts w:asciiTheme="majorBidi" w:eastAsia="Calibri" w:hAnsiTheme="majorBidi" w:cstheme="majorBidi"/>
          <w:b/>
          <w:bCs/>
          <w:color w:val="FF0000"/>
          <w:u w:val="single"/>
          <w:lang w:val="en-US" w:eastAsia="en-US"/>
        </w:rPr>
        <w:t>Essential books (textbooks)</w:t>
      </w:r>
      <w:r w:rsidRPr="003127FD">
        <w:rPr>
          <w:rFonts w:asciiTheme="majorBidi" w:eastAsia="Calibri" w:hAnsiTheme="majorBidi" w:cstheme="majorBidi"/>
          <w:b/>
          <w:bCs/>
          <w:color w:val="FF0000"/>
          <w:lang w:val="en-US" w:eastAsia="en-US"/>
        </w:rPr>
        <w:t>:</w:t>
      </w:r>
    </w:p>
    <w:p w14:paraId="74D1D9D6" w14:textId="77777777" w:rsidR="00CF2C08" w:rsidRPr="003127FD" w:rsidRDefault="00CF2C08" w:rsidP="005066A7">
      <w:pPr>
        <w:numPr>
          <w:ilvl w:val="0"/>
          <w:numId w:val="7"/>
        </w:numPr>
        <w:spacing w:after="0"/>
        <w:ind w:hanging="720"/>
        <w:jc w:val="both"/>
        <w:rPr>
          <w:rFonts w:asciiTheme="majorBidi" w:hAnsiTheme="majorBidi" w:cstheme="majorBidi"/>
        </w:rPr>
      </w:pPr>
      <w:r w:rsidRPr="003127FD">
        <w:rPr>
          <w:rFonts w:asciiTheme="majorBidi" w:hAnsiTheme="majorBidi" w:cstheme="majorBidi"/>
        </w:rPr>
        <w:t>Gray's Anatomy for Student (201</w:t>
      </w:r>
      <w:r w:rsidR="006D6CFD" w:rsidRPr="003127FD">
        <w:rPr>
          <w:rFonts w:asciiTheme="majorBidi" w:hAnsiTheme="majorBidi" w:cstheme="majorBidi"/>
        </w:rPr>
        <w:t>6</w:t>
      </w:r>
      <w:r w:rsidRPr="003127FD">
        <w:rPr>
          <w:rFonts w:asciiTheme="majorBidi" w:hAnsiTheme="majorBidi" w:cstheme="majorBidi"/>
        </w:rPr>
        <w:t>): A standard text book by Richard  L.Dark,A.WayneVogol    and Adam W.M.Michel ,3nd Edition.</w:t>
      </w:r>
    </w:p>
    <w:p w14:paraId="319EE958" w14:textId="77777777" w:rsidR="00CF2C08" w:rsidRPr="003127FD" w:rsidRDefault="00CF2C08" w:rsidP="005066A7">
      <w:pPr>
        <w:numPr>
          <w:ilvl w:val="0"/>
          <w:numId w:val="7"/>
        </w:numPr>
        <w:spacing w:after="0"/>
        <w:ind w:hanging="720"/>
        <w:jc w:val="both"/>
        <w:rPr>
          <w:rFonts w:asciiTheme="majorBidi" w:hAnsiTheme="majorBidi" w:cstheme="majorBidi"/>
        </w:rPr>
      </w:pPr>
      <w:r w:rsidRPr="003127FD">
        <w:rPr>
          <w:rFonts w:asciiTheme="majorBidi" w:hAnsiTheme="majorBidi" w:cstheme="majorBidi"/>
        </w:rPr>
        <w:t>Last's Anatomy (2012) :Chummy, S.S.: Regional and applied. Pub. Churchill Livingstone, Edinburgh, London, New York. 12th ed.</w:t>
      </w:r>
    </w:p>
    <w:p w14:paraId="386A9F86" w14:textId="77777777" w:rsidR="00CF2C08" w:rsidRPr="003127FD" w:rsidRDefault="00CF2C08" w:rsidP="005066A7">
      <w:pPr>
        <w:numPr>
          <w:ilvl w:val="0"/>
          <w:numId w:val="7"/>
        </w:numPr>
        <w:spacing w:after="0"/>
        <w:ind w:left="357"/>
        <w:jc w:val="both"/>
        <w:rPr>
          <w:rFonts w:asciiTheme="majorBidi" w:hAnsiTheme="majorBidi" w:cstheme="majorBidi"/>
        </w:rPr>
      </w:pPr>
      <w:r w:rsidRPr="003127FD">
        <w:rPr>
          <w:rFonts w:asciiTheme="majorBidi" w:hAnsiTheme="majorBidi" w:cstheme="majorBidi"/>
        </w:rPr>
        <w:t>Review of Medical Physiology; 22</w:t>
      </w:r>
      <w:r w:rsidRPr="003127FD">
        <w:rPr>
          <w:rFonts w:asciiTheme="majorBidi" w:hAnsiTheme="majorBidi" w:cstheme="majorBidi"/>
          <w:vertAlign w:val="superscript"/>
        </w:rPr>
        <w:t>nd</w:t>
      </w:r>
      <w:r w:rsidRPr="003127FD">
        <w:rPr>
          <w:rFonts w:asciiTheme="majorBidi" w:hAnsiTheme="majorBidi" w:cstheme="majorBidi"/>
        </w:rPr>
        <w:t xml:space="preserve"> ed.; William F. Ganong., The McGraw-Hill Companies, 2005.</w:t>
      </w:r>
    </w:p>
    <w:p w14:paraId="6D76A740" w14:textId="77777777" w:rsidR="00CF2C08" w:rsidRPr="003127FD" w:rsidRDefault="00CF2C08" w:rsidP="005066A7">
      <w:pPr>
        <w:numPr>
          <w:ilvl w:val="0"/>
          <w:numId w:val="7"/>
        </w:numPr>
        <w:spacing w:after="0"/>
        <w:ind w:left="357"/>
        <w:jc w:val="both"/>
        <w:rPr>
          <w:rFonts w:asciiTheme="majorBidi" w:hAnsiTheme="majorBidi" w:cstheme="majorBidi"/>
        </w:rPr>
      </w:pPr>
      <w:r w:rsidRPr="003127FD">
        <w:rPr>
          <w:rFonts w:asciiTheme="majorBidi" w:hAnsiTheme="majorBidi" w:cstheme="majorBidi"/>
        </w:rPr>
        <w:t>Human Physiology from Cell to System; 4</w:t>
      </w:r>
      <w:r w:rsidRPr="003127FD">
        <w:rPr>
          <w:rFonts w:asciiTheme="majorBidi" w:hAnsiTheme="majorBidi" w:cstheme="majorBidi"/>
          <w:vertAlign w:val="superscript"/>
        </w:rPr>
        <w:t>th</w:t>
      </w:r>
      <w:r w:rsidRPr="003127FD">
        <w:rPr>
          <w:rFonts w:asciiTheme="majorBidi" w:hAnsiTheme="majorBidi" w:cstheme="majorBidi"/>
        </w:rPr>
        <w:t xml:space="preserve"> ed.; Lauralee Sherwood, Brooks/Cole Pub. Co. 2003.</w:t>
      </w:r>
    </w:p>
    <w:p w14:paraId="7BFB3EB4" w14:textId="77777777" w:rsidR="00CF2C08" w:rsidRPr="003127FD" w:rsidRDefault="00CF2C08" w:rsidP="005066A7">
      <w:pPr>
        <w:numPr>
          <w:ilvl w:val="0"/>
          <w:numId w:val="7"/>
        </w:numPr>
        <w:spacing w:after="0"/>
        <w:ind w:left="357"/>
        <w:jc w:val="both"/>
        <w:rPr>
          <w:rFonts w:asciiTheme="majorBidi" w:hAnsiTheme="majorBidi" w:cstheme="majorBidi"/>
        </w:rPr>
      </w:pPr>
      <w:r w:rsidRPr="003127FD">
        <w:rPr>
          <w:rFonts w:asciiTheme="majorBidi" w:hAnsiTheme="majorBidi" w:cstheme="majorBidi"/>
        </w:rPr>
        <w:t>Textbook of Medical Physiology; 11</w:t>
      </w:r>
      <w:r w:rsidRPr="003127FD">
        <w:rPr>
          <w:rFonts w:asciiTheme="majorBidi" w:hAnsiTheme="majorBidi" w:cstheme="majorBidi"/>
          <w:vertAlign w:val="superscript"/>
        </w:rPr>
        <w:t>th</w:t>
      </w:r>
      <w:r w:rsidRPr="003127FD">
        <w:rPr>
          <w:rFonts w:asciiTheme="majorBidi" w:hAnsiTheme="majorBidi" w:cstheme="majorBidi"/>
        </w:rPr>
        <w:t xml:space="preserve"> ed.; Guyton AC and Hall JE.; Saunders/Elsevier Co.; 2005.</w:t>
      </w:r>
    </w:p>
    <w:p w14:paraId="70A1745A" w14:textId="77777777" w:rsidR="00CF2C08" w:rsidRPr="003127FD" w:rsidRDefault="00CF2C08" w:rsidP="005066A7">
      <w:pPr>
        <w:numPr>
          <w:ilvl w:val="0"/>
          <w:numId w:val="7"/>
        </w:numPr>
        <w:spacing w:after="0"/>
        <w:ind w:left="357"/>
        <w:jc w:val="both"/>
        <w:rPr>
          <w:rFonts w:asciiTheme="majorBidi" w:hAnsiTheme="majorBidi" w:cstheme="majorBidi"/>
        </w:rPr>
      </w:pPr>
      <w:r w:rsidRPr="003127FD">
        <w:rPr>
          <w:rFonts w:asciiTheme="majorBidi" w:hAnsiTheme="majorBidi" w:cstheme="majorBidi"/>
        </w:rPr>
        <w:t>Robbins and Cotran: Pathologic basis of disease; 10</w:t>
      </w:r>
      <w:r w:rsidRPr="003127FD">
        <w:rPr>
          <w:rFonts w:asciiTheme="majorBidi" w:hAnsiTheme="majorBidi" w:cstheme="majorBidi"/>
          <w:vertAlign w:val="superscript"/>
        </w:rPr>
        <w:t>th</w:t>
      </w:r>
      <w:r w:rsidRPr="003127FD">
        <w:rPr>
          <w:rFonts w:asciiTheme="majorBidi" w:hAnsiTheme="majorBidi" w:cstheme="majorBidi"/>
        </w:rPr>
        <w:t xml:space="preserve"> edition.</w:t>
      </w:r>
    </w:p>
    <w:p w14:paraId="7CF98F5C" w14:textId="77777777" w:rsidR="00CF2C08" w:rsidRPr="003127FD" w:rsidRDefault="00CF2C08" w:rsidP="005066A7">
      <w:pPr>
        <w:numPr>
          <w:ilvl w:val="0"/>
          <w:numId w:val="7"/>
        </w:numPr>
        <w:spacing w:after="0"/>
        <w:ind w:left="357"/>
        <w:jc w:val="both"/>
        <w:rPr>
          <w:rFonts w:asciiTheme="majorBidi" w:hAnsiTheme="majorBidi" w:cstheme="majorBidi"/>
        </w:rPr>
      </w:pPr>
      <w:r w:rsidRPr="003127FD">
        <w:rPr>
          <w:rFonts w:asciiTheme="majorBidi" w:hAnsiTheme="majorBidi" w:cstheme="majorBidi"/>
        </w:rPr>
        <w:t>General pathology book of pathology department, Benha Faculty of medicine, last edition.</w:t>
      </w:r>
    </w:p>
    <w:p w14:paraId="0CFDC791" w14:textId="77777777" w:rsidR="00CF2C08" w:rsidRPr="003127FD" w:rsidRDefault="00CF2C08" w:rsidP="005066A7">
      <w:pPr>
        <w:numPr>
          <w:ilvl w:val="0"/>
          <w:numId w:val="7"/>
        </w:numPr>
        <w:spacing w:after="0"/>
        <w:ind w:left="357"/>
        <w:jc w:val="both"/>
        <w:rPr>
          <w:rFonts w:asciiTheme="majorBidi" w:hAnsiTheme="majorBidi" w:cstheme="majorBidi"/>
        </w:rPr>
      </w:pPr>
      <w:r w:rsidRPr="003127FD">
        <w:rPr>
          <w:rFonts w:asciiTheme="majorBidi" w:hAnsiTheme="majorBidi" w:cstheme="majorBidi"/>
        </w:rPr>
        <w:t>Slides and jars books of pathology department, Benha Faculty of medicine, last edition.</w:t>
      </w:r>
    </w:p>
    <w:p w14:paraId="7EDDC4FD" w14:textId="77777777" w:rsidR="00CF2C08" w:rsidRPr="003127FD" w:rsidRDefault="00CF2C08" w:rsidP="005066A7">
      <w:pPr>
        <w:numPr>
          <w:ilvl w:val="0"/>
          <w:numId w:val="7"/>
        </w:numPr>
        <w:spacing w:after="0"/>
        <w:ind w:left="357"/>
        <w:jc w:val="both"/>
        <w:rPr>
          <w:rFonts w:asciiTheme="majorBidi" w:hAnsiTheme="majorBidi" w:cstheme="majorBidi"/>
        </w:rPr>
      </w:pPr>
      <w:r w:rsidRPr="003127FD">
        <w:rPr>
          <w:rFonts w:asciiTheme="majorBidi" w:hAnsiTheme="majorBidi" w:cstheme="majorBidi"/>
        </w:rPr>
        <w:t>Goodman and Gilman′s pharmacological basis and therapeutics, last edition.</w:t>
      </w:r>
    </w:p>
    <w:p w14:paraId="1CDB0A69" w14:textId="77777777" w:rsidR="00CF2C08" w:rsidRPr="003127FD" w:rsidRDefault="00CF2C08" w:rsidP="005066A7">
      <w:pPr>
        <w:numPr>
          <w:ilvl w:val="0"/>
          <w:numId w:val="7"/>
        </w:numPr>
        <w:spacing w:after="0"/>
        <w:ind w:left="357"/>
        <w:jc w:val="both"/>
        <w:rPr>
          <w:rFonts w:asciiTheme="majorBidi" w:hAnsiTheme="majorBidi" w:cstheme="majorBidi"/>
        </w:rPr>
      </w:pPr>
      <w:r w:rsidRPr="003127FD">
        <w:rPr>
          <w:rFonts w:asciiTheme="majorBidi" w:hAnsiTheme="majorBidi" w:cstheme="majorBidi"/>
        </w:rPr>
        <w:t>Katzung Basic and Clinical Pharmacology; 9</w:t>
      </w:r>
      <w:r w:rsidRPr="003127FD">
        <w:rPr>
          <w:rFonts w:asciiTheme="majorBidi" w:hAnsiTheme="majorBidi" w:cstheme="majorBidi"/>
          <w:vertAlign w:val="superscript"/>
        </w:rPr>
        <w:t>th</w:t>
      </w:r>
      <w:r w:rsidRPr="003127FD">
        <w:rPr>
          <w:rFonts w:asciiTheme="majorBidi" w:hAnsiTheme="majorBidi" w:cstheme="majorBidi"/>
        </w:rPr>
        <w:t xml:space="preserve"> ed., Katzung B., McGraw Hill Medical Company, 2003, Lippincott Illustrated Review: Pharmacology North American edition.</w:t>
      </w:r>
    </w:p>
    <w:p w14:paraId="1A2B1239" w14:textId="77777777" w:rsidR="00CF2C08" w:rsidRPr="003127FD" w:rsidRDefault="00CF2C08" w:rsidP="005066A7">
      <w:pPr>
        <w:numPr>
          <w:ilvl w:val="0"/>
          <w:numId w:val="7"/>
        </w:numPr>
        <w:spacing w:after="0"/>
        <w:ind w:left="357"/>
        <w:jc w:val="both"/>
        <w:rPr>
          <w:rFonts w:asciiTheme="majorBidi" w:hAnsiTheme="majorBidi" w:cstheme="majorBidi"/>
        </w:rPr>
      </w:pPr>
      <w:r w:rsidRPr="003127FD">
        <w:rPr>
          <w:rFonts w:asciiTheme="majorBidi" w:hAnsiTheme="majorBidi" w:cstheme="majorBidi"/>
        </w:rPr>
        <w:t>ABC of Learning and Teaching in Medicine, Cantillon, P., Hutchinson L. and Wood D., BMJ Publishing Groups Books, 2003.</w:t>
      </w:r>
    </w:p>
    <w:p w14:paraId="0166D167" w14:textId="77777777" w:rsidR="00CF2C08" w:rsidRPr="003127FD" w:rsidRDefault="00CF2C08" w:rsidP="005066A7">
      <w:pPr>
        <w:numPr>
          <w:ilvl w:val="0"/>
          <w:numId w:val="7"/>
        </w:numPr>
        <w:spacing w:after="0"/>
        <w:ind w:left="450" w:hanging="450"/>
        <w:jc w:val="both"/>
        <w:rPr>
          <w:rFonts w:asciiTheme="majorBidi" w:hAnsiTheme="majorBidi" w:cstheme="majorBidi"/>
        </w:rPr>
      </w:pPr>
      <w:r w:rsidRPr="003127FD">
        <w:rPr>
          <w:rFonts w:asciiTheme="majorBidi" w:hAnsiTheme="majorBidi" w:cstheme="majorBidi"/>
        </w:rPr>
        <w:t>Cell biology &amp; Histology (2017): Gartner L.P. &amp; Hiatt J.L. 7th ed. Wolters Kluwer, Philadelphia, New York, London.</w:t>
      </w:r>
    </w:p>
    <w:p w14:paraId="607C14D6" w14:textId="77777777" w:rsidR="00CF2C08" w:rsidRPr="003127FD" w:rsidRDefault="00CF2C08" w:rsidP="005066A7">
      <w:pPr>
        <w:numPr>
          <w:ilvl w:val="0"/>
          <w:numId w:val="7"/>
        </w:numPr>
        <w:spacing w:after="0"/>
        <w:ind w:left="360"/>
        <w:jc w:val="both"/>
        <w:rPr>
          <w:rFonts w:asciiTheme="majorBidi" w:hAnsiTheme="majorBidi" w:cstheme="majorBidi"/>
        </w:rPr>
      </w:pPr>
      <w:r w:rsidRPr="003127FD">
        <w:rPr>
          <w:rFonts w:asciiTheme="majorBidi" w:hAnsiTheme="majorBidi" w:cstheme="majorBidi"/>
        </w:rPr>
        <w:t>Junqueira’ s Basic  Histology; Text &amp; Atlas (2016): Mescher A. L. 14th ed. McGraw-Hill Education. New York, London, Toronto.</w:t>
      </w:r>
    </w:p>
    <w:p w14:paraId="13384D55" w14:textId="77777777" w:rsidR="00CF2C08" w:rsidRPr="003127FD" w:rsidRDefault="00CF2C08" w:rsidP="005066A7">
      <w:pPr>
        <w:numPr>
          <w:ilvl w:val="0"/>
          <w:numId w:val="7"/>
        </w:numPr>
        <w:spacing w:after="0"/>
        <w:ind w:left="357"/>
        <w:jc w:val="both"/>
        <w:rPr>
          <w:rFonts w:asciiTheme="majorBidi" w:hAnsiTheme="majorBidi" w:cstheme="majorBidi"/>
        </w:rPr>
      </w:pPr>
      <w:r w:rsidRPr="003127FD">
        <w:rPr>
          <w:rFonts w:asciiTheme="majorBidi" w:hAnsiTheme="majorBidi" w:cstheme="majorBidi"/>
        </w:rPr>
        <w:t>Medical Biochemistry, Lippincott Illustrated Review; (2017); 7</w:t>
      </w:r>
      <w:r w:rsidRPr="003127FD">
        <w:rPr>
          <w:rFonts w:asciiTheme="majorBidi" w:hAnsiTheme="majorBidi" w:cstheme="majorBidi"/>
          <w:vertAlign w:val="superscript"/>
        </w:rPr>
        <w:t>th</w:t>
      </w:r>
      <w:r w:rsidRPr="003127FD">
        <w:rPr>
          <w:rFonts w:asciiTheme="majorBidi" w:hAnsiTheme="majorBidi" w:cstheme="majorBidi"/>
        </w:rPr>
        <w:t xml:space="preserve"> ed., Ferrier D. R. Wolters Kluwer, Philadelphia.</w:t>
      </w:r>
    </w:p>
    <w:p w14:paraId="71FB70EB" w14:textId="77777777" w:rsidR="00CF2C08" w:rsidRPr="003127FD" w:rsidRDefault="00CF2C08" w:rsidP="005066A7">
      <w:pPr>
        <w:numPr>
          <w:ilvl w:val="0"/>
          <w:numId w:val="7"/>
        </w:numPr>
        <w:spacing w:after="0"/>
        <w:ind w:left="360"/>
        <w:jc w:val="both"/>
        <w:rPr>
          <w:rFonts w:asciiTheme="majorBidi" w:hAnsiTheme="majorBidi" w:cstheme="majorBidi"/>
        </w:rPr>
      </w:pPr>
      <w:r w:rsidRPr="003127FD">
        <w:rPr>
          <w:rFonts w:asciiTheme="majorBidi" w:hAnsiTheme="majorBidi" w:cstheme="majorBidi"/>
        </w:rPr>
        <w:t>Harper's Illustrated Biochemistry 31</w:t>
      </w:r>
      <w:r w:rsidRPr="003127FD">
        <w:rPr>
          <w:rFonts w:asciiTheme="majorBidi" w:hAnsiTheme="majorBidi" w:cstheme="majorBidi"/>
          <w:vertAlign w:val="superscript"/>
        </w:rPr>
        <w:t>st</w:t>
      </w:r>
      <w:r w:rsidRPr="003127FD">
        <w:rPr>
          <w:rFonts w:asciiTheme="majorBidi" w:hAnsiTheme="majorBidi" w:cstheme="majorBidi"/>
        </w:rPr>
        <w:t xml:space="preserve"> Edition; (2018); Rodwell V.W., Bender D., Botham K.M., Kennelly P. J.  and P. A. Weil, McGraw Hill Medical Education Company.</w:t>
      </w:r>
    </w:p>
    <w:p w14:paraId="5627ECAB" w14:textId="77777777" w:rsidR="00CF2C08" w:rsidRPr="003127FD" w:rsidRDefault="00CF2C08" w:rsidP="005066A7">
      <w:pPr>
        <w:numPr>
          <w:ilvl w:val="0"/>
          <w:numId w:val="7"/>
        </w:numPr>
        <w:spacing w:after="0"/>
        <w:ind w:left="360"/>
        <w:jc w:val="both"/>
        <w:rPr>
          <w:rFonts w:asciiTheme="majorBidi" w:hAnsiTheme="majorBidi" w:cstheme="majorBidi"/>
        </w:rPr>
      </w:pPr>
      <w:r w:rsidRPr="003127FD">
        <w:rPr>
          <w:rFonts w:asciiTheme="majorBidi" w:hAnsiTheme="majorBidi" w:cstheme="majorBidi"/>
        </w:rPr>
        <w:t>Microbiology, Lippincott Illustrated Review, 3</w:t>
      </w:r>
      <w:r w:rsidRPr="003127FD">
        <w:rPr>
          <w:rFonts w:asciiTheme="majorBidi" w:hAnsiTheme="majorBidi" w:cstheme="majorBidi"/>
          <w:vertAlign w:val="superscript"/>
        </w:rPr>
        <w:t>rd</w:t>
      </w:r>
      <w:r w:rsidRPr="003127FD">
        <w:rPr>
          <w:rFonts w:asciiTheme="majorBidi" w:hAnsiTheme="majorBidi" w:cstheme="majorBidi"/>
        </w:rPr>
        <w:t xml:space="preserve">  ed. (2012); Richard A. Harvey, Cynthia N.Cornelissen, Bruce D. Fisher, McGraw Hill Medical Company.</w:t>
      </w:r>
    </w:p>
    <w:p w14:paraId="54AF3B5B" w14:textId="77777777" w:rsidR="00CF2C08" w:rsidRPr="003127FD" w:rsidRDefault="00E4148B" w:rsidP="005066A7">
      <w:pPr>
        <w:autoSpaceDE w:val="0"/>
        <w:autoSpaceDN w:val="0"/>
        <w:adjustRightInd w:val="0"/>
        <w:spacing w:after="0"/>
        <w:jc w:val="both"/>
        <w:rPr>
          <w:rFonts w:asciiTheme="majorBidi" w:eastAsia="Calibri" w:hAnsiTheme="majorBidi" w:cstheme="majorBidi"/>
          <w:b/>
          <w:bCs/>
          <w:color w:val="FF0000"/>
          <w:lang w:val="en-US" w:eastAsia="en-US"/>
        </w:rPr>
      </w:pPr>
      <w:r w:rsidRPr="003127FD">
        <w:rPr>
          <w:rFonts w:asciiTheme="majorBidi" w:eastAsia="Calibri" w:hAnsiTheme="majorBidi" w:cstheme="majorBidi"/>
          <w:b/>
          <w:bCs/>
          <w:color w:val="FF0000"/>
          <w:u w:val="single"/>
          <w:lang w:val="en-US" w:eastAsia="en-US"/>
        </w:rPr>
        <w:t>Periodicals, Web sites, etc</w:t>
      </w:r>
      <w:r w:rsidRPr="003127FD">
        <w:rPr>
          <w:rFonts w:asciiTheme="majorBidi" w:eastAsia="Calibri" w:hAnsiTheme="majorBidi" w:cstheme="majorBidi"/>
          <w:b/>
          <w:bCs/>
          <w:color w:val="FF0000"/>
          <w:lang w:val="en-US" w:eastAsia="en-US"/>
        </w:rPr>
        <w:t>:</w:t>
      </w:r>
    </w:p>
    <w:p w14:paraId="6184E6BA" w14:textId="77777777" w:rsidR="00CF2C08" w:rsidRPr="003127FD" w:rsidRDefault="00000000" w:rsidP="00B44A63">
      <w:pPr>
        <w:numPr>
          <w:ilvl w:val="0"/>
          <w:numId w:val="9"/>
        </w:numPr>
        <w:pBdr>
          <w:top w:val="nil"/>
          <w:left w:val="nil"/>
          <w:bottom w:val="nil"/>
          <w:right w:val="nil"/>
          <w:between w:val="nil"/>
        </w:pBdr>
        <w:spacing w:after="0"/>
        <w:ind w:firstLine="0"/>
        <w:rPr>
          <w:rFonts w:asciiTheme="majorBidi" w:hAnsiTheme="majorBidi" w:cstheme="majorBidi"/>
          <w:color w:val="000000"/>
        </w:rPr>
      </w:pPr>
      <w:hyperlink r:id="rId9">
        <w:r w:rsidR="00CF2C08" w:rsidRPr="003127FD">
          <w:rPr>
            <w:rFonts w:asciiTheme="majorBidi" w:hAnsiTheme="majorBidi" w:cstheme="majorBidi"/>
            <w:color w:val="0000FF"/>
            <w:u w:val="single"/>
          </w:rPr>
          <w:t>http://www.epu-eg.com/</w:t>
        </w:r>
      </w:hyperlink>
    </w:p>
    <w:p w14:paraId="42945126" w14:textId="77777777" w:rsidR="00CF2C08" w:rsidRPr="003127FD" w:rsidRDefault="00000000" w:rsidP="00B44A63">
      <w:pPr>
        <w:numPr>
          <w:ilvl w:val="0"/>
          <w:numId w:val="9"/>
        </w:numPr>
        <w:pBdr>
          <w:top w:val="nil"/>
          <w:left w:val="nil"/>
          <w:bottom w:val="nil"/>
          <w:right w:val="nil"/>
          <w:between w:val="nil"/>
        </w:pBdr>
        <w:spacing w:after="0"/>
        <w:ind w:firstLine="0"/>
        <w:rPr>
          <w:rFonts w:asciiTheme="majorBidi" w:hAnsiTheme="majorBidi" w:cstheme="majorBidi"/>
          <w:color w:val="000000"/>
        </w:rPr>
      </w:pPr>
      <w:hyperlink r:id="rId10">
        <w:r w:rsidR="00CF2C08" w:rsidRPr="003127FD">
          <w:rPr>
            <w:rFonts w:asciiTheme="majorBidi" w:hAnsiTheme="majorBidi" w:cstheme="majorBidi"/>
            <w:color w:val="0000FF"/>
            <w:u w:val="single"/>
          </w:rPr>
          <w:t>http://www.parasitesonline.net/</w:t>
        </w:r>
      </w:hyperlink>
      <w:r w:rsidR="00CF2C08" w:rsidRPr="003127FD">
        <w:rPr>
          <w:rFonts w:asciiTheme="majorBidi" w:hAnsiTheme="majorBidi" w:cstheme="majorBidi"/>
          <w:color w:val="000000"/>
        </w:rPr>
        <w:t xml:space="preserve">  </w:t>
      </w:r>
    </w:p>
    <w:p w14:paraId="4EFA0801" w14:textId="77777777" w:rsidR="00CF2C08" w:rsidRPr="003127FD" w:rsidRDefault="00000000" w:rsidP="00B44A63">
      <w:pPr>
        <w:numPr>
          <w:ilvl w:val="0"/>
          <w:numId w:val="9"/>
        </w:numPr>
        <w:pBdr>
          <w:top w:val="nil"/>
          <w:left w:val="nil"/>
          <w:bottom w:val="nil"/>
          <w:right w:val="nil"/>
          <w:between w:val="nil"/>
        </w:pBdr>
        <w:spacing w:after="0"/>
        <w:ind w:firstLine="0"/>
        <w:rPr>
          <w:rFonts w:asciiTheme="majorBidi" w:hAnsiTheme="majorBidi" w:cstheme="majorBidi"/>
          <w:color w:val="000000"/>
        </w:rPr>
      </w:pPr>
      <w:hyperlink r:id="rId11">
        <w:r w:rsidR="00CF2C08" w:rsidRPr="003127FD">
          <w:rPr>
            <w:rFonts w:asciiTheme="majorBidi" w:hAnsiTheme="majorBidi" w:cstheme="majorBidi"/>
            <w:color w:val="0000FF"/>
            <w:u w:val="single"/>
          </w:rPr>
          <w:t>http://pathmicro.med.sc.edu/book/parasit-sta.htm</w:t>
        </w:r>
      </w:hyperlink>
    </w:p>
    <w:p w14:paraId="6911E919" w14:textId="77777777" w:rsidR="00076DE8" w:rsidRPr="003127FD" w:rsidRDefault="00000000" w:rsidP="00B44A63">
      <w:pPr>
        <w:numPr>
          <w:ilvl w:val="0"/>
          <w:numId w:val="9"/>
        </w:numPr>
        <w:pBdr>
          <w:top w:val="nil"/>
          <w:left w:val="nil"/>
          <w:bottom w:val="nil"/>
          <w:right w:val="nil"/>
          <w:between w:val="nil"/>
        </w:pBdr>
        <w:spacing w:after="0"/>
        <w:ind w:firstLine="0"/>
        <w:rPr>
          <w:rFonts w:asciiTheme="majorBidi" w:hAnsiTheme="majorBidi" w:cstheme="majorBidi"/>
          <w:color w:val="000000"/>
        </w:rPr>
      </w:pPr>
      <w:hyperlink r:id="rId12">
        <w:r w:rsidR="00CF2C08" w:rsidRPr="003127FD">
          <w:rPr>
            <w:rFonts w:asciiTheme="majorBidi" w:hAnsiTheme="majorBidi" w:cstheme="majorBidi"/>
            <w:color w:val="0000FF"/>
            <w:u w:val="single"/>
          </w:rPr>
          <w:t>http://www.dpd.cdc.gov/dpdx/HTML/Para_Health.htm</w:t>
        </w:r>
      </w:hyperlink>
    </w:p>
    <w:p w14:paraId="6F286302" w14:textId="77777777" w:rsidR="00076DE8" w:rsidRPr="003127FD" w:rsidRDefault="00000000" w:rsidP="00B44A63">
      <w:pPr>
        <w:numPr>
          <w:ilvl w:val="0"/>
          <w:numId w:val="9"/>
        </w:numPr>
        <w:pBdr>
          <w:top w:val="nil"/>
          <w:left w:val="nil"/>
          <w:bottom w:val="nil"/>
          <w:right w:val="nil"/>
          <w:between w:val="nil"/>
        </w:pBdr>
        <w:spacing w:after="0"/>
        <w:ind w:firstLine="0"/>
        <w:rPr>
          <w:rFonts w:asciiTheme="majorBidi" w:hAnsiTheme="majorBidi" w:cstheme="majorBidi"/>
          <w:color w:val="000000"/>
        </w:rPr>
      </w:pPr>
      <w:hyperlink r:id="rId13" w:history="1">
        <w:r w:rsidR="00F170A7" w:rsidRPr="003127FD">
          <w:rPr>
            <w:rFonts w:asciiTheme="majorBidi" w:eastAsia="Calibri" w:hAnsiTheme="majorBidi" w:cstheme="majorBidi"/>
            <w:noProof/>
            <w:color w:val="0000FF"/>
            <w:spacing w:val="2"/>
            <w:u w:val="single"/>
            <w:lang w:val="en-US" w:eastAsia="en-US"/>
          </w:rPr>
          <w:t>http://www.pubmed.com</w:t>
        </w:r>
      </w:hyperlink>
      <w:r w:rsidR="00F170A7" w:rsidRPr="003127FD">
        <w:rPr>
          <w:rFonts w:asciiTheme="majorBidi" w:eastAsia="Calibri" w:hAnsiTheme="majorBidi" w:cstheme="majorBidi"/>
          <w:spacing w:val="2"/>
          <w:lang w:val="en-US" w:eastAsia="en-US"/>
        </w:rPr>
        <w:t>.</w:t>
      </w:r>
    </w:p>
    <w:p w14:paraId="7B6B3863" w14:textId="77777777" w:rsidR="004C50F4" w:rsidRPr="003127FD" w:rsidRDefault="00000000" w:rsidP="00B44A63">
      <w:pPr>
        <w:numPr>
          <w:ilvl w:val="0"/>
          <w:numId w:val="9"/>
        </w:numPr>
        <w:pBdr>
          <w:top w:val="nil"/>
          <w:left w:val="nil"/>
          <w:bottom w:val="nil"/>
          <w:right w:val="nil"/>
          <w:between w:val="nil"/>
        </w:pBdr>
        <w:spacing w:after="0"/>
        <w:ind w:firstLine="0"/>
        <w:rPr>
          <w:rFonts w:asciiTheme="majorBidi" w:hAnsiTheme="majorBidi" w:cstheme="majorBidi"/>
          <w:color w:val="000000"/>
        </w:rPr>
      </w:pPr>
      <w:hyperlink r:id="rId14" w:history="1">
        <w:r w:rsidR="00F170A7" w:rsidRPr="003127FD">
          <w:rPr>
            <w:rFonts w:asciiTheme="majorBidi" w:eastAsia="Calibri" w:hAnsiTheme="majorBidi" w:cstheme="majorBidi"/>
            <w:noProof/>
            <w:color w:val="0000FF"/>
            <w:spacing w:val="2"/>
            <w:u w:val="single"/>
            <w:lang w:val="en-US" w:eastAsia="en-US"/>
          </w:rPr>
          <w:t>http://sciencedirect.com</w:t>
        </w:r>
      </w:hyperlink>
      <w:r w:rsidR="00F170A7" w:rsidRPr="003127FD">
        <w:rPr>
          <w:rFonts w:asciiTheme="majorBidi" w:eastAsia="Calibri" w:hAnsiTheme="majorBidi" w:cstheme="majorBidi"/>
          <w:spacing w:val="2"/>
          <w:lang w:val="en-US" w:eastAsia="en-US"/>
        </w:rPr>
        <w:t>.</w:t>
      </w:r>
    </w:p>
    <w:p w14:paraId="5B5F271F" w14:textId="77777777" w:rsidR="006D6CFD" w:rsidRPr="003127FD" w:rsidRDefault="006D6CFD" w:rsidP="006D6CFD">
      <w:pPr>
        <w:spacing w:line="276" w:lineRule="auto"/>
        <w:jc w:val="both"/>
        <w:rPr>
          <w:rFonts w:asciiTheme="majorBidi" w:hAnsiTheme="majorBidi" w:cstheme="majorBidi"/>
          <w:b/>
          <w:bCs/>
          <w:lang w:bidi="ar-EG"/>
        </w:rPr>
      </w:pPr>
      <w:r w:rsidRPr="003127FD">
        <w:rPr>
          <w:rFonts w:asciiTheme="majorBidi" w:hAnsiTheme="majorBidi" w:cstheme="majorBidi"/>
          <w:b/>
          <w:bCs/>
          <w:lang w:bidi="ar-EG"/>
        </w:rPr>
        <w:t>7- Facilities Required for Teaching and Learning:</w:t>
      </w:r>
    </w:p>
    <w:tbl>
      <w:tblPr>
        <w:tblStyle w:val="ListTable1Light-Accent21"/>
        <w:tblW w:w="9355" w:type="dxa"/>
        <w:tblInd w:w="5" w:type="dxa"/>
        <w:tblLook w:val="04A0" w:firstRow="1" w:lastRow="0" w:firstColumn="1" w:lastColumn="0" w:noHBand="0" w:noVBand="1"/>
      </w:tblPr>
      <w:tblGrid>
        <w:gridCol w:w="9355"/>
      </w:tblGrid>
      <w:tr w:rsidR="006D6CFD" w:rsidRPr="003127FD" w14:paraId="23E289C9" w14:textId="77777777" w:rsidTr="006D6C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5" w:type="dxa"/>
            <w:tcBorders>
              <w:top w:val="nil"/>
              <w:left w:val="nil"/>
              <w:right w:val="nil"/>
            </w:tcBorders>
            <w:hideMark/>
          </w:tcPr>
          <w:p w14:paraId="6C6CC586" w14:textId="686361AD" w:rsidR="006D6CFD" w:rsidRPr="003127FD" w:rsidRDefault="006D6CFD" w:rsidP="00B44A63">
            <w:pPr>
              <w:pStyle w:val="ListParagraph"/>
              <w:numPr>
                <w:ilvl w:val="0"/>
                <w:numId w:val="18"/>
              </w:numPr>
              <w:spacing w:line="276" w:lineRule="auto"/>
              <w:ind w:right="-136"/>
              <w:jc w:val="both"/>
              <w:rPr>
                <w:rFonts w:asciiTheme="majorBidi" w:hAnsiTheme="majorBidi" w:cstheme="majorBidi"/>
                <w:b w:val="0"/>
                <w:bCs w:val="0"/>
              </w:rPr>
            </w:pPr>
            <w:r w:rsidRPr="003127FD">
              <w:rPr>
                <w:rFonts w:asciiTheme="majorBidi" w:hAnsiTheme="majorBidi" w:cstheme="majorBidi"/>
              </w:rPr>
              <w:t xml:space="preserve">Lecture halls                                                               </w:t>
            </w:r>
          </w:p>
        </w:tc>
      </w:tr>
      <w:tr w:rsidR="006D6CFD" w:rsidRPr="003127FD" w14:paraId="7BB98851" w14:textId="77777777" w:rsidTr="006D6C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5" w:type="dxa"/>
            <w:hideMark/>
          </w:tcPr>
          <w:p w14:paraId="44CCB145" w14:textId="47A71478" w:rsidR="006D6CFD" w:rsidRPr="003127FD" w:rsidRDefault="006D6CFD" w:rsidP="00B44A63">
            <w:pPr>
              <w:pStyle w:val="ListParagraph"/>
              <w:numPr>
                <w:ilvl w:val="0"/>
                <w:numId w:val="18"/>
              </w:numPr>
              <w:spacing w:line="276" w:lineRule="auto"/>
              <w:ind w:right="-136"/>
              <w:jc w:val="both"/>
              <w:rPr>
                <w:rFonts w:asciiTheme="majorBidi" w:hAnsiTheme="majorBidi" w:cstheme="majorBidi"/>
                <w:b w:val="0"/>
                <w:bCs w:val="0"/>
              </w:rPr>
            </w:pPr>
            <w:r w:rsidRPr="003127FD">
              <w:rPr>
                <w:rFonts w:asciiTheme="majorBidi" w:hAnsiTheme="majorBidi" w:cstheme="majorBidi"/>
              </w:rPr>
              <w:t xml:space="preserve">Labs                                                                             </w:t>
            </w:r>
          </w:p>
        </w:tc>
      </w:tr>
      <w:tr w:rsidR="006D6CFD" w:rsidRPr="003127FD" w14:paraId="44C02EE8" w14:textId="77777777" w:rsidTr="006D6CFD">
        <w:tc>
          <w:tcPr>
            <w:cnfStyle w:val="001000000000" w:firstRow="0" w:lastRow="0" w:firstColumn="1" w:lastColumn="0" w:oddVBand="0" w:evenVBand="0" w:oddHBand="0" w:evenHBand="0" w:firstRowFirstColumn="0" w:firstRowLastColumn="0" w:lastRowFirstColumn="0" w:lastRowLastColumn="0"/>
            <w:tcW w:w="9355" w:type="dxa"/>
            <w:hideMark/>
          </w:tcPr>
          <w:p w14:paraId="17AF8CFB" w14:textId="77777777" w:rsidR="006D6CFD" w:rsidRPr="003127FD" w:rsidRDefault="006D6CFD" w:rsidP="00B44A63">
            <w:pPr>
              <w:pStyle w:val="ListParagraph"/>
              <w:numPr>
                <w:ilvl w:val="0"/>
                <w:numId w:val="18"/>
              </w:numPr>
              <w:spacing w:line="276" w:lineRule="auto"/>
              <w:ind w:right="-136"/>
              <w:jc w:val="both"/>
              <w:rPr>
                <w:rFonts w:asciiTheme="majorBidi" w:hAnsiTheme="majorBidi" w:cstheme="majorBidi"/>
                <w:b w:val="0"/>
                <w:bCs w:val="0"/>
              </w:rPr>
            </w:pPr>
            <w:r w:rsidRPr="003127FD">
              <w:rPr>
                <w:rFonts w:asciiTheme="majorBidi" w:hAnsiTheme="majorBidi" w:cstheme="majorBidi"/>
              </w:rPr>
              <w:t xml:space="preserve">Audiovisual aids &amp; data show </w:t>
            </w:r>
          </w:p>
        </w:tc>
      </w:tr>
      <w:tr w:rsidR="006D6CFD" w:rsidRPr="003127FD" w14:paraId="3D07CB49" w14:textId="77777777" w:rsidTr="006D6C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5" w:type="dxa"/>
            <w:hideMark/>
          </w:tcPr>
          <w:p w14:paraId="1BD45D30" w14:textId="77777777" w:rsidR="006D6CFD" w:rsidRPr="003127FD" w:rsidRDefault="006D6CFD" w:rsidP="00B44A63">
            <w:pPr>
              <w:pStyle w:val="ListParagraph"/>
              <w:numPr>
                <w:ilvl w:val="0"/>
                <w:numId w:val="18"/>
              </w:numPr>
              <w:spacing w:line="276" w:lineRule="auto"/>
              <w:ind w:right="-136"/>
              <w:jc w:val="both"/>
              <w:rPr>
                <w:rFonts w:asciiTheme="majorBidi" w:hAnsiTheme="majorBidi" w:cstheme="majorBidi"/>
                <w:b w:val="0"/>
                <w:bCs w:val="0"/>
              </w:rPr>
            </w:pPr>
            <w:r w:rsidRPr="003127FD">
              <w:rPr>
                <w:rFonts w:asciiTheme="majorBidi" w:hAnsiTheme="majorBidi" w:cstheme="majorBidi"/>
              </w:rPr>
              <w:t xml:space="preserve">Benha E- learning center </w:t>
            </w:r>
          </w:p>
        </w:tc>
      </w:tr>
      <w:tr w:rsidR="006D6CFD" w:rsidRPr="003127FD" w14:paraId="1BAA00BE" w14:textId="77777777" w:rsidTr="006D6CFD">
        <w:tc>
          <w:tcPr>
            <w:cnfStyle w:val="001000000000" w:firstRow="0" w:lastRow="0" w:firstColumn="1" w:lastColumn="0" w:oddVBand="0" w:evenVBand="0" w:oddHBand="0" w:evenHBand="0" w:firstRowFirstColumn="0" w:firstRowLastColumn="0" w:lastRowFirstColumn="0" w:lastRowLastColumn="0"/>
            <w:tcW w:w="9355" w:type="dxa"/>
            <w:hideMark/>
          </w:tcPr>
          <w:p w14:paraId="6F0E88FB" w14:textId="77777777" w:rsidR="006D6CFD" w:rsidRPr="003127FD" w:rsidRDefault="006D6CFD" w:rsidP="00B44A63">
            <w:pPr>
              <w:pStyle w:val="ListParagraph"/>
              <w:numPr>
                <w:ilvl w:val="0"/>
                <w:numId w:val="18"/>
              </w:numPr>
              <w:spacing w:line="276" w:lineRule="auto"/>
              <w:ind w:right="-136"/>
              <w:jc w:val="both"/>
              <w:rPr>
                <w:rFonts w:asciiTheme="majorBidi" w:hAnsiTheme="majorBidi" w:cstheme="majorBidi"/>
                <w:b w:val="0"/>
                <w:bCs w:val="0"/>
              </w:rPr>
            </w:pPr>
            <w:r w:rsidRPr="003127FD">
              <w:rPr>
                <w:rFonts w:asciiTheme="majorBidi" w:hAnsiTheme="majorBidi" w:cstheme="majorBidi"/>
              </w:rPr>
              <w:t>Faculty library</w:t>
            </w:r>
          </w:p>
        </w:tc>
      </w:tr>
    </w:tbl>
    <w:p w14:paraId="63EB40BA" w14:textId="77777777" w:rsidR="009445CE" w:rsidRPr="003127FD" w:rsidRDefault="009445CE" w:rsidP="003F6D5C">
      <w:pPr>
        <w:pBdr>
          <w:top w:val="nil"/>
          <w:left w:val="nil"/>
          <w:bottom w:val="nil"/>
          <w:right w:val="nil"/>
          <w:between w:val="nil"/>
        </w:pBdr>
        <w:spacing w:after="0"/>
        <w:rPr>
          <w:rFonts w:asciiTheme="majorBidi" w:eastAsia="Calibri" w:hAnsiTheme="majorBidi" w:cstheme="majorBidi"/>
          <w:spacing w:val="2"/>
          <w:lang w:val="en-US" w:eastAsia="en-US"/>
        </w:rPr>
      </w:pPr>
    </w:p>
    <w:p w14:paraId="531F1941" w14:textId="77777777" w:rsidR="009445CE" w:rsidRPr="003127FD" w:rsidRDefault="009445CE" w:rsidP="009445CE">
      <w:pPr>
        <w:pBdr>
          <w:top w:val="nil"/>
          <w:left w:val="nil"/>
          <w:bottom w:val="nil"/>
          <w:right w:val="nil"/>
          <w:between w:val="nil"/>
        </w:pBdr>
        <w:spacing w:after="0"/>
        <w:ind w:left="720"/>
        <w:rPr>
          <w:rFonts w:asciiTheme="majorBidi" w:eastAsia="Calibri" w:hAnsiTheme="majorBidi" w:cstheme="majorBidi"/>
          <w:spacing w:val="2"/>
          <w:lang w:val="en-US" w:eastAsia="en-US"/>
        </w:rPr>
      </w:pPr>
    </w:p>
    <w:p w14:paraId="6B18ABDA" w14:textId="5BA4100C" w:rsidR="009445CE" w:rsidRPr="003127FD" w:rsidRDefault="009445CE" w:rsidP="003127FD">
      <w:pPr>
        <w:spacing w:after="0" w:line="360" w:lineRule="auto"/>
        <w:ind w:left="576"/>
        <w:rPr>
          <w:rFonts w:asciiTheme="majorBidi" w:eastAsia="Calibri" w:hAnsiTheme="majorBidi" w:cstheme="majorBidi"/>
          <w:b/>
          <w:bCs/>
          <w:spacing w:val="2"/>
          <w:lang w:val="en-US" w:eastAsia="en-US"/>
        </w:rPr>
      </w:pPr>
      <w:r w:rsidRPr="003127FD">
        <w:rPr>
          <w:rFonts w:asciiTheme="majorBidi" w:eastAsia="Arial" w:hAnsiTheme="majorBidi" w:cstheme="majorBidi"/>
          <w:b/>
          <w:bCs/>
          <w:color w:val="000000"/>
        </w:rPr>
        <w:t>Module coordinator: Dr</w:t>
      </w:r>
      <w:r w:rsidR="003127FD">
        <w:rPr>
          <w:rFonts w:asciiTheme="majorBidi" w:eastAsia="Arial" w:hAnsiTheme="majorBidi" w:cstheme="majorBidi"/>
          <w:b/>
          <w:bCs/>
          <w:color w:val="000000"/>
        </w:rPr>
        <w:t>. Marian Victor</w:t>
      </w:r>
    </w:p>
    <w:p w14:paraId="2C85B0D9" w14:textId="5AD785B6" w:rsidR="009445CE" w:rsidRPr="003127FD" w:rsidRDefault="009445CE" w:rsidP="003127FD">
      <w:pPr>
        <w:spacing w:after="0" w:line="360" w:lineRule="auto"/>
        <w:ind w:left="576"/>
        <w:rPr>
          <w:rFonts w:asciiTheme="majorBidi" w:hAnsiTheme="majorBidi" w:cstheme="majorBidi"/>
          <w:b/>
          <w:bCs/>
        </w:rPr>
      </w:pPr>
      <w:r w:rsidRPr="003127FD">
        <w:rPr>
          <w:rFonts w:asciiTheme="majorBidi" w:eastAsia="Arial" w:hAnsiTheme="majorBidi" w:cstheme="majorBidi"/>
          <w:b/>
          <w:bCs/>
          <w:color w:val="000000"/>
        </w:rPr>
        <w:t>Semester Coordinator:</w:t>
      </w:r>
      <w:r w:rsidR="00023DCD" w:rsidRPr="003127FD">
        <w:rPr>
          <w:rFonts w:asciiTheme="majorBidi" w:eastAsia="Arial" w:hAnsiTheme="majorBidi" w:cstheme="majorBidi"/>
          <w:b/>
          <w:bCs/>
          <w:color w:val="000000"/>
        </w:rPr>
        <w:t xml:space="preserve"> </w:t>
      </w:r>
      <w:r w:rsidR="003127FD">
        <w:rPr>
          <w:rFonts w:asciiTheme="majorBidi" w:hAnsiTheme="majorBidi" w:cstheme="majorBidi"/>
          <w:b/>
          <w:bCs/>
        </w:rPr>
        <w:t>Prof.Dr. Maysa</w:t>
      </w:r>
    </w:p>
    <w:p w14:paraId="1FDE48FB" w14:textId="1CA40C31" w:rsidR="009445CE" w:rsidRPr="003127FD" w:rsidRDefault="009445CE" w:rsidP="003127FD">
      <w:pPr>
        <w:spacing w:after="0" w:line="360" w:lineRule="auto"/>
        <w:ind w:left="576"/>
        <w:rPr>
          <w:rFonts w:asciiTheme="majorBidi" w:hAnsiTheme="majorBidi" w:cstheme="majorBidi"/>
          <w:b/>
          <w:bCs/>
        </w:rPr>
      </w:pPr>
      <w:r w:rsidRPr="003127FD">
        <w:rPr>
          <w:rFonts w:asciiTheme="majorBidi" w:eastAsia="Arial" w:hAnsiTheme="majorBidi" w:cstheme="majorBidi"/>
          <w:b/>
          <w:bCs/>
          <w:color w:val="000000"/>
        </w:rPr>
        <w:t>General Supervisor of modules:</w:t>
      </w:r>
      <w:r w:rsidR="000220D8" w:rsidRPr="003127FD">
        <w:rPr>
          <w:rFonts w:asciiTheme="majorBidi" w:hAnsiTheme="majorBidi" w:cstheme="majorBidi"/>
          <w:b/>
          <w:bCs/>
        </w:rPr>
        <w:t xml:space="preserve"> </w:t>
      </w:r>
    </w:p>
    <w:p w14:paraId="2DA277FD" w14:textId="77777777" w:rsidR="009445CE" w:rsidRPr="003127FD" w:rsidRDefault="009445CE" w:rsidP="009445CE">
      <w:pPr>
        <w:pBdr>
          <w:top w:val="nil"/>
          <w:left w:val="nil"/>
          <w:bottom w:val="nil"/>
          <w:right w:val="nil"/>
          <w:between w:val="nil"/>
        </w:pBdr>
        <w:spacing w:after="0"/>
        <w:ind w:left="720"/>
        <w:rPr>
          <w:rFonts w:asciiTheme="majorBidi" w:hAnsiTheme="majorBidi" w:cstheme="majorBidi"/>
          <w:color w:val="000000"/>
        </w:rPr>
      </w:pPr>
    </w:p>
    <w:p w14:paraId="4CE1DE3B" w14:textId="77777777" w:rsidR="00A43E87" w:rsidRPr="003127FD" w:rsidRDefault="00A43E87" w:rsidP="00CA2ECB">
      <w:pPr>
        <w:spacing w:after="0"/>
        <w:ind w:left="836" w:right="4691"/>
        <w:jc w:val="center"/>
        <w:rPr>
          <w:rFonts w:asciiTheme="majorBidi" w:eastAsia="Arial" w:hAnsiTheme="majorBidi" w:cstheme="majorBidi"/>
          <w:color w:val="000000"/>
        </w:rPr>
      </w:pPr>
    </w:p>
    <w:p w14:paraId="1017558D" w14:textId="77777777" w:rsidR="009445CE" w:rsidRDefault="009445CE">
      <w:pPr>
        <w:rPr>
          <w:rFonts w:asciiTheme="majorBidi" w:hAnsiTheme="majorBidi" w:cstheme="majorBidi"/>
          <w:b/>
          <w:color w:val="000000"/>
          <w:sz w:val="22"/>
          <w:szCs w:val="22"/>
          <w:u w:val="single"/>
        </w:rPr>
      </w:pPr>
      <w:r w:rsidRPr="003127FD">
        <w:rPr>
          <w:rFonts w:asciiTheme="majorBidi" w:hAnsiTheme="majorBidi" w:cstheme="majorBidi"/>
          <w:b/>
          <w:color w:val="000000"/>
          <w:u w:val="single"/>
        </w:rPr>
        <w:br w:type="page"/>
      </w:r>
    </w:p>
    <w:sectPr w:rsidR="009445CE" w:rsidSect="00147863">
      <w:headerReference w:type="even" r:id="rId15"/>
      <w:headerReference w:type="default" r:id="rId16"/>
      <w:footerReference w:type="even" r:id="rId17"/>
      <w:footerReference w:type="default" r:id="rId18"/>
      <w:headerReference w:type="first" r:id="rId19"/>
      <w:footerReference w:type="first" r:id="rId20"/>
      <w:pgSz w:w="11906" w:h="16838" w:code="9"/>
      <w:pgMar w:top="274" w:right="991" w:bottom="993" w:left="1418" w:header="567" w:footer="399"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BE20E3" w14:textId="77777777" w:rsidR="00F35B3D" w:rsidRDefault="00F35B3D">
      <w:r>
        <w:separator/>
      </w:r>
    </w:p>
  </w:endnote>
  <w:endnote w:type="continuationSeparator" w:id="0">
    <w:p w14:paraId="38E70277" w14:textId="77777777" w:rsidR="00F35B3D" w:rsidRDefault="00F35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swiss"/>
    <w:pitch w:val="variable"/>
    <w:sig w:usb0="00000003" w:usb1="0200E0A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803844" w14:textId="77777777" w:rsidR="0022587D" w:rsidRDefault="002258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9FB664A" w14:textId="77777777" w:rsidR="0022587D" w:rsidRDefault="002258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91024497"/>
      <w:docPartObj>
        <w:docPartGallery w:val="Page Numbers (Bottom of Page)"/>
        <w:docPartUnique/>
      </w:docPartObj>
    </w:sdtPr>
    <w:sdtContent>
      <w:sdt>
        <w:sdtPr>
          <w:id w:val="-1705238520"/>
          <w:docPartObj>
            <w:docPartGallery w:val="Page Numbers (Top of Page)"/>
            <w:docPartUnique/>
          </w:docPartObj>
        </w:sdtPr>
        <w:sdtContent>
          <w:p w14:paraId="4A6B398B" w14:textId="77777777" w:rsidR="0022587D" w:rsidRDefault="0022587D" w:rsidP="00722502">
            <w:pPr>
              <w:pStyle w:val="Footer"/>
              <w:jc w:val="center"/>
            </w:pPr>
            <w:r>
              <w:t xml:space="preserve">Page </w:t>
            </w:r>
            <w:r>
              <w:rPr>
                <w:b/>
                <w:bCs/>
              </w:rPr>
              <w:fldChar w:fldCharType="begin"/>
            </w:r>
            <w:r>
              <w:rPr>
                <w:b/>
                <w:bCs/>
              </w:rPr>
              <w:instrText xml:space="preserve"> PAGE </w:instrText>
            </w:r>
            <w:r>
              <w:rPr>
                <w:b/>
                <w:bCs/>
              </w:rPr>
              <w:fldChar w:fldCharType="separate"/>
            </w:r>
            <w:r w:rsidR="00E66DD3">
              <w:rPr>
                <w:b/>
                <w:bCs/>
                <w:noProof/>
              </w:rPr>
              <w:t>2</w:t>
            </w:r>
            <w:r>
              <w:rPr>
                <w:b/>
                <w:bCs/>
              </w:rPr>
              <w:fldChar w:fldCharType="end"/>
            </w:r>
          </w:p>
        </w:sdtContent>
      </w:sdt>
    </w:sdtContent>
  </w:sdt>
  <w:p w14:paraId="0E8B6A75" w14:textId="77777777" w:rsidR="0022587D" w:rsidRDefault="002258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0619598"/>
      <w:docPartObj>
        <w:docPartGallery w:val="Page Numbers (Bottom of Page)"/>
        <w:docPartUnique/>
      </w:docPartObj>
    </w:sdtPr>
    <w:sdtContent>
      <w:p w14:paraId="69C0E7BB" w14:textId="77777777" w:rsidR="0022587D" w:rsidRDefault="0022587D">
        <w:pPr>
          <w:pStyle w:val="Footer"/>
          <w:jc w:val="right"/>
        </w:pPr>
        <w:r>
          <w:t xml:space="preserve">Page | </w:t>
        </w:r>
        <w:r>
          <w:fldChar w:fldCharType="begin"/>
        </w:r>
        <w:r>
          <w:instrText xml:space="preserve"> PAGE   \* MERGEFORMAT </w:instrText>
        </w:r>
        <w:r>
          <w:fldChar w:fldCharType="separate"/>
        </w:r>
        <w:r w:rsidR="00E66DD3">
          <w:rPr>
            <w:noProof/>
          </w:rPr>
          <w:t>1</w:t>
        </w:r>
        <w:r>
          <w:rPr>
            <w:noProof/>
          </w:rPr>
          <w:fldChar w:fldCharType="end"/>
        </w:r>
      </w:p>
    </w:sdtContent>
  </w:sdt>
  <w:p w14:paraId="2886EA52" w14:textId="77777777" w:rsidR="0022587D" w:rsidRDefault="002258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E7A2E3" w14:textId="77777777" w:rsidR="00F35B3D" w:rsidRDefault="00F35B3D">
      <w:r>
        <w:separator/>
      </w:r>
    </w:p>
  </w:footnote>
  <w:footnote w:type="continuationSeparator" w:id="0">
    <w:p w14:paraId="39A89B3F" w14:textId="77777777" w:rsidR="00F35B3D" w:rsidRDefault="00F35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4EFDA6" w14:textId="77777777" w:rsidR="0022587D" w:rsidRDefault="0022587D">
    <w:pPr>
      <w:pStyle w:val="Header"/>
    </w:pPr>
    <w:r>
      <w:rPr>
        <w:noProof/>
        <w:lang w:val="en-US" w:eastAsia="en-US"/>
      </w:rPr>
      <w:drawing>
        <wp:anchor distT="0" distB="0" distL="114300" distR="114300" simplePos="0" relativeHeight="251655168" behindDoc="1" locked="0" layoutInCell="0" allowOverlap="1" wp14:anchorId="44EBC6D5" wp14:editId="2B968F37">
          <wp:simplePos x="0" y="0"/>
          <wp:positionH relativeFrom="margin">
            <wp:align>center</wp:align>
          </wp:positionH>
          <wp:positionV relativeFrom="margin">
            <wp:align>center</wp:align>
          </wp:positionV>
          <wp:extent cx="6025515" cy="5736590"/>
          <wp:effectExtent l="0" t="0" r="0" b="0"/>
          <wp:wrapNone/>
          <wp:docPr id="87" name="Picture 3" descr="425240_361694580528270_162697490427981_1209846_1622810097_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 descr="425240_361694580528270_162697490427981_1209846_1622810097_n"/>
                  <pic:cNvPicPr>
                    <a:picLocks/>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025515" cy="573659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7819DD" w14:textId="77777777" w:rsidR="0022587D" w:rsidRDefault="0022587D" w:rsidP="002600D9">
    <w:pPr>
      <w:spacing w:line="360" w:lineRule="auto"/>
      <w:ind w:right="497"/>
      <w:jc w:val="center"/>
      <w:rPr>
        <w:b/>
        <w:bCs/>
        <w:i/>
        <w:iCs/>
        <w:sz w:val="18"/>
        <w:szCs w:val="18"/>
        <w:lang w:val="en-US"/>
      </w:rPr>
    </w:pPr>
    <w:r w:rsidRPr="002600D9">
      <w:rPr>
        <w:b/>
        <w:bCs/>
        <w:i/>
        <w:iCs/>
        <w:noProof/>
        <w:sz w:val="18"/>
        <w:szCs w:val="18"/>
        <w:lang w:val="en-US" w:eastAsia="en-US"/>
      </w:rPr>
      <w:drawing>
        <wp:anchor distT="0" distB="0" distL="114300" distR="114300" simplePos="0" relativeHeight="251656192" behindDoc="0" locked="0" layoutInCell="1" allowOverlap="1" wp14:anchorId="07CF1DED" wp14:editId="49457CDC">
          <wp:simplePos x="0" y="0"/>
          <wp:positionH relativeFrom="margin">
            <wp:posOffset>5454650</wp:posOffset>
          </wp:positionH>
          <wp:positionV relativeFrom="margin">
            <wp:posOffset>-956945</wp:posOffset>
          </wp:positionV>
          <wp:extent cx="781050" cy="600075"/>
          <wp:effectExtent l="0" t="0" r="0" b="9525"/>
          <wp:wrapSquare wrapText="bothSides"/>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600075"/>
                  </a:xfrm>
                  <a:prstGeom prst="rect">
                    <a:avLst/>
                  </a:prstGeom>
                  <a:noFill/>
                </pic:spPr>
              </pic:pic>
            </a:graphicData>
          </a:graphic>
        </wp:anchor>
      </w:drawing>
    </w:r>
    <w:r w:rsidRPr="002600D9">
      <w:rPr>
        <w:b/>
        <w:bCs/>
        <w:i/>
        <w:iCs/>
        <w:noProof/>
        <w:sz w:val="18"/>
        <w:szCs w:val="18"/>
        <w:lang w:val="en-US" w:eastAsia="en-US"/>
      </w:rPr>
      <w:drawing>
        <wp:anchor distT="0" distB="0" distL="114300" distR="114300" simplePos="0" relativeHeight="251659264" behindDoc="0" locked="0" layoutInCell="1" allowOverlap="1" wp14:anchorId="4F594A46" wp14:editId="09D3DA51">
          <wp:simplePos x="0" y="0"/>
          <wp:positionH relativeFrom="margin">
            <wp:posOffset>-552450</wp:posOffset>
          </wp:positionH>
          <wp:positionV relativeFrom="margin">
            <wp:posOffset>-944245</wp:posOffset>
          </wp:positionV>
          <wp:extent cx="663575" cy="663575"/>
          <wp:effectExtent l="0" t="0" r="3175" b="3175"/>
          <wp:wrapSquare wrapText="bothSides"/>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3575" cy="663575"/>
                  </a:xfrm>
                  <a:prstGeom prst="rect">
                    <a:avLst/>
                  </a:prstGeom>
                  <a:noFill/>
                </pic:spPr>
              </pic:pic>
            </a:graphicData>
          </a:graphic>
        </wp:anchor>
      </w:drawing>
    </w:r>
  </w:p>
  <w:p w14:paraId="3A84EDBB" w14:textId="6C8E3642" w:rsidR="0022587D" w:rsidRPr="002600D9" w:rsidRDefault="0022587D" w:rsidP="00294D8D">
    <w:pPr>
      <w:spacing w:line="360" w:lineRule="auto"/>
      <w:ind w:right="497"/>
      <w:jc w:val="center"/>
      <w:rPr>
        <w:b/>
        <w:bCs/>
        <w:lang w:val="en-US"/>
      </w:rPr>
    </w:pPr>
    <w:r>
      <w:rPr>
        <w:b/>
        <w:bCs/>
        <w:i/>
        <w:iCs/>
        <w:sz w:val="18"/>
        <w:szCs w:val="18"/>
        <w:lang w:val="en-US"/>
      </w:rPr>
      <w:tab/>
    </w:r>
    <w:bookmarkStart w:id="0" w:name="_Hlk19648039"/>
    <w:r w:rsidR="000F7E7D">
      <w:rPr>
        <w:rFonts w:ascii="Cambria" w:eastAsia="Cambria" w:hAnsi="Cambria" w:cs="Aharoni"/>
        <w:b/>
        <w:bCs/>
        <w:color w:val="000000" w:themeColor="text1"/>
        <w:spacing w:val="3"/>
        <w:sz w:val="28"/>
        <w:szCs w:val="28"/>
      </w:rPr>
      <w:t>Locomotor</w:t>
    </w:r>
    <w:r w:rsidRPr="00FC2304">
      <w:rPr>
        <w:rFonts w:ascii="Cambria" w:eastAsia="Cambria" w:hAnsi="Cambria" w:cs="Aharoni"/>
        <w:b/>
        <w:bCs/>
        <w:color w:val="000000" w:themeColor="text1"/>
        <w:spacing w:val="3"/>
        <w:sz w:val="28"/>
        <w:szCs w:val="28"/>
      </w:rPr>
      <w:t xml:space="preserve"> </w:t>
    </w:r>
    <w:r w:rsidRPr="00FC2304">
      <w:rPr>
        <w:rFonts w:cs="Aharoni"/>
        <w:b/>
        <w:bCs/>
        <w:color w:val="000000" w:themeColor="text1"/>
        <w:sz w:val="28"/>
        <w:szCs w:val="28"/>
        <w:lang w:val="en-US"/>
      </w:rPr>
      <w:t>Module</w:t>
    </w:r>
    <w:r>
      <w:rPr>
        <w:rFonts w:cs="Aharoni"/>
        <w:b/>
        <w:bCs/>
        <w:color w:val="000000" w:themeColor="text1"/>
        <w:sz w:val="28"/>
        <w:szCs w:val="28"/>
        <w:lang w:val="en-US"/>
      </w:rPr>
      <w:t xml:space="preserve"> </w:t>
    </w:r>
    <w:r>
      <w:rPr>
        <w:rFonts w:ascii="Cambria" w:eastAsia="Cambria" w:hAnsi="Cambria" w:cs="Cambria"/>
        <w:b/>
        <w:bCs/>
        <w:color w:val="17365D"/>
        <w:spacing w:val="3"/>
        <w:sz w:val="28"/>
        <w:szCs w:val="28"/>
      </w:rPr>
      <w:t xml:space="preserve">(code </w:t>
    </w:r>
    <w:r w:rsidR="000F7E7D">
      <w:rPr>
        <w:b/>
        <w:bCs/>
        <w:sz w:val="28"/>
        <w:szCs w:val="28"/>
        <w:lang w:val="en-US"/>
      </w:rPr>
      <w:t>LMS-</w:t>
    </w:r>
    <w:r>
      <w:rPr>
        <w:rFonts w:ascii="Cambria" w:eastAsia="Cambria" w:hAnsi="Cambria" w:cs="Cambria"/>
        <w:b/>
        <w:bCs/>
        <w:color w:val="17365D"/>
        <w:spacing w:val="3"/>
        <w:sz w:val="28"/>
        <w:szCs w:val="28"/>
      </w:rPr>
      <w:t>12</w:t>
    </w:r>
    <w:bookmarkEnd w:id="0"/>
    <w:r w:rsidR="000F7E7D">
      <w:rPr>
        <w:rFonts w:ascii="Cambria" w:eastAsia="Cambria" w:hAnsi="Cambria" w:cs="Cambria"/>
        <w:b/>
        <w:bCs/>
        <w:color w:val="17365D"/>
        <w:spacing w:val="3"/>
        <w:sz w:val="28"/>
        <w:szCs w:val="28"/>
      </w:rPr>
      <w:t>2</w:t>
    </w:r>
    <w:r>
      <w:rPr>
        <w:rFonts w:ascii="Cambria" w:eastAsia="Cambria" w:hAnsi="Cambria" w:cs="Cambria"/>
        <w:b/>
        <w:bCs/>
        <w:color w:val="17365D"/>
        <w:spacing w:val="3"/>
        <w:sz w:val="28"/>
        <w:szCs w:val="28"/>
      </w:rPr>
      <w:t>) 202</w:t>
    </w:r>
    <w:r w:rsidR="000F7E7D">
      <w:rPr>
        <w:rFonts w:ascii="Cambria" w:eastAsia="Cambria" w:hAnsi="Cambria" w:cs="Cambria"/>
        <w:b/>
        <w:bCs/>
        <w:color w:val="17365D"/>
        <w:spacing w:val="3"/>
        <w:sz w:val="28"/>
        <w:szCs w:val="28"/>
      </w:rPr>
      <w:t>3</w:t>
    </w:r>
    <w:r>
      <w:rPr>
        <w:rFonts w:ascii="Cambria" w:eastAsia="Cambria" w:hAnsi="Cambria" w:cs="Cambria"/>
        <w:b/>
        <w:bCs/>
        <w:color w:val="17365D"/>
        <w:spacing w:val="3"/>
        <w:sz w:val="28"/>
        <w:szCs w:val="28"/>
      </w:rPr>
      <w:t>-202</w:t>
    </w:r>
    <w:r w:rsidR="000F7E7D">
      <w:rPr>
        <w:rFonts w:ascii="Cambria" w:eastAsia="Cambria" w:hAnsi="Cambria" w:cs="Cambria"/>
        <w:b/>
        <w:bCs/>
        <w:color w:val="17365D"/>
        <w:spacing w:val="3"/>
        <w:sz w:val="28"/>
        <w:szCs w:val="28"/>
      </w:rPr>
      <w:t>4</w:t>
    </w:r>
  </w:p>
  <w:p w14:paraId="18A0EC7D" w14:textId="77777777" w:rsidR="0022587D" w:rsidRPr="007F52A1" w:rsidRDefault="0022587D" w:rsidP="002600D9">
    <w:pPr>
      <w:tabs>
        <w:tab w:val="center" w:pos="4002"/>
        <w:tab w:val="right" w:pos="8005"/>
      </w:tabs>
      <w:rPr>
        <w:b/>
        <w:bCs/>
        <w:i/>
        <w:iCs/>
        <w:sz w:val="18"/>
        <w:szCs w:val="18"/>
        <w:lang w:val="en-US"/>
      </w:rPr>
    </w:pPr>
    <w:r>
      <w:rPr>
        <w:noProof/>
        <w:lang w:val="en-US" w:eastAsia="en-US"/>
      </w:rPr>
      <w:drawing>
        <wp:anchor distT="0" distB="0" distL="114300" distR="114300" simplePos="0" relativeHeight="251660288" behindDoc="1" locked="0" layoutInCell="0" allowOverlap="1" wp14:anchorId="59CE2B81" wp14:editId="1F6B1977">
          <wp:simplePos x="0" y="0"/>
          <wp:positionH relativeFrom="margin">
            <wp:align>center</wp:align>
          </wp:positionH>
          <wp:positionV relativeFrom="margin">
            <wp:align>center</wp:align>
          </wp:positionV>
          <wp:extent cx="6634717" cy="7729869"/>
          <wp:effectExtent l="0" t="0" r="0" b="4445"/>
          <wp:wrapNone/>
          <wp:docPr id="90" name="Picture 90" descr="425240_361694580528270_162697490427981_1209846_1622810097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25240_361694580528270_162697490427981_1209846_1622810097_n"/>
                  <pic:cNvPicPr>
                    <a:picLocks noChangeAspect="1" noChangeArrowheads="1"/>
                  </pic:cNvPicPr>
                </pic:nvPicPr>
                <pic:blipFill>
                  <a:blip r:embed="rId3">
                    <a:lum bright="70000" contrast="-70000"/>
                    <a:extLst>
                      <a:ext uri="{28A0092B-C50C-407E-A947-70E740481C1C}">
                        <a14:useLocalDpi xmlns:a14="http://schemas.microsoft.com/office/drawing/2010/main" val="0"/>
                      </a:ext>
                    </a:extLst>
                  </a:blip>
                  <a:srcRect/>
                  <a:stretch>
                    <a:fillRect/>
                  </a:stretch>
                </pic:blipFill>
                <pic:spPr bwMode="auto">
                  <a:xfrm>
                    <a:off x="0" y="0"/>
                    <a:ext cx="6636616" cy="7732082"/>
                  </a:xfrm>
                  <a:prstGeom prst="rect">
                    <a:avLst/>
                  </a:prstGeom>
                  <a:noFill/>
                </pic:spPr>
              </pic:pic>
            </a:graphicData>
          </a:graphic>
          <wp14:sizeRelH relativeFrom="margin">
            <wp14:pctWidth>0</wp14:pctWidth>
          </wp14:sizeRelH>
          <wp14:sizeRelV relativeFrom="margin">
            <wp14:pctHeight>0</wp14:pctHeight>
          </wp14:sizeRelV>
        </wp:anchor>
      </w:drawing>
    </w:r>
    <w:r>
      <w:rPr>
        <w:b/>
        <w:bCs/>
        <w:i/>
        <w:iCs/>
        <w:sz w:val="18"/>
        <w:szCs w:val="18"/>
        <w:lang w:val="en-US"/>
      </w:rPr>
      <w:tab/>
    </w:r>
    <w:r>
      <w:rPr>
        <w:b/>
        <w:bCs/>
        <w:i/>
        <w:iCs/>
        <w:noProof/>
        <w:sz w:val="18"/>
        <w:szCs w:val="18"/>
        <w:lang w:val="en-US" w:eastAsia="en-US"/>
      </w:rPr>
      <w:drawing>
        <wp:anchor distT="0" distB="0" distL="114300" distR="114300" simplePos="0" relativeHeight="251654144" behindDoc="1" locked="0" layoutInCell="0" allowOverlap="1" wp14:anchorId="09626E8B" wp14:editId="2EA69F99">
          <wp:simplePos x="0" y="0"/>
          <wp:positionH relativeFrom="margin">
            <wp:align>center</wp:align>
          </wp:positionH>
          <wp:positionV relativeFrom="margin">
            <wp:align>center</wp:align>
          </wp:positionV>
          <wp:extent cx="6025515" cy="5736590"/>
          <wp:effectExtent l="0" t="0" r="0" b="0"/>
          <wp:wrapNone/>
          <wp:docPr id="91" name="Picture 2" descr="425240_361694580528270_162697490427981_1209846_1622810097_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descr="425240_361694580528270_162697490427981_1209846_1622810097_n"/>
                  <pic:cNvPicPr>
                    <a:picLocks/>
                  </pic:cNvPicPr>
                </pic:nvPicPr>
                <pic:blipFill>
                  <a:blip r:embed="rId3">
                    <a:lum bright="70000" contrast="-70000"/>
                    <a:extLst>
                      <a:ext uri="{28A0092B-C50C-407E-A947-70E740481C1C}">
                        <a14:useLocalDpi xmlns:a14="http://schemas.microsoft.com/office/drawing/2010/main" val="0"/>
                      </a:ext>
                    </a:extLst>
                  </a:blip>
                  <a:srcRect/>
                  <a:stretch>
                    <a:fillRect/>
                  </a:stretch>
                </pic:blipFill>
                <pic:spPr bwMode="auto">
                  <a:xfrm>
                    <a:off x="0" y="0"/>
                    <a:ext cx="6025515" cy="573659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E75502" w14:textId="77777777" w:rsidR="0022587D" w:rsidRDefault="0022587D" w:rsidP="002600D9">
    <w:pPr>
      <w:spacing w:line="360" w:lineRule="auto"/>
      <w:ind w:right="497"/>
      <w:jc w:val="center"/>
      <w:rPr>
        <w:b/>
        <w:bCs/>
        <w:lang w:val="en-US"/>
      </w:rPr>
    </w:pPr>
    <w:r w:rsidRPr="004370C5">
      <w:rPr>
        <w:noProof/>
        <w:lang w:val="en-US" w:eastAsia="en-US"/>
      </w:rPr>
      <w:drawing>
        <wp:anchor distT="0" distB="0" distL="114300" distR="114300" simplePos="0" relativeHeight="251658240" behindDoc="0" locked="0" layoutInCell="1" allowOverlap="1" wp14:anchorId="0A1F7FB2" wp14:editId="251D0B0F">
          <wp:simplePos x="0" y="0"/>
          <wp:positionH relativeFrom="margin">
            <wp:posOffset>-433705</wp:posOffset>
          </wp:positionH>
          <wp:positionV relativeFrom="margin">
            <wp:posOffset>-770255</wp:posOffset>
          </wp:positionV>
          <wp:extent cx="663575" cy="663575"/>
          <wp:effectExtent l="0" t="0" r="3175" b="3175"/>
          <wp:wrapSquare wrapText="bothSides"/>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575" cy="663575"/>
                  </a:xfrm>
                  <a:prstGeom prst="rect">
                    <a:avLst/>
                  </a:prstGeom>
                  <a:noFill/>
                </pic:spPr>
              </pic:pic>
            </a:graphicData>
          </a:graphic>
        </wp:anchor>
      </w:drawing>
    </w:r>
    <w:r w:rsidRPr="004370C5">
      <w:rPr>
        <w:noProof/>
        <w:lang w:val="en-US" w:eastAsia="en-US"/>
      </w:rPr>
      <w:drawing>
        <wp:anchor distT="0" distB="0" distL="114300" distR="114300" simplePos="0" relativeHeight="251657216" behindDoc="0" locked="0" layoutInCell="1" allowOverlap="1" wp14:anchorId="45826939" wp14:editId="4A010B58">
          <wp:simplePos x="0" y="0"/>
          <wp:positionH relativeFrom="margin">
            <wp:posOffset>5448300</wp:posOffset>
          </wp:positionH>
          <wp:positionV relativeFrom="margin">
            <wp:posOffset>-767080</wp:posOffset>
          </wp:positionV>
          <wp:extent cx="781050" cy="600432"/>
          <wp:effectExtent l="0" t="0" r="0" b="9525"/>
          <wp:wrapSquare wrapText="bothSides"/>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1050" cy="600432"/>
                  </a:xfrm>
                  <a:prstGeom prst="rect">
                    <a:avLst/>
                  </a:prstGeom>
                  <a:noFill/>
                </pic:spPr>
              </pic:pic>
            </a:graphicData>
          </a:graphic>
        </wp:anchor>
      </w:drawing>
    </w:r>
  </w:p>
  <w:p w14:paraId="25B51F8B" w14:textId="77777777" w:rsidR="0022587D" w:rsidRPr="002600D9" w:rsidRDefault="00000000" w:rsidP="002600D9">
    <w:pPr>
      <w:spacing w:line="360" w:lineRule="auto"/>
      <w:ind w:right="497"/>
      <w:jc w:val="center"/>
      <w:rPr>
        <w:b/>
        <w:bCs/>
        <w:lang w:val="en-US"/>
      </w:rPr>
    </w:pPr>
    <w:r>
      <w:rPr>
        <w:noProof/>
        <w:lang w:val="en-US" w:eastAsia="en-US"/>
      </w:rPr>
      <w:pict w14:anchorId="51FBC2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5" type="#_x0000_t75" style="position:absolute;left:0;text-align:left;margin-left:0;margin-top:0;width:474.45pt;height:451.7pt;z-index:-251655168;mso-position-horizontal:center;mso-position-horizontal-relative:margin;mso-position-vertical:center;mso-position-vertical-relative:margin" o:allowincell="f">
          <v:imagedata r:id="rId3" o:title="425240_361694580528270_162697490427981_1209846_1622810097_n"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D16CC"/>
    <w:multiLevelType w:val="multilevel"/>
    <w:tmpl w:val="96966DCE"/>
    <w:lvl w:ilvl="0">
      <w:start w:val="1"/>
      <w:numFmt w:val="decimal"/>
      <w:lvlText w:val="%1."/>
      <w:lvlJc w:val="left"/>
      <w:pPr>
        <w:ind w:left="16290" w:hanging="360"/>
      </w:pPr>
    </w:lvl>
    <w:lvl w:ilvl="1">
      <w:start w:val="1"/>
      <w:numFmt w:val="decimal"/>
      <w:lvlText w:val="%2."/>
      <w:lvlJc w:val="left"/>
      <w:pPr>
        <w:ind w:left="17010" w:hanging="360"/>
      </w:pPr>
    </w:lvl>
    <w:lvl w:ilvl="2">
      <w:start w:val="1"/>
      <w:numFmt w:val="decimal"/>
      <w:lvlText w:val="%3."/>
      <w:lvlJc w:val="left"/>
      <w:pPr>
        <w:ind w:left="17730" w:hanging="360"/>
      </w:pPr>
    </w:lvl>
    <w:lvl w:ilvl="3">
      <w:start w:val="1"/>
      <w:numFmt w:val="decimal"/>
      <w:lvlText w:val="%4."/>
      <w:lvlJc w:val="left"/>
      <w:pPr>
        <w:ind w:left="18450" w:hanging="360"/>
      </w:pPr>
    </w:lvl>
    <w:lvl w:ilvl="4">
      <w:start w:val="1"/>
      <w:numFmt w:val="decimal"/>
      <w:lvlText w:val="%5."/>
      <w:lvlJc w:val="left"/>
      <w:pPr>
        <w:ind w:left="19170" w:hanging="360"/>
      </w:pPr>
    </w:lvl>
    <w:lvl w:ilvl="5">
      <w:start w:val="1"/>
      <w:numFmt w:val="decimal"/>
      <w:lvlText w:val="%6."/>
      <w:lvlJc w:val="left"/>
      <w:pPr>
        <w:ind w:left="19890" w:hanging="360"/>
      </w:pPr>
    </w:lvl>
    <w:lvl w:ilvl="6">
      <w:start w:val="1"/>
      <w:numFmt w:val="decimal"/>
      <w:lvlText w:val="%7."/>
      <w:lvlJc w:val="left"/>
      <w:pPr>
        <w:ind w:left="20610" w:hanging="360"/>
      </w:pPr>
    </w:lvl>
    <w:lvl w:ilvl="7">
      <w:start w:val="1"/>
      <w:numFmt w:val="decimal"/>
      <w:lvlText w:val="%8."/>
      <w:lvlJc w:val="left"/>
      <w:pPr>
        <w:ind w:left="21330" w:hanging="360"/>
      </w:pPr>
    </w:lvl>
    <w:lvl w:ilvl="8">
      <w:start w:val="1"/>
      <w:numFmt w:val="decimal"/>
      <w:lvlText w:val="%9."/>
      <w:lvlJc w:val="left"/>
      <w:pPr>
        <w:ind w:left="22050" w:hanging="360"/>
      </w:pPr>
    </w:lvl>
  </w:abstractNum>
  <w:abstractNum w:abstractNumId="1" w15:restartNumberingAfterBreak="0">
    <w:nsid w:val="022730EE"/>
    <w:multiLevelType w:val="hybridMultilevel"/>
    <w:tmpl w:val="6EF2D9C6"/>
    <w:lvl w:ilvl="0" w:tplc="1F6A7A42">
      <w:start w:val="1"/>
      <w:numFmt w:val="bullet"/>
      <w:lvlText w:val="̄"/>
      <w:lvlJc w:val="left"/>
      <w:pPr>
        <w:ind w:left="720" w:hanging="360"/>
      </w:pPr>
      <w:rPr>
        <w:rFonts w:ascii="Courier New" w:hAnsi="Courier New" w:hint="default"/>
      </w:rPr>
    </w:lvl>
    <w:lvl w:ilvl="1" w:tplc="4024265A">
      <w:start w:val="4"/>
      <w:numFmt w:val="bullet"/>
      <w:lvlText w:val="-"/>
      <w:lvlJc w:val="left"/>
      <w:pPr>
        <w:ind w:left="1440" w:hanging="360"/>
      </w:pPr>
      <w:rPr>
        <w:rFonts w:ascii="Arial" w:eastAsia="Calibr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15305"/>
    <w:multiLevelType w:val="multilevel"/>
    <w:tmpl w:val="A71419D8"/>
    <w:lvl w:ilvl="0">
      <w:start w:val="1"/>
      <w:numFmt w:val="decimal"/>
      <w:lvlText w:val="%1."/>
      <w:lvlJc w:val="left"/>
      <w:pPr>
        <w:ind w:left="720" w:hanging="360"/>
      </w:pPr>
    </w:lvl>
    <w:lvl w:ilvl="1">
      <w:start w:val="5"/>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1C5343C"/>
    <w:multiLevelType w:val="hybridMultilevel"/>
    <w:tmpl w:val="76143CB2"/>
    <w:lvl w:ilvl="0" w:tplc="0A3A9F6E">
      <w:start w:val="1"/>
      <w:numFmt w:val="decimal"/>
      <w:lvlText w:val="%1-"/>
      <w:lvlJc w:val="left"/>
      <w:pPr>
        <w:ind w:left="45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5D01AF"/>
    <w:multiLevelType w:val="hybridMultilevel"/>
    <w:tmpl w:val="58AE9530"/>
    <w:lvl w:ilvl="0" w:tplc="75BC14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B15C90"/>
    <w:multiLevelType w:val="hybridMultilevel"/>
    <w:tmpl w:val="98FEAF66"/>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594992"/>
    <w:multiLevelType w:val="hybridMultilevel"/>
    <w:tmpl w:val="3556A5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356D3B"/>
    <w:multiLevelType w:val="hybridMultilevel"/>
    <w:tmpl w:val="86F28D68"/>
    <w:lvl w:ilvl="0" w:tplc="71B6CF34">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CAE70DD"/>
    <w:multiLevelType w:val="hybridMultilevel"/>
    <w:tmpl w:val="472605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9173EF"/>
    <w:multiLevelType w:val="hybridMultilevel"/>
    <w:tmpl w:val="4FC25F5C"/>
    <w:lvl w:ilvl="0" w:tplc="BA00075A">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69E210E"/>
    <w:multiLevelType w:val="multilevel"/>
    <w:tmpl w:val="99026E52"/>
    <w:lvl w:ilvl="0">
      <w:start w:val="1"/>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 w15:restartNumberingAfterBreak="0">
    <w:nsid w:val="64B420D1"/>
    <w:multiLevelType w:val="hybridMultilevel"/>
    <w:tmpl w:val="65E8EBCE"/>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64D50E26"/>
    <w:multiLevelType w:val="hybridMultilevel"/>
    <w:tmpl w:val="8716E5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E36456"/>
    <w:multiLevelType w:val="hybridMultilevel"/>
    <w:tmpl w:val="4E4ACB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C95B43"/>
    <w:multiLevelType w:val="multilevel"/>
    <w:tmpl w:val="AF8E4C8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6EB02EE9"/>
    <w:multiLevelType w:val="hybridMultilevel"/>
    <w:tmpl w:val="A59868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3B6D12"/>
    <w:multiLevelType w:val="hybridMultilevel"/>
    <w:tmpl w:val="6C78D88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6DA6222"/>
    <w:multiLevelType w:val="hybridMultilevel"/>
    <w:tmpl w:val="12082B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C510DAF"/>
    <w:multiLevelType w:val="hybridMultilevel"/>
    <w:tmpl w:val="8DA4306C"/>
    <w:lvl w:ilvl="0" w:tplc="A44EB7CC">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15:restartNumberingAfterBreak="0">
    <w:nsid w:val="7D613FA8"/>
    <w:multiLevelType w:val="hybridMultilevel"/>
    <w:tmpl w:val="B074BF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7F7B5DD2"/>
    <w:multiLevelType w:val="multilevel"/>
    <w:tmpl w:val="048EF574"/>
    <w:lvl w:ilvl="0">
      <w:start w:val="9"/>
      <w:numFmt w:val="decimal"/>
      <w:lvlText w:val="(%1"/>
      <w:lvlJc w:val="left"/>
      <w:pPr>
        <w:ind w:left="375" w:hanging="3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70144369">
    <w:abstractNumId w:val="3"/>
  </w:num>
  <w:num w:numId="2" w16cid:durableId="1229195709">
    <w:abstractNumId w:val="8"/>
  </w:num>
  <w:num w:numId="3" w16cid:durableId="350111320">
    <w:abstractNumId w:val="5"/>
  </w:num>
  <w:num w:numId="4" w16cid:durableId="558245731">
    <w:abstractNumId w:val="6"/>
  </w:num>
  <w:num w:numId="5" w16cid:durableId="989139397">
    <w:abstractNumId w:val="13"/>
  </w:num>
  <w:num w:numId="6" w16cid:durableId="1264386144">
    <w:abstractNumId w:val="17"/>
  </w:num>
  <w:num w:numId="7" w16cid:durableId="283276239">
    <w:abstractNumId w:val="14"/>
  </w:num>
  <w:num w:numId="8" w16cid:durableId="550503428">
    <w:abstractNumId w:val="0"/>
  </w:num>
  <w:num w:numId="9" w16cid:durableId="829834477">
    <w:abstractNumId w:val="1"/>
  </w:num>
  <w:num w:numId="10" w16cid:durableId="1148128566">
    <w:abstractNumId w:val="2"/>
  </w:num>
  <w:num w:numId="11" w16cid:durableId="506209529">
    <w:abstractNumId w:val="15"/>
  </w:num>
  <w:num w:numId="12" w16cid:durableId="974337159">
    <w:abstractNumId w:val="16"/>
  </w:num>
  <w:num w:numId="13" w16cid:durableId="1155489885">
    <w:abstractNumId w:val="7"/>
  </w:num>
  <w:num w:numId="14" w16cid:durableId="1838606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53184260">
    <w:abstractNumId w:val="12"/>
  </w:num>
  <w:num w:numId="16" w16cid:durableId="450516004">
    <w:abstractNumId w:val="19"/>
  </w:num>
  <w:num w:numId="17" w16cid:durableId="1858036054">
    <w:abstractNumId w:val="17"/>
  </w:num>
  <w:num w:numId="18" w16cid:durableId="1969048023">
    <w:abstractNumId w:val="11"/>
  </w:num>
  <w:num w:numId="19" w16cid:durableId="1094352534">
    <w:abstractNumId w:val="10"/>
  </w:num>
  <w:num w:numId="20" w16cid:durableId="70276874">
    <w:abstractNumId w:val="9"/>
  </w:num>
  <w:num w:numId="21" w16cid:durableId="634605002">
    <w:abstractNumId w:val="20"/>
  </w:num>
  <w:num w:numId="22" w16cid:durableId="1929076703">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4"/>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1F9"/>
    <w:rsid w:val="000007C1"/>
    <w:rsid w:val="00001AEF"/>
    <w:rsid w:val="000071A1"/>
    <w:rsid w:val="00007C92"/>
    <w:rsid w:val="00007EF2"/>
    <w:rsid w:val="00014056"/>
    <w:rsid w:val="00015705"/>
    <w:rsid w:val="00016F0A"/>
    <w:rsid w:val="0001710A"/>
    <w:rsid w:val="000177C9"/>
    <w:rsid w:val="000204A6"/>
    <w:rsid w:val="000220D8"/>
    <w:rsid w:val="00023DCD"/>
    <w:rsid w:val="00024E0E"/>
    <w:rsid w:val="000251F9"/>
    <w:rsid w:val="00033F2A"/>
    <w:rsid w:val="00035507"/>
    <w:rsid w:val="0004313E"/>
    <w:rsid w:val="00043B08"/>
    <w:rsid w:val="00044930"/>
    <w:rsid w:val="000451F8"/>
    <w:rsid w:val="000468D4"/>
    <w:rsid w:val="000476A2"/>
    <w:rsid w:val="000477D9"/>
    <w:rsid w:val="00047EDD"/>
    <w:rsid w:val="000504DB"/>
    <w:rsid w:val="000507B9"/>
    <w:rsid w:val="00051D4A"/>
    <w:rsid w:val="00056837"/>
    <w:rsid w:val="00063DBF"/>
    <w:rsid w:val="00066105"/>
    <w:rsid w:val="00070463"/>
    <w:rsid w:val="00073C14"/>
    <w:rsid w:val="00074B24"/>
    <w:rsid w:val="00076DE8"/>
    <w:rsid w:val="00083677"/>
    <w:rsid w:val="00083C62"/>
    <w:rsid w:val="0009003F"/>
    <w:rsid w:val="000902D8"/>
    <w:rsid w:val="0009102A"/>
    <w:rsid w:val="00091FFB"/>
    <w:rsid w:val="0009297A"/>
    <w:rsid w:val="000936CB"/>
    <w:rsid w:val="000947F8"/>
    <w:rsid w:val="00097815"/>
    <w:rsid w:val="00097987"/>
    <w:rsid w:val="000A105C"/>
    <w:rsid w:val="000A301D"/>
    <w:rsid w:val="000A371A"/>
    <w:rsid w:val="000A5F9E"/>
    <w:rsid w:val="000B5267"/>
    <w:rsid w:val="000B58D3"/>
    <w:rsid w:val="000B6D7C"/>
    <w:rsid w:val="000C02E0"/>
    <w:rsid w:val="000C0CD9"/>
    <w:rsid w:val="000C2D28"/>
    <w:rsid w:val="000C367B"/>
    <w:rsid w:val="000C713B"/>
    <w:rsid w:val="000C73DE"/>
    <w:rsid w:val="000D1679"/>
    <w:rsid w:val="000D6E08"/>
    <w:rsid w:val="000E0EDB"/>
    <w:rsid w:val="000E1BC1"/>
    <w:rsid w:val="000E2082"/>
    <w:rsid w:val="000E23E2"/>
    <w:rsid w:val="000E3C10"/>
    <w:rsid w:val="000E3E1F"/>
    <w:rsid w:val="000E43BF"/>
    <w:rsid w:val="000E617B"/>
    <w:rsid w:val="000E7642"/>
    <w:rsid w:val="000F1F7A"/>
    <w:rsid w:val="000F59F9"/>
    <w:rsid w:val="000F71E1"/>
    <w:rsid w:val="000F7E7D"/>
    <w:rsid w:val="00100397"/>
    <w:rsid w:val="00101B8D"/>
    <w:rsid w:val="00102696"/>
    <w:rsid w:val="0010478A"/>
    <w:rsid w:val="00106340"/>
    <w:rsid w:val="001130D9"/>
    <w:rsid w:val="00113DA2"/>
    <w:rsid w:val="00115EEB"/>
    <w:rsid w:val="00117A07"/>
    <w:rsid w:val="00120B43"/>
    <w:rsid w:val="00120C7A"/>
    <w:rsid w:val="001210DC"/>
    <w:rsid w:val="00122031"/>
    <w:rsid w:val="00123D16"/>
    <w:rsid w:val="00127FE2"/>
    <w:rsid w:val="0013115E"/>
    <w:rsid w:val="00132E32"/>
    <w:rsid w:val="00133A69"/>
    <w:rsid w:val="001360EE"/>
    <w:rsid w:val="00143477"/>
    <w:rsid w:val="00143CDE"/>
    <w:rsid w:val="0014546D"/>
    <w:rsid w:val="00145654"/>
    <w:rsid w:val="00145962"/>
    <w:rsid w:val="001466CF"/>
    <w:rsid w:val="00147863"/>
    <w:rsid w:val="001535F9"/>
    <w:rsid w:val="00155446"/>
    <w:rsid w:val="00160EA2"/>
    <w:rsid w:val="00164076"/>
    <w:rsid w:val="0016488D"/>
    <w:rsid w:val="00165EB3"/>
    <w:rsid w:val="00170DD3"/>
    <w:rsid w:val="00171DBB"/>
    <w:rsid w:val="00172901"/>
    <w:rsid w:val="00173E41"/>
    <w:rsid w:val="00175512"/>
    <w:rsid w:val="00176F26"/>
    <w:rsid w:val="00183703"/>
    <w:rsid w:val="00183C4E"/>
    <w:rsid w:val="00183CF1"/>
    <w:rsid w:val="00185202"/>
    <w:rsid w:val="00186D8C"/>
    <w:rsid w:val="00192694"/>
    <w:rsid w:val="00193AED"/>
    <w:rsid w:val="00193FA1"/>
    <w:rsid w:val="001945B1"/>
    <w:rsid w:val="00194C90"/>
    <w:rsid w:val="001964AB"/>
    <w:rsid w:val="00196EF4"/>
    <w:rsid w:val="001973A5"/>
    <w:rsid w:val="001A1A00"/>
    <w:rsid w:val="001A7DD9"/>
    <w:rsid w:val="001B453D"/>
    <w:rsid w:val="001B6610"/>
    <w:rsid w:val="001C07A3"/>
    <w:rsid w:val="001C1C1B"/>
    <w:rsid w:val="001C57D5"/>
    <w:rsid w:val="001C59E9"/>
    <w:rsid w:val="001C639E"/>
    <w:rsid w:val="001C654D"/>
    <w:rsid w:val="001C6E32"/>
    <w:rsid w:val="001D388F"/>
    <w:rsid w:val="001F062F"/>
    <w:rsid w:val="001F0F50"/>
    <w:rsid w:val="001F2EA2"/>
    <w:rsid w:val="001F5963"/>
    <w:rsid w:val="00201BF3"/>
    <w:rsid w:val="002044E4"/>
    <w:rsid w:val="00204990"/>
    <w:rsid w:val="0020598E"/>
    <w:rsid w:val="00205B9E"/>
    <w:rsid w:val="0020679B"/>
    <w:rsid w:val="00206BA9"/>
    <w:rsid w:val="00206BED"/>
    <w:rsid w:val="0021140D"/>
    <w:rsid w:val="00212995"/>
    <w:rsid w:val="00225070"/>
    <w:rsid w:val="0022587D"/>
    <w:rsid w:val="00230D72"/>
    <w:rsid w:val="00236D5A"/>
    <w:rsid w:val="00243383"/>
    <w:rsid w:val="00243B26"/>
    <w:rsid w:val="0024790C"/>
    <w:rsid w:val="00247B59"/>
    <w:rsid w:val="0025534B"/>
    <w:rsid w:val="00255A09"/>
    <w:rsid w:val="00255CEF"/>
    <w:rsid w:val="002600D9"/>
    <w:rsid w:val="00260516"/>
    <w:rsid w:val="00261501"/>
    <w:rsid w:val="00261A8B"/>
    <w:rsid w:val="0026207A"/>
    <w:rsid w:val="002667BA"/>
    <w:rsid w:val="00273040"/>
    <w:rsid w:val="002754D7"/>
    <w:rsid w:val="00276C18"/>
    <w:rsid w:val="002826C5"/>
    <w:rsid w:val="002829A7"/>
    <w:rsid w:val="0028604D"/>
    <w:rsid w:val="00287B34"/>
    <w:rsid w:val="00287DF6"/>
    <w:rsid w:val="00291EF8"/>
    <w:rsid w:val="00294D8D"/>
    <w:rsid w:val="00296D48"/>
    <w:rsid w:val="002973E0"/>
    <w:rsid w:val="002A223B"/>
    <w:rsid w:val="002A559F"/>
    <w:rsid w:val="002A593A"/>
    <w:rsid w:val="002A7D86"/>
    <w:rsid w:val="002B1740"/>
    <w:rsid w:val="002B1A4F"/>
    <w:rsid w:val="002B6252"/>
    <w:rsid w:val="002C0457"/>
    <w:rsid w:val="002C30A4"/>
    <w:rsid w:val="002C6CA6"/>
    <w:rsid w:val="002C6E11"/>
    <w:rsid w:val="002D2995"/>
    <w:rsid w:val="002D5754"/>
    <w:rsid w:val="002D618C"/>
    <w:rsid w:val="002E0F20"/>
    <w:rsid w:val="002E12D5"/>
    <w:rsid w:val="002E1C52"/>
    <w:rsid w:val="002E1C5B"/>
    <w:rsid w:val="002E29AB"/>
    <w:rsid w:val="002E58C9"/>
    <w:rsid w:val="002E6023"/>
    <w:rsid w:val="002E6E71"/>
    <w:rsid w:val="002F2A26"/>
    <w:rsid w:val="002F2EBD"/>
    <w:rsid w:val="002F3F53"/>
    <w:rsid w:val="002F7FAD"/>
    <w:rsid w:val="00304FFF"/>
    <w:rsid w:val="00305897"/>
    <w:rsid w:val="003060BC"/>
    <w:rsid w:val="00306FAE"/>
    <w:rsid w:val="00310752"/>
    <w:rsid w:val="00311F15"/>
    <w:rsid w:val="003127FD"/>
    <w:rsid w:val="00314751"/>
    <w:rsid w:val="00315A54"/>
    <w:rsid w:val="00316CC9"/>
    <w:rsid w:val="00317527"/>
    <w:rsid w:val="00317549"/>
    <w:rsid w:val="003178BE"/>
    <w:rsid w:val="0032090F"/>
    <w:rsid w:val="00321024"/>
    <w:rsid w:val="00321043"/>
    <w:rsid w:val="00322B4E"/>
    <w:rsid w:val="00330899"/>
    <w:rsid w:val="00333916"/>
    <w:rsid w:val="003348E6"/>
    <w:rsid w:val="0033641F"/>
    <w:rsid w:val="00340CAC"/>
    <w:rsid w:val="0034235F"/>
    <w:rsid w:val="00342A30"/>
    <w:rsid w:val="00342B18"/>
    <w:rsid w:val="00344ED8"/>
    <w:rsid w:val="00345F36"/>
    <w:rsid w:val="00353692"/>
    <w:rsid w:val="003558CD"/>
    <w:rsid w:val="00356EF4"/>
    <w:rsid w:val="00357F1E"/>
    <w:rsid w:val="00365205"/>
    <w:rsid w:val="003742E5"/>
    <w:rsid w:val="003765A0"/>
    <w:rsid w:val="0038143E"/>
    <w:rsid w:val="00381694"/>
    <w:rsid w:val="0038286C"/>
    <w:rsid w:val="00384F66"/>
    <w:rsid w:val="00386E65"/>
    <w:rsid w:val="00392A9A"/>
    <w:rsid w:val="003958D3"/>
    <w:rsid w:val="00396069"/>
    <w:rsid w:val="003979F3"/>
    <w:rsid w:val="003A00C5"/>
    <w:rsid w:val="003A1ECA"/>
    <w:rsid w:val="003A4DDD"/>
    <w:rsid w:val="003B245F"/>
    <w:rsid w:val="003B4094"/>
    <w:rsid w:val="003B4568"/>
    <w:rsid w:val="003B598C"/>
    <w:rsid w:val="003B5D8B"/>
    <w:rsid w:val="003B6309"/>
    <w:rsid w:val="003C2436"/>
    <w:rsid w:val="003C24F4"/>
    <w:rsid w:val="003C435F"/>
    <w:rsid w:val="003C61E5"/>
    <w:rsid w:val="003D1044"/>
    <w:rsid w:val="003D2345"/>
    <w:rsid w:val="003D561C"/>
    <w:rsid w:val="003D6C5C"/>
    <w:rsid w:val="003E1941"/>
    <w:rsid w:val="003E23BD"/>
    <w:rsid w:val="003F011C"/>
    <w:rsid w:val="003F1614"/>
    <w:rsid w:val="003F5542"/>
    <w:rsid w:val="003F6D5C"/>
    <w:rsid w:val="003F73A6"/>
    <w:rsid w:val="003F7D08"/>
    <w:rsid w:val="00402BA2"/>
    <w:rsid w:val="00406A71"/>
    <w:rsid w:val="00411F86"/>
    <w:rsid w:val="00415044"/>
    <w:rsid w:val="00417095"/>
    <w:rsid w:val="00417502"/>
    <w:rsid w:val="00420046"/>
    <w:rsid w:val="00421369"/>
    <w:rsid w:val="004227A5"/>
    <w:rsid w:val="00430589"/>
    <w:rsid w:val="00431E69"/>
    <w:rsid w:val="00431EBE"/>
    <w:rsid w:val="004370C5"/>
    <w:rsid w:val="004370EB"/>
    <w:rsid w:val="0044158D"/>
    <w:rsid w:val="00442E6D"/>
    <w:rsid w:val="004441DC"/>
    <w:rsid w:val="00444AE0"/>
    <w:rsid w:val="0044662A"/>
    <w:rsid w:val="004525BD"/>
    <w:rsid w:val="0045296A"/>
    <w:rsid w:val="00455A68"/>
    <w:rsid w:val="004678F4"/>
    <w:rsid w:val="0047394D"/>
    <w:rsid w:val="00473C55"/>
    <w:rsid w:val="00480ED3"/>
    <w:rsid w:val="004835DA"/>
    <w:rsid w:val="004874B7"/>
    <w:rsid w:val="0048764C"/>
    <w:rsid w:val="00491061"/>
    <w:rsid w:val="0049113A"/>
    <w:rsid w:val="0049195B"/>
    <w:rsid w:val="004A2E27"/>
    <w:rsid w:val="004A35AB"/>
    <w:rsid w:val="004A4613"/>
    <w:rsid w:val="004A720A"/>
    <w:rsid w:val="004B2BE2"/>
    <w:rsid w:val="004B7088"/>
    <w:rsid w:val="004B73CC"/>
    <w:rsid w:val="004C0516"/>
    <w:rsid w:val="004C2DA9"/>
    <w:rsid w:val="004C2E24"/>
    <w:rsid w:val="004C4D5F"/>
    <w:rsid w:val="004C50F4"/>
    <w:rsid w:val="004C526E"/>
    <w:rsid w:val="004D260C"/>
    <w:rsid w:val="004D2CDD"/>
    <w:rsid w:val="004D3D58"/>
    <w:rsid w:val="004D58EC"/>
    <w:rsid w:val="004D7250"/>
    <w:rsid w:val="004E100A"/>
    <w:rsid w:val="004E40FF"/>
    <w:rsid w:val="004E49B9"/>
    <w:rsid w:val="004E52E9"/>
    <w:rsid w:val="004F057B"/>
    <w:rsid w:val="004F1314"/>
    <w:rsid w:val="004F1440"/>
    <w:rsid w:val="004F3B07"/>
    <w:rsid w:val="004F4111"/>
    <w:rsid w:val="004F7302"/>
    <w:rsid w:val="00504133"/>
    <w:rsid w:val="00504194"/>
    <w:rsid w:val="00504BCC"/>
    <w:rsid w:val="00504F58"/>
    <w:rsid w:val="00504FD4"/>
    <w:rsid w:val="005066A7"/>
    <w:rsid w:val="00507B06"/>
    <w:rsid w:val="005101C0"/>
    <w:rsid w:val="0051058C"/>
    <w:rsid w:val="0051596B"/>
    <w:rsid w:val="00516725"/>
    <w:rsid w:val="00517403"/>
    <w:rsid w:val="005213EC"/>
    <w:rsid w:val="00521F40"/>
    <w:rsid w:val="00523539"/>
    <w:rsid w:val="005251D3"/>
    <w:rsid w:val="00527714"/>
    <w:rsid w:val="00530FB6"/>
    <w:rsid w:val="00532C5F"/>
    <w:rsid w:val="00534D97"/>
    <w:rsid w:val="0053523C"/>
    <w:rsid w:val="00536447"/>
    <w:rsid w:val="005372A2"/>
    <w:rsid w:val="005378FA"/>
    <w:rsid w:val="00546390"/>
    <w:rsid w:val="005527DA"/>
    <w:rsid w:val="00560838"/>
    <w:rsid w:val="00560D6B"/>
    <w:rsid w:val="005651B4"/>
    <w:rsid w:val="00565D7C"/>
    <w:rsid w:val="00566CC2"/>
    <w:rsid w:val="00567C29"/>
    <w:rsid w:val="00574444"/>
    <w:rsid w:val="00575134"/>
    <w:rsid w:val="00577212"/>
    <w:rsid w:val="00581CCA"/>
    <w:rsid w:val="00582FDB"/>
    <w:rsid w:val="00583EF6"/>
    <w:rsid w:val="00586259"/>
    <w:rsid w:val="005903AE"/>
    <w:rsid w:val="00593733"/>
    <w:rsid w:val="005963F2"/>
    <w:rsid w:val="005A0F4D"/>
    <w:rsid w:val="005A29FD"/>
    <w:rsid w:val="005A48D3"/>
    <w:rsid w:val="005A6FE9"/>
    <w:rsid w:val="005B01AF"/>
    <w:rsid w:val="005B27E4"/>
    <w:rsid w:val="005B596A"/>
    <w:rsid w:val="005B7027"/>
    <w:rsid w:val="005C0EF3"/>
    <w:rsid w:val="005C1887"/>
    <w:rsid w:val="005C2CD8"/>
    <w:rsid w:val="005C64A5"/>
    <w:rsid w:val="005D17F1"/>
    <w:rsid w:val="005D33D4"/>
    <w:rsid w:val="005D5D25"/>
    <w:rsid w:val="005D5E5B"/>
    <w:rsid w:val="005E2750"/>
    <w:rsid w:val="005F0031"/>
    <w:rsid w:val="006006B9"/>
    <w:rsid w:val="0060089D"/>
    <w:rsid w:val="00600CBD"/>
    <w:rsid w:val="0060124C"/>
    <w:rsid w:val="00603360"/>
    <w:rsid w:val="00604259"/>
    <w:rsid w:val="006043AC"/>
    <w:rsid w:val="00604F7E"/>
    <w:rsid w:val="006124FE"/>
    <w:rsid w:val="00615144"/>
    <w:rsid w:val="0061529A"/>
    <w:rsid w:val="00615F88"/>
    <w:rsid w:val="00622C33"/>
    <w:rsid w:val="00622C73"/>
    <w:rsid w:val="00625F0A"/>
    <w:rsid w:val="00627195"/>
    <w:rsid w:val="00631ECB"/>
    <w:rsid w:val="00632BF8"/>
    <w:rsid w:val="00633B48"/>
    <w:rsid w:val="00636939"/>
    <w:rsid w:val="006375EC"/>
    <w:rsid w:val="0064001B"/>
    <w:rsid w:val="00641DCD"/>
    <w:rsid w:val="006428FF"/>
    <w:rsid w:val="00643515"/>
    <w:rsid w:val="006437C3"/>
    <w:rsid w:val="00644228"/>
    <w:rsid w:val="00645244"/>
    <w:rsid w:val="00645F4D"/>
    <w:rsid w:val="0065029F"/>
    <w:rsid w:val="00661714"/>
    <w:rsid w:val="00662C00"/>
    <w:rsid w:val="00662FED"/>
    <w:rsid w:val="006638CD"/>
    <w:rsid w:val="006656E7"/>
    <w:rsid w:val="006658D2"/>
    <w:rsid w:val="006672F4"/>
    <w:rsid w:val="00672C82"/>
    <w:rsid w:val="00674379"/>
    <w:rsid w:val="0067503B"/>
    <w:rsid w:val="006773B3"/>
    <w:rsid w:val="0068036A"/>
    <w:rsid w:val="00680833"/>
    <w:rsid w:val="00683DDD"/>
    <w:rsid w:val="0068732C"/>
    <w:rsid w:val="006945DF"/>
    <w:rsid w:val="00697D96"/>
    <w:rsid w:val="00697DC3"/>
    <w:rsid w:val="006A1B7B"/>
    <w:rsid w:val="006A4884"/>
    <w:rsid w:val="006A5308"/>
    <w:rsid w:val="006A5824"/>
    <w:rsid w:val="006B011E"/>
    <w:rsid w:val="006B2AA6"/>
    <w:rsid w:val="006B6AE1"/>
    <w:rsid w:val="006C0D9F"/>
    <w:rsid w:val="006C112E"/>
    <w:rsid w:val="006C27DA"/>
    <w:rsid w:val="006C2B22"/>
    <w:rsid w:val="006C3B19"/>
    <w:rsid w:val="006C52CC"/>
    <w:rsid w:val="006C7265"/>
    <w:rsid w:val="006D0711"/>
    <w:rsid w:val="006D087C"/>
    <w:rsid w:val="006D2AA6"/>
    <w:rsid w:val="006D3381"/>
    <w:rsid w:val="006D5A8B"/>
    <w:rsid w:val="006D6CFD"/>
    <w:rsid w:val="006E00BA"/>
    <w:rsid w:val="006E0D83"/>
    <w:rsid w:val="006E2458"/>
    <w:rsid w:val="006E3A9F"/>
    <w:rsid w:val="006E4386"/>
    <w:rsid w:val="006E4788"/>
    <w:rsid w:val="006E57DD"/>
    <w:rsid w:val="006E6510"/>
    <w:rsid w:val="006E6C34"/>
    <w:rsid w:val="006E6CC6"/>
    <w:rsid w:val="006E7D55"/>
    <w:rsid w:val="006F1553"/>
    <w:rsid w:val="006F409E"/>
    <w:rsid w:val="006F4CBD"/>
    <w:rsid w:val="006F6F17"/>
    <w:rsid w:val="00703AE9"/>
    <w:rsid w:val="00710DC7"/>
    <w:rsid w:val="00715187"/>
    <w:rsid w:val="0072030B"/>
    <w:rsid w:val="00720E6C"/>
    <w:rsid w:val="00722502"/>
    <w:rsid w:val="007238B5"/>
    <w:rsid w:val="0073208C"/>
    <w:rsid w:val="00732B95"/>
    <w:rsid w:val="00740845"/>
    <w:rsid w:val="00740CB4"/>
    <w:rsid w:val="0074105C"/>
    <w:rsid w:val="007412E3"/>
    <w:rsid w:val="007508E7"/>
    <w:rsid w:val="00752A20"/>
    <w:rsid w:val="00754F19"/>
    <w:rsid w:val="00756F5E"/>
    <w:rsid w:val="00760D75"/>
    <w:rsid w:val="00773EDE"/>
    <w:rsid w:val="007759CB"/>
    <w:rsid w:val="007820A0"/>
    <w:rsid w:val="00782A5E"/>
    <w:rsid w:val="0078309F"/>
    <w:rsid w:val="007849BA"/>
    <w:rsid w:val="00790C82"/>
    <w:rsid w:val="00790F46"/>
    <w:rsid w:val="00791585"/>
    <w:rsid w:val="007A18B1"/>
    <w:rsid w:val="007A1EC0"/>
    <w:rsid w:val="007A34D1"/>
    <w:rsid w:val="007A5CD9"/>
    <w:rsid w:val="007B00EA"/>
    <w:rsid w:val="007B0172"/>
    <w:rsid w:val="007B206B"/>
    <w:rsid w:val="007B2523"/>
    <w:rsid w:val="007B2991"/>
    <w:rsid w:val="007B6C69"/>
    <w:rsid w:val="007B6FEA"/>
    <w:rsid w:val="007C27DF"/>
    <w:rsid w:val="007C494E"/>
    <w:rsid w:val="007C52F8"/>
    <w:rsid w:val="007D353C"/>
    <w:rsid w:val="007D3FF0"/>
    <w:rsid w:val="007D52F3"/>
    <w:rsid w:val="007D5599"/>
    <w:rsid w:val="007D6C4B"/>
    <w:rsid w:val="007E1739"/>
    <w:rsid w:val="007E3557"/>
    <w:rsid w:val="007E37DC"/>
    <w:rsid w:val="007E3844"/>
    <w:rsid w:val="007F29CA"/>
    <w:rsid w:val="007F3662"/>
    <w:rsid w:val="007F3BB9"/>
    <w:rsid w:val="007F52A1"/>
    <w:rsid w:val="00800DBA"/>
    <w:rsid w:val="00802E22"/>
    <w:rsid w:val="008055E9"/>
    <w:rsid w:val="00805B07"/>
    <w:rsid w:val="008075D0"/>
    <w:rsid w:val="00811146"/>
    <w:rsid w:val="0081727B"/>
    <w:rsid w:val="0081738A"/>
    <w:rsid w:val="008206EE"/>
    <w:rsid w:val="00820EEC"/>
    <w:rsid w:val="008309E0"/>
    <w:rsid w:val="00831718"/>
    <w:rsid w:val="00832DD8"/>
    <w:rsid w:val="008330ED"/>
    <w:rsid w:val="008358F4"/>
    <w:rsid w:val="008377D0"/>
    <w:rsid w:val="008404E5"/>
    <w:rsid w:val="0084262F"/>
    <w:rsid w:val="00843945"/>
    <w:rsid w:val="008446EF"/>
    <w:rsid w:val="00845069"/>
    <w:rsid w:val="008505E9"/>
    <w:rsid w:val="00850A37"/>
    <w:rsid w:val="00851934"/>
    <w:rsid w:val="0085466A"/>
    <w:rsid w:val="00854FA5"/>
    <w:rsid w:val="008568B7"/>
    <w:rsid w:val="00863E05"/>
    <w:rsid w:val="00865290"/>
    <w:rsid w:val="008708F7"/>
    <w:rsid w:val="00872591"/>
    <w:rsid w:val="00872B04"/>
    <w:rsid w:val="00873B4F"/>
    <w:rsid w:val="00873EC5"/>
    <w:rsid w:val="00875F0E"/>
    <w:rsid w:val="0088134C"/>
    <w:rsid w:val="0088174A"/>
    <w:rsid w:val="008851C3"/>
    <w:rsid w:val="00894DAF"/>
    <w:rsid w:val="00897208"/>
    <w:rsid w:val="008976F3"/>
    <w:rsid w:val="008A1C30"/>
    <w:rsid w:val="008A226A"/>
    <w:rsid w:val="008A3375"/>
    <w:rsid w:val="008A4B27"/>
    <w:rsid w:val="008A4B96"/>
    <w:rsid w:val="008B019B"/>
    <w:rsid w:val="008B26A0"/>
    <w:rsid w:val="008B3D53"/>
    <w:rsid w:val="008B4B5F"/>
    <w:rsid w:val="008B5A1E"/>
    <w:rsid w:val="008B7356"/>
    <w:rsid w:val="008C0378"/>
    <w:rsid w:val="008C08C2"/>
    <w:rsid w:val="008C145B"/>
    <w:rsid w:val="008C2EE4"/>
    <w:rsid w:val="008D26C5"/>
    <w:rsid w:val="008D5A2E"/>
    <w:rsid w:val="008E1CF8"/>
    <w:rsid w:val="008E2839"/>
    <w:rsid w:val="008E5342"/>
    <w:rsid w:val="008E5BBF"/>
    <w:rsid w:val="008E77CC"/>
    <w:rsid w:val="008F14DC"/>
    <w:rsid w:val="008F24A4"/>
    <w:rsid w:val="008F2AF1"/>
    <w:rsid w:val="008F303F"/>
    <w:rsid w:val="008F3BFB"/>
    <w:rsid w:val="008F4C2B"/>
    <w:rsid w:val="00905F68"/>
    <w:rsid w:val="0090687B"/>
    <w:rsid w:val="0091316A"/>
    <w:rsid w:val="00914A4C"/>
    <w:rsid w:val="00915427"/>
    <w:rsid w:val="00925276"/>
    <w:rsid w:val="009307F6"/>
    <w:rsid w:val="009311F5"/>
    <w:rsid w:val="009353C7"/>
    <w:rsid w:val="00935919"/>
    <w:rsid w:val="00936772"/>
    <w:rsid w:val="00937AD6"/>
    <w:rsid w:val="00940C86"/>
    <w:rsid w:val="009445CE"/>
    <w:rsid w:val="0094498C"/>
    <w:rsid w:val="00944A56"/>
    <w:rsid w:val="00952E60"/>
    <w:rsid w:val="009548CC"/>
    <w:rsid w:val="00954AA2"/>
    <w:rsid w:val="00963167"/>
    <w:rsid w:val="00966F89"/>
    <w:rsid w:val="00971471"/>
    <w:rsid w:val="00977764"/>
    <w:rsid w:val="009838C7"/>
    <w:rsid w:val="00986269"/>
    <w:rsid w:val="009866B5"/>
    <w:rsid w:val="00986B7D"/>
    <w:rsid w:val="00986CAD"/>
    <w:rsid w:val="00987A0F"/>
    <w:rsid w:val="00990A9B"/>
    <w:rsid w:val="0099169F"/>
    <w:rsid w:val="00991FFF"/>
    <w:rsid w:val="00992ABD"/>
    <w:rsid w:val="00992C54"/>
    <w:rsid w:val="0099616C"/>
    <w:rsid w:val="009973D1"/>
    <w:rsid w:val="009C1206"/>
    <w:rsid w:val="009C22A8"/>
    <w:rsid w:val="009C23C9"/>
    <w:rsid w:val="009C3A2B"/>
    <w:rsid w:val="009D085D"/>
    <w:rsid w:val="009D115A"/>
    <w:rsid w:val="009D48E4"/>
    <w:rsid w:val="009D6EEF"/>
    <w:rsid w:val="009E0B47"/>
    <w:rsid w:val="009E13D1"/>
    <w:rsid w:val="009E169E"/>
    <w:rsid w:val="009E5505"/>
    <w:rsid w:val="009E6614"/>
    <w:rsid w:val="009E7C6E"/>
    <w:rsid w:val="009F09A3"/>
    <w:rsid w:val="009F67EB"/>
    <w:rsid w:val="009F6D60"/>
    <w:rsid w:val="009F7604"/>
    <w:rsid w:val="00A02AED"/>
    <w:rsid w:val="00A03B4F"/>
    <w:rsid w:val="00A04565"/>
    <w:rsid w:val="00A0658F"/>
    <w:rsid w:val="00A10128"/>
    <w:rsid w:val="00A107B3"/>
    <w:rsid w:val="00A140A2"/>
    <w:rsid w:val="00A163FF"/>
    <w:rsid w:val="00A1652C"/>
    <w:rsid w:val="00A171AA"/>
    <w:rsid w:val="00A201DC"/>
    <w:rsid w:val="00A23C73"/>
    <w:rsid w:val="00A25B6E"/>
    <w:rsid w:val="00A27C08"/>
    <w:rsid w:val="00A31755"/>
    <w:rsid w:val="00A327F8"/>
    <w:rsid w:val="00A329E1"/>
    <w:rsid w:val="00A33FC0"/>
    <w:rsid w:val="00A40519"/>
    <w:rsid w:val="00A40CD6"/>
    <w:rsid w:val="00A43E87"/>
    <w:rsid w:val="00A4523D"/>
    <w:rsid w:val="00A5084C"/>
    <w:rsid w:val="00A51F60"/>
    <w:rsid w:val="00A537A0"/>
    <w:rsid w:val="00A54976"/>
    <w:rsid w:val="00A61C8E"/>
    <w:rsid w:val="00A62392"/>
    <w:rsid w:val="00A65274"/>
    <w:rsid w:val="00A654AE"/>
    <w:rsid w:val="00A7045A"/>
    <w:rsid w:val="00A70F45"/>
    <w:rsid w:val="00A7200E"/>
    <w:rsid w:val="00A72180"/>
    <w:rsid w:val="00A73242"/>
    <w:rsid w:val="00A733CD"/>
    <w:rsid w:val="00A76A4F"/>
    <w:rsid w:val="00A81564"/>
    <w:rsid w:val="00A83E01"/>
    <w:rsid w:val="00A9133E"/>
    <w:rsid w:val="00A91A78"/>
    <w:rsid w:val="00A9249E"/>
    <w:rsid w:val="00A93C5B"/>
    <w:rsid w:val="00A94750"/>
    <w:rsid w:val="00A96EB2"/>
    <w:rsid w:val="00AA0A57"/>
    <w:rsid w:val="00AA124A"/>
    <w:rsid w:val="00AA561A"/>
    <w:rsid w:val="00AA6CFC"/>
    <w:rsid w:val="00AB177B"/>
    <w:rsid w:val="00AB336F"/>
    <w:rsid w:val="00AB51C5"/>
    <w:rsid w:val="00AC0514"/>
    <w:rsid w:val="00AC0F80"/>
    <w:rsid w:val="00AC1CD2"/>
    <w:rsid w:val="00AC2198"/>
    <w:rsid w:val="00AC244F"/>
    <w:rsid w:val="00AC252A"/>
    <w:rsid w:val="00AC44EF"/>
    <w:rsid w:val="00AC7440"/>
    <w:rsid w:val="00AD2831"/>
    <w:rsid w:val="00AD3050"/>
    <w:rsid w:val="00AD33A7"/>
    <w:rsid w:val="00AD500C"/>
    <w:rsid w:val="00AE08D0"/>
    <w:rsid w:val="00AE16E2"/>
    <w:rsid w:val="00AE2B49"/>
    <w:rsid w:val="00AE32F9"/>
    <w:rsid w:val="00AE3905"/>
    <w:rsid w:val="00AE7CA6"/>
    <w:rsid w:val="00AF0F8D"/>
    <w:rsid w:val="00AF1BBA"/>
    <w:rsid w:val="00AF2021"/>
    <w:rsid w:val="00AF31AA"/>
    <w:rsid w:val="00AF3711"/>
    <w:rsid w:val="00AF4D70"/>
    <w:rsid w:val="00AF61CF"/>
    <w:rsid w:val="00AF65D0"/>
    <w:rsid w:val="00B02D52"/>
    <w:rsid w:val="00B03D1B"/>
    <w:rsid w:val="00B06D34"/>
    <w:rsid w:val="00B109DD"/>
    <w:rsid w:val="00B20CCA"/>
    <w:rsid w:val="00B31006"/>
    <w:rsid w:val="00B315F2"/>
    <w:rsid w:val="00B316F1"/>
    <w:rsid w:val="00B3316C"/>
    <w:rsid w:val="00B359DA"/>
    <w:rsid w:val="00B36D11"/>
    <w:rsid w:val="00B37323"/>
    <w:rsid w:val="00B3759A"/>
    <w:rsid w:val="00B43242"/>
    <w:rsid w:val="00B438BD"/>
    <w:rsid w:val="00B44A63"/>
    <w:rsid w:val="00B47305"/>
    <w:rsid w:val="00B51F5E"/>
    <w:rsid w:val="00B61898"/>
    <w:rsid w:val="00B61C48"/>
    <w:rsid w:val="00B669B9"/>
    <w:rsid w:val="00B8046E"/>
    <w:rsid w:val="00B81AD2"/>
    <w:rsid w:val="00B829FF"/>
    <w:rsid w:val="00B83EA0"/>
    <w:rsid w:val="00B848AF"/>
    <w:rsid w:val="00B85D6B"/>
    <w:rsid w:val="00B91732"/>
    <w:rsid w:val="00B93C60"/>
    <w:rsid w:val="00B946B0"/>
    <w:rsid w:val="00B95BFA"/>
    <w:rsid w:val="00B967FF"/>
    <w:rsid w:val="00BA1A0C"/>
    <w:rsid w:val="00BA2071"/>
    <w:rsid w:val="00BA28BB"/>
    <w:rsid w:val="00BA48DC"/>
    <w:rsid w:val="00BA4F4F"/>
    <w:rsid w:val="00BA6216"/>
    <w:rsid w:val="00BA66A5"/>
    <w:rsid w:val="00BA7A52"/>
    <w:rsid w:val="00BC628D"/>
    <w:rsid w:val="00BD1CE6"/>
    <w:rsid w:val="00BD27E5"/>
    <w:rsid w:val="00BD2B4A"/>
    <w:rsid w:val="00BD52AA"/>
    <w:rsid w:val="00BD5BCA"/>
    <w:rsid w:val="00BE14C2"/>
    <w:rsid w:val="00BE6303"/>
    <w:rsid w:val="00BE6479"/>
    <w:rsid w:val="00BF13DC"/>
    <w:rsid w:val="00BF5AD8"/>
    <w:rsid w:val="00C02F5D"/>
    <w:rsid w:val="00C045CB"/>
    <w:rsid w:val="00C0739F"/>
    <w:rsid w:val="00C074CE"/>
    <w:rsid w:val="00C07EFA"/>
    <w:rsid w:val="00C1337C"/>
    <w:rsid w:val="00C16814"/>
    <w:rsid w:val="00C17D2B"/>
    <w:rsid w:val="00C20CCF"/>
    <w:rsid w:val="00C21B6E"/>
    <w:rsid w:val="00C22B05"/>
    <w:rsid w:val="00C25617"/>
    <w:rsid w:val="00C259D8"/>
    <w:rsid w:val="00C26801"/>
    <w:rsid w:val="00C26BF7"/>
    <w:rsid w:val="00C33D3C"/>
    <w:rsid w:val="00C34EF2"/>
    <w:rsid w:val="00C3588C"/>
    <w:rsid w:val="00C35D8A"/>
    <w:rsid w:val="00C521FB"/>
    <w:rsid w:val="00C54266"/>
    <w:rsid w:val="00C57677"/>
    <w:rsid w:val="00C610B8"/>
    <w:rsid w:val="00C64094"/>
    <w:rsid w:val="00C6436B"/>
    <w:rsid w:val="00C65F34"/>
    <w:rsid w:val="00C71E8B"/>
    <w:rsid w:val="00C72AE0"/>
    <w:rsid w:val="00C7303C"/>
    <w:rsid w:val="00C73E8C"/>
    <w:rsid w:val="00C742D8"/>
    <w:rsid w:val="00C74FB3"/>
    <w:rsid w:val="00C81263"/>
    <w:rsid w:val="00C815B0"/>
    <w:rsid w:val="00C82E43"/>
    <w:rsid w:val="00C8311C"/>
    <w:rsid w:val="00C83D57"/>
    <w:rsid w:val="00C842ED"/>
    <w:rsid w:val="00C84576"/>
    <w:rsid w:val="00C859A4"/>
    <w:rsid w:val="00C85EA7"/>
    <w:rsid w:val="00C94847"/>
    <w:rsid w:val="00C94C06"/>
    <w:rsid w:val="00C973C7"/>
    <w:rsid w:val="00C97B00"/>
    <w:rsid w:val="00CA2ECB"/>
    <w:rsid w:val="00CA31B3"/>
    <w:rsid w:val="00CA74D5"/>
    <w:rsid w:val="00CB0C7E"/>
    <w:rsid w:val="00CB111B"/>
    <w:rsid w:val="00CB56F2"/>
    <w:rsid w:val="00CB75E3"/>
    <w:rsid w:val="00CB7886"/>
    <w:rsid w:val="00CC19FE"/>
    <w:rsid w:val="00CC574D"/>
    <w:rsid w:val="00CD126D"/>
    <w:rsid w:val="00CD2E85"/>
    <w:rsid w:val="00CD35F7"/>
    <w:rsid w:val="00CD3650"/>
    <w:rsid w:val="00CD7912"/>
    <w:rsid w:val="00CE64F0"/>
    <w:rsid w:val="00CF2C08"/>
    <w:rsid w:val="00CF32B7"/>
    <w:rsid w:val="00CF4205"/>
    <w:rsid w:val="00CF4B99"/>
    <w:rsid w:val="00CF4FBB"/>
    <w:rsid w:val="00D00B03"/>
    <w:rsid w:val="00D01C07"/>
    <w:rsid w:val="00D04559"/>
    <w:rsid w:val="00D0723D"/>
    <w:rsid w:val="00D115B7"/>
    <w:rsid w:val="00D15856"/>
    <w:rsid w:val="00D16A94"/>
    <w:rsid w:val="00D17067"/>
    <w:rsid w:val="00D244D9"/>
    <w:rsid w:val="00D3117C"/>
    <w:rsid w:val="00D32710"/>
    <w:rsid w:val="00D32CEA"/>
    <w:rsid w:val="00D36C01"/>
    <w:rsid w:val="00D4200C"/>
    <w:rsid w:val="00D43164"/>
    <w:rsid w:val="00D4424D"/>
    <w:rsid w:val="00D465A8"/>
    <w:rsid w:val="00D50C6C"/>
    <w:rsid w:val="00D53D9A"/>
    <w:rsid w:val="00D56C3D"/>
    <w:rsid w:val="00D57192"/>
    <w:rsid w:val="00D57F2F"/>
    <w:rsid w:val="00D66D9B"/>
    <w:rsid w:val="00D66FCF"/>
    <w:rsid w:val="00D716ED"/>
    <w:rsid w:val="00D739B4"/>
    <w:rsid w:val="00D76453"/>
    <w:rsid w:val="00D764FC"/>
    <w:rsid w:val="00D82813"/>
    <w:rsid w:val="00D85D44"/>
    <w:rsid w:val="00D86112"/>
    <w:rsid w:val="00D87BF3"/>
    <w:rsid w:val="00D90243"/>
    <w:rsid w:val="00D94280"/>
    <w:rsid w:val="00D96009"/>
    <w:rsid w:val="00D96C7A"/>
    <w:rsid w:val="00DA1863"/>
    <w:rsid w:val="00DA51A6"/>
    <w:rsid w:val="00DA5B91"/>
    <w:rsid w:val="00DA739F"/>
    <w:rsid w:val="00DB11E4"/>
    <w:rsid w:val="00DB2E2D"/>
    <w:rsid w:val="00DB4A8B"/>
    <w:rsid w:val="00DB5CF5"/>
    <w:rsid w:val="00DB6E3D"/>
    <w:rsid w:val="00DC0D1D"/>
    <w:rsid w:val="00DC19A9"/>
    <w:rsid w:val="00DC3438"/>
    <w:rsid w:val="00DC34DC"/>
    <w:rsid w:val="00DC4E02"/>
    <w:rsid w:val="00DC4F66"/>
    <w:rsid w:val="00DC5692"/>
    <w:rsid w:val="00DC6899"/>
    <w:rsid w:val="00DD15E5"/>
    <w:rsid w:val="00DD30C3"/>
    <w:rsid w:val="00DD4371"/>
    <w:rsid w:val="00DD4FCE"/>
    <w:rsid w:val="00DD6E50"/>
    <w:rsid w:val="00DE27B4"/>
    <w:rsid w:val="00DE4728"/>
    <w:rsid w:val="00DE6C26"/>
    <w:rsid w:val="00DF37FA"/>
    <w:rsid w:val="00DF47F5"/>
    <w:rsid w:val="00DF4B93"/>
    <w:rsid w:val="00DF4F5A"/>
    <w:rsid w:val="00DF5984"/>
    <w:rsid w:val="00DF7BEB"/>
    <w:rsid w:val="00E02DD7"/>
    <w:rsid w:val="00E10867"/>
    <w:rsid w:val="00E13A2C"/>
    <w:rsid w:val="00E223AD"/>
    <w:rsid w:val="00E226B9"/>
    <w:rsid w:val="00E269EA"/>
    <w:rsid w:val="00E26E3B"/>
    <w:rsid w:val="00E314EA"/>
    <w:rsid w:val="00E3320B"/>
    <w:rsid w:val="00E35450"/>
    <w:rsid w:val="00E362DE"/>
    <w:rsid w:val="00E378E6"/>
    <w:rsid w:val="00E37E32"/>
    <w:rsid w:val="00E40D8F"/>
    <w:rsid w:val="00E4148B"/>
    <w:rsid w:val="00E42635"/>
    <w:rsid w:val="00E43A70"/>
    <w:rsid w:val="00E45203"/>
    <w:rsid w:val="00E53F96"/>
    <w:rsid w:val="00E54711"/>
    <w:rsid w:val="00E548E9"/>
    <w:rsid w:val="00E6075F"/>
    <w:rsid w:val="00E60EFB"/>
    <w:rsid w:val="00E643DD"/>
    <w:rsid w:val="00E6534D"/>
    <w:rsid w:val="00E66DD3"/>
    <w:rsid w:val="00E67E32"/>
    <w:rsid w:val="00E71D0F"/>
    <w:rsid w:val="00E7303E"/>
    <w:rsid w:val="00E73A61"/>
    <w:rsid w:val="00E747CA"/>
    <w:rsid w:val="00E77359"/>
    <w:rsid w:val="00E802EA"/>
    <w:rsid w:val="00E80491"/>
    <w:rsid w:val="00E87DCC"/>
    <w:rsid w:val="00E91E89"/>
    <w:rsid w:val="00E92CE0"/>
    <w:rsid w:val="00E95B59"/>
    <w:rsid w:val="00E95E7B"/>
    <w:rsid w:val="00EA0C38"/>
    <w:rsid w:val="00EA3BC1"/>
    <w:rsid w:val="00EA5979"/>
    <w:rsid w:val="00EA79C5"/>
    <w:rsid w:val="00EA7D94"/>
    <w:rsid w:val="00EB1D1F"/>
    <w:rsid w:val="00EB6048"/>
    <w:rsid w:val="00EC0582"/>
    <w:rsid w:val="00EC09BA"/>
    <w:rsid w:val="00EC2174"/>
    <w:rsid w:val="00EC58BC"/>
    <w:rsid w:val="00ED152E"/>
    <w:rsid w:val="00ED16E8"/>
    <w:rsid w:val="00ED1BA2"/>
    <w:rsid w:val="00ED252A"/>
    <w:rsid w:val="00ED5424"/>
    <w:rsid w:val="00ED606B"/>
    <w:rsid w:val="00EE1D90"/>
    <w:rsid w:val="00EE2BD3"/>
    <w:rsid w:val="00EE36B5"/>
    <w:rsid w:val="00EE3C75"/>
    <w:rsid w:val="00EE413F"/>
    <w:rsid w:val="00EE4400"/>
    <w:rsid w:val="00EF0581"/>
    <w:rsid w:val="00EF0594"/>
    <w:rsid w:val="00EF45E1"/>
    <w:rsid w:val="00EF5872"/>
    <w:rsid w:val="00EF5B84"/>
    <w:rsid w:val="00EF6D6A"/>
    <w:rsid w:val="00EF7295"/>
    <w:rsid w:val="00F02D6E"/>
    <w:rsid w:val="00F0446A"/>
    <w:rsid w:val="00F05315"/>
    <w:rsid w:val="00F13691"/>
    <w:rsid w:val="00F170A7"/>
    <w:rsid w:val="00F2437D"/>
    <w:rsid w:val="00F32303"/>
    <w:rsid w:val="00F33673"/>
    <w:rsid w:val="00F342E5"/>
    <w:rsid w:val="00F344C1"/>
    <w:rsid w:val="00F35B3D"/>
    <w:rsid w:val="00F37D01"/>
    <w:rsid w:val="00F450E2"/>
    <w:rsid w:val="00F466AF"/>
    <w:rsid w:val="00F515A2"/>
    <w:rsid w:val="00F52E26"/>
    <w:rsid w:val="00F56140"/>
    <w:rsid w:val="00F604C0"/>
    <w:rsid w:val="00F61431"/>
    <w:rsid w:val="00F63F02"/>
    <w:rsid w:val="00F748C4"/>
    <w:rsid w:val="00F764E9"/>
    <w:rsid w:val="00F76709"/>
    <w:rsid w:val="00F77B30"/>
    <w:rsid w:val="00F8053A"/>
    <w:rsid w:val="00F87211"/>
    <w:rsid w:val="00F91596"/>
    <w:rsid w:val="00F927A1"/>
    <w:rsid w:val="00F93CCA"/>
    <w:rsid w:val="00F94C59"/>
    <w:rsid w:val="00F96601"/>
    <w:rsid w:val="00F973A1"/>
    <w:rsid w:val="00F97AE5"/>
    <w:rsid w:val="00FA67E8"/>
    <w:rsid w:val="00FA6EBC"/>
    <w:rsid w:val="00FB2649"/>
    <w:rsid w:val="00FB441E"/>
    <w:rsid w:val="00FB4914"/>
    <w:rsid w:val="00FB4D39"/>
    <w:rsid w:val="00FB5D3C"/>
    <w:rsid w:val="00FC2304"/>
    <w:rsid w:val="00FC247B"/>
    <w:rsid w:val="00FC64D5"/>
    <w:rsid w:val="00FC6C9D"/>
    <w:rsid w:val="00FD5185"/>
    <w:rsid w:val="00FD61C0"/>
    <w:rsid w:val="00FE5A3A"/>
    <w:rsid w:val="00FE6065"/>
    <w:rsid w:val="00FF1856"/>
    <w:rsid w:val="00FF469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B99FFC"/>
  <w15:docId w15:val="{9C803A4A-E9F5-436D-82A3-ADD4382F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10A"/>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AF0F8D"/>
    <w:pPr>
      <w:keepNext/>
      <w:jc w:val="center"/>
      <w:outlineLvl w:val="0"/>
    </w:pPr>
    <w:rPr>
      <w:b/>
      <w:smallCaps/>
      <w:color w:val="FF0000"/>
      <w:sz w:val="36"/>
      <w:szCs w:val="36"/>
    </w:rPr>
  </w:style>
  <w:style w:type="paragraph" w:styleId="Heading2">
    <w:name w:val="heading 2"/>
    <w:basedOn w:val="Normal1"/>
    <w:next w:val="Normal1"/>
    <w:link w:val="Heading2Char"/>
    <w:rsid w:val="00D15856"/>
    <w:pPr>
      <w:keepNext/>
      <w:keepLines/>
      <w:spacing w:before="360" w:after="80"/>
      <w:outlineLvl w:val="1"/>
    </w:pPr>
    <w:rPr>
      <w:b/>
      <w:sz w:val="36"/>
      <w:szCs w:val="36"/>
    </w:rPr>
  </w:style>
  <w:style w:type="paragraph" w:styleId="Heading3">
    <w:name w:val="heading 3"/>
    <w:basedOn w:val="Normal1"/>
    <w:next w:val="Normal1"/>
    <w:link w:val="Heading3Char"/>
    <w:rsid w:val="00D15856"/>
    <w:pPr>
      <w:keepNext/>
      <w:keepLines/>
      <w:spacing w:before="280" w:after="80"/>
      <w:outlineLvl w:val="2"/>
    </w:pPr>
    <w:rPr>
      <w:b/>
      <w:sz w:val="28"/>
      <w:szCs w:val="28"/>
    </w:rPr>
  </w:style>
  <w:style w:type="paragraph" w:styleId="Heading4">
    <w:name w:val="heading 4"/>
    <w:basedOn w:val="Normal1"/>
    <w:next w:val="Normal1"/>
    <w:link w:val="Heading4Char"/>
    <w:rsid w:val="00D15856"/>
    <w:pPr>
      <w:keepNext/>
      <w:keepLines/>
      <w:spacing w:before="240" w:after="40"/>
      <w:outlineLvl w:val="3"/>
    </w:pPr>
    <w:rPr>
      <w:b/>
    </w:rPr>
  </w:style>
  <w:style w:type="paragraph" w:styleId="Heading5">
    <w:name w:val="heading 5"/>
    <w:basedOn w:val="Normal1"/>
    <w:next w:val="Normal1"/>
    <w:link w:val="Heading5Char"/>
    <w:rsid w:val="00D15856"/>
    <w:pPr>
      <w:keepNext/>
      <w:keepLines/>
      <w:spacing w:before="220" w:after="40"/>
      <w:outlineLvl w:val="4"/>
    </w:pPr>
    <w:rPr>
      <w:b/>
      <w:sz w:val="22"/>
      <w:szCs w:val="22"/>
    </w:rPr>
  </w:style>
  <w:style w:type="paragraph" w:styleId="Heading6">
    <w:name w:val="heading 6"/>
    <w:basedOn w:val="Normal1"/>
    <w:next w:val="Normal1"/>
    <w:link w:val="Heading6Char"/>
    <w:rsid w:val="00D15856"/>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790C82"/>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0F8D"/>
    <w:rPr>
      <w:rFonts w:ascii="Times New Roman" w:eastAsia="Times New Roman" w:hAnsi="Times New Roman" w:cs="Times New Roman"/>
      <w:b/>
      <w:smallCaps/>
      <w:color w:val="FF0000"/>
      <w:sz w:val="36"/>
      <w:szCs w:val="36"/>
      <w:lang w:val="en-GB" w:eastAsia="en-GB"/>
    </w:rPr>
  </w:style>
  <w:style w:type="paragraph" w:customStyle="1" w:styleId="Normal1">
    <w:name w:val="Normal1"/>
    <w:rsid w:val="00D15856"/>
    <w:pPr>
      <w:spacing w:after="0"/>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D15856"/>
    <w:rPr>
      <w:rFonts w:ascii="Times New Roman" w:eastAsia="Times New Roman" w:hAnsi="Times New Roman" w:cs="Times New Roman"/>
      <w:b/>
      <w:sz w:val="36"/>
      <w:szCs w:val="36"/>
    </w:rPr>
  </w:style>
  <w:style w:type="character" w:customStyle="1" w:styleId="Heading3Char">
    <w:name w:val="Heading 3 Char"/>
    <w:basedOn w:val="DefaultParagraphFont"/>
    <w:link w:val="Heading3"/>
    <w:rsid w:val="00D15856"/>
    <w:rPr>
      <w:rFonts w:ascii="Times New Roman" w:eastAsia="Times New Roman" w:hAnsi="Times New Roman" w:cs="Times New Roman"/>
      <w:b/>
      <w:sz w:val="28"/>
      <w:szCs w:val="28"/>
    </w:rPr>
  </w:style>
  <w:style w:type="character" w:customStyle="1" w:styleId="Heading4Char">
    <w:name w:val="Heading 4 Char"/>
    <w:basedOn w:val="DefaultParagraphFont"/>
    <w:link w:val="Heading4"/>
    <w:rsid w:val="00D15856"/>
    <w:rPr>
      <w:rFonts w:ascii="Times New Roman" w:eastAsia="Times New Roman" w:hAnsi="Times New Roman" w:cs="Times New Roman"/>
      <w:b/>
      <w:sz w:val="24"/>
      <w:szCs w:val="24"/>
    </w:rPr>
  </w:style>
  <w:style w:type="character" w:customStyle="1" w:styleId="Heading5Char">
    <w:name w:val="Heading 5 Char"/>
    <w:basedOn w:val="DefaultParagraphFont"/>
    <w:link w:val="Heading5"/>
    <w:rsid w:val="00D15856"/>
    <w:rPr>
      <w:rFonts w:ascii="Times New Roman" w:eastAsia="Times New Roman" w:hAnsi="Times New Roman" w:cs="Times New Roman"/>
      <w:b/>
    </w:rPr>
  </w:style>
  <w:style w:type="character" w:customStyle="1" w:styleId="Heading6Char">
    <w:name w:val="Heading 6 Char"/>
    <w:basedOn w:val="DefaultParagraphFont"/>
    <w:link w:val="Heading6"/>
    <w:rsid w:val="00D15856"/>
    <w:rPr>
      <w:rFonts w:ascii="Times New Roman" w:eastAsia="Times New Roman" w:hAnsi="Times New Roman" w:cs="Times New Roman"/>
      <w:b/>
      <w:sz w:val="20"/>
      <w:szCs w:val="20"/>
    </w:rPr>
  </w:style>
  <w:style w:type="paragraph" w:styleId="BodyText3">
    <w:name w:val="Body Text 3"/>
    <w:basedOn w:val="Normal"/>
    <w:link w:val="BodyText3Char"/>
    <w:semiHidden/>
    <w:rsid w:val="00AF0F8D"/>
    <w:pPr>
      <w:spacing w:before="60"/>
      <w:jc w:val="lowKashida"/>
    </w:pPr>
    <w:rPr>
      <w:rFonts w:ascii="Arial" w:hAnsi="Arial" w:cs="Arial"/>
    </w:rPr>
  </w:style>
  <w:style w:type="character" w:customStyle="1" w:styleId="BodyText3Char">
    <w:name w:val="Body Text 3 Char"/>
    <w:basedOn w:val="DefaultParagraphFont"/>
    <w:link w:val="BodyText3"/>
    <w:semiHidden/>
    <w:rsid w:val="00AF0F8D"/>
    <w:rPr>
      <w:rFonts w:ascii="Arial" w:eastAsia="Times New Roman" w:hAnsi="Arial" w:cs="Arial"/>
      <w:sz w:val="24"/>
      <w:szCs w:val="24"/>
      <w:lang w:val="en-GB" w:eastAsia="en-GB"/>
    </w:rPr>
  </w:style>
  <w:style w:type="paragraph" w:styleId="Footer">
    <w:name w:val="footer"/>
    <w:basedOn w:val="Normal"/>
    <w:link w:val="FooterChar"/>
    <w:uiPriority w:val="99"/>
    <w:rsid w:val="00AF0F8D"/>
    <w:pPr>
      <w:tabs>
        <w:tab w:val="center" w:pos="4153"/>
        <w:tab w:val="right" w:pos="8306"/>
      </w:tabs>
    </w:pPr>
  </w:style>
  <w:style w:type="character" w:customStyle="1" w:styleId="FooterChar">
    <w:name w:val="Footer Char"/>
    <w:basedOn w:val="DefaultParagraphFont"/>
    <w:link w:val="Footer"/>
    <w:uiPriority w:val="99"/>
    <w:rsid w:val="00AF0F8D"/>
    <w:rPr>
      <w:rFonts w:ascii="Times New Roman" w:eastAsia="Times New Roman" w:hAnsi="Times New Roman" w:cs="Times New Roman"/>
      <w:sz w:val="24"/>
      <w:szCs w:val="24"/>
      <w:lang w:val="en-GB" w:eastAsia="en-GB"/>
    </w:rPr>
  </w:style>
  <w:style w:type="character" w:styleId="PageNumber">
    <w:name w:val="page number"/>
    <w:basedOn w:val="DefaultParagraphFont"/>
    <w:semiHidden/>
    <w:rsid w:val="00AF0F8D"/>
  </w:style>
  <w:style w:type="paragraph" w:styleId="Header">
    <w:name w:val="header"/>
    <w:basedOn w:val="Normal"/>
    <w:link w:val="HeaderChar"/>
    <w:uiPriority w:val="99"/>
    <w:rsid w:val="00AF0F8D"/>
    <w:pPr>
      <w:tabs>
        <w:tab w:val="center" w:pos="4153"/>
        <w:tab w:val="right" w:pos="8306"/>
      </w:tabs>
    </w:pPr>
  </w:style>
  <w:style w:type="character" w:customStyle="1" w:styleId="HeaderChar">
    <w:name w:val="Header Char"/>
    <w:basedOn w:val="DefaultParagraphFont"/>
    <w:link w:val="Header"/>
    <w:uiPriority w:val="99"/>
    <w:rsid w:val="00AF0F8D"/>
    <w:rPr>
      <w:rFonts w:ascii="Times New Roman" w:eastAsia="Times New Roman" w:hAnsi="Times New Roman" w:cs="Times New Roman"/>
      <w:sz w:val="24"/>
      <w:szCs w:val="24"/>
      <w:lang w:val="en-GB" w:eastAsia="en-GB"/>
    </w:rPr>
  </w:style>
  <w:style w:type="character" w:styleId="Hyperlink">
    <w:name w:val="Hyperlink"/>
    <w:basedOn w:val="DefaultParagraphFont"/>
    <w:semiHidden/>
    <w:rsid w:val="00AF0F8D"/>
    <w:rPr>
      <w:color w:val="0000FF"/>
      <w:u w:val="single"/>
    </w:rPr>
  </w:style>
  <w:style w:type="paragraph" w:styleId="BodyText">
    <w:name w:val="Body Text"/>
    <w:basedOn w:val="Normal"/>
    <w:link w:val="BodyTextChar"/>
    <w:semiHidden/>
    <w:rsid w:val="00AF0F8D"/>
    <w:pPr>
      <w:spacing w:after="120"/>
    </w:pPr>
  </w:style>
  <w:style w:type="character" w:customStyle="1" w:styleId="BodyTextChar">
    <w:name w:val="Body Text Char"/>
    <w:basedOn w:val="DefaultParagraphFont"/>
    <w:link w:val="BodyText"/>
    <w:semiHidden/>
    <w:rsid w:val="00AF0F8D"/>
    <w:rPr>
      <w:rFonts w:ascii="Times New Roman" w:eastAsia="Times New Roman" w:hAnsi="Times New Roman" w:cs="Times New Roman"/>
      <w:sz w:val="24"/>
      <w:szCs w:val="24"/>
      <w:lang w:val="en-GB" w:eastAsia="en-GB"/>
    </w:rPr>
  </w:style>
  <w:style w:type="paragraph" w:styleId="NormalWeb">
    <w:name w:val="Normal (Web)"/>
    <w:basedOn w:val="Normal"/>
    <w:rsid w:val="00AF0F8D"/>
    <w:pPr>
      <w:spacing w:before="100" w:beforeAutospacing="1" w:after="100" w:afterAutospacing="1"/>
    </w:pPr>
    <w:rPr>
      <w:lang w:val="en-US" w:eastAsia="en-US"/>
    </w:rPr>
  </w:style>
  <w:style w:type="character" w:customStyle="1" w:styleId="apple-style-span">
    <w:name w:val="apple-style-span"/>
    <w:basedOn w:val="DefaultParagraphFont"/>
    <w:rsid w:val="00AF0F8D"/>
  </w:style>
  <w:style w:type="character" w:customStyle="1" w:styleId="apple-converted-space">
    <w:name w:val="apple-converted-space"/>
    <w:basedOn w:val="DefaultParagraphFont"/>
    <w:rsid w:val="00AF0F8D"/>
  </w:style>
  <w:style w:type="character" w:customStyle="1" w:styleId="ptbrand">
    <w:name w:val="ptbrand"/>
    <w:basedOn w:val="DefaultParagraphFont"/>
    <w:rsid w:val="00AF0F8D"/>
  </w:style>
  <w:style w:type="character" w:customStyle="1" w:styleId="topictitlenomargin">
    <w:name w:val="topictitlenomargin"/>
    <w:basedOn w:val="DefaultParagraphFont"/>
    <w:rsid w:val="00AF0F8D"/>
  </w:style>
  <w:style w:type="character" w:customStyle="1" w:styleId="UnresolvedMention1">
    <w:name w:val="Unresolved Mention1"/>
    <w:basedOn w:val="DefaultParagraphFont"/>
    <w:uiPriority w:val="99"/>
    <w:semiHidden/>
    <w:unhideWhenUsed/>
    <w:rsid w:val="00317549"/>
    <w:rPr>
      <w:color w:val="808080"/>
      <w:shd w:val="clear" w:color="auto" w:fill="E6E6E6"/>
    </w:rPr>
  </w:style>
  <w:style w:type="paragraph" w:styleId="ListParagraph">
    <w:name w:val="List Paragraph"/>
    <w:basedOn w:val="Normal"/>
    <w:uiPriority w:val="34"/>
    <w:qFormat/>
    <w:rsid w:val="003765A0"/>
    <w:pPr>
      <w:ind w:left="720"/>
      <w:contextualSpacing/>
    </w:pPr>
  </w:style>
  <w:style w:type="character" w:styleId="Strong">
    <w:name w:val="Strong"/>
    <w:qFormat/>
    <w:rsid w:val="00905F68"/>
    <w:rPr>
      <w:b/>
      <w:bCs/>
    </w:rPr>
  </w:style>
  <w:style w:type="table" w:styleId="TableGrid">
    <w:name w:val="Table Grid"/>
    <w:basedOn w:val="TableNormal"/>
    <w:rsid w:val="00C2561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D7250"/>
    <w:rPr>
      <w:rFonts w:ascii="Tahoma" w:hAnsi="Tahoma" w:cs="Tahoma"/>
      <w:sz w:val="16"/>
      <w:szCs w:val="16"/>
    </w:rPr>
  </w:style>
  <w:style w:type="character" w:customStyle="1" w:styleId="BalloonTextChar">
    <w:name w:val="Balloon Text Char"/>
    <w:basedOn w:val="DefaultParagraphFont"/>
    <w:link w:val="BalloonText"/>
    <w:uiPriority w:val="99"/>
    <w:semiHidden/>
    <w:rsid w:val="004D7250"/>
    <w:rPr>
      <w:rFonts w:ascii="Tahoma" w:eastAsia="Times New Roman" w:hAnsi="Tahoma" w:cs="Tahoma"/>
      <w:sz w:val="16"/>
      <w:szCs w:val="16"/>
      <w:lang w:val="en-GB" w:eastAsia="en-GB"/>
    </w:rPr>
  </w:style>
  <w:style w:type="paragraph" w:styleId="NoSpacing">
    <w:name w:val="No Spacing"/>
    <w:link w:val="NoSpacingChar"/>
    <w:uiPriority w:val="1"/>
    <w:qFormat/>
    <w:rsid w:val="00B85D6B"/>
    <w:pPr>
      <w:spacing w:after="0"/>
    </w:pPr>
    <w:rPr>
      <w:rFonts w:eastAsiaTheme="minorEastAsia"/>
      <w:lang w:eastAsia="ja-JP"/>
    </w:rPr>
  </w:style>
  <w:style w:type="character" w:customStyle="1" w:styleId="NoSpacingChar">
    <w:name w:val="No Spacing Char"/>
    <w:basedOn w:val="DefaultParagraphFont"/>
    <w:link w:val="NoSpacing"/>
    <w:uiPriority w:val="1"/>
    <w:rsid w:val="00B85D6B"/>
    <w:rPr>
      <w:rFonts w:eastAsiaTheme="minorEastAsia"/>
      <w:lang w:eastAsia="ja-JP"/>
    </w:rPr>
  </w:style>
  <w:style w:type="character" w:customStyle="1" w:styleId="UnresolvedMention2">
    <w:name w:val="Unresolved Mention2"/>
    <w:basedOn w:val="DefaultParagraphFont"/>
    <w:uiPriority w:val="99"/>
    <w:semiHidden/>
    <w:unhideWhenUsed/>
    <w:rsid w:val="006E7D55"/>
    <w:rPr>
      <w:color w:val="605E5C"/>
      <w:shd w:val="clear" w:color="auto" w:fill="E1DFDD"/>
    </w:rPr>
  </w:style>
  <w:style w:type="character" w:styleId="Emphasis">
    <w:name w:val="Emphasis"/>
    <w:uiPriority w:val="99"/>
    <w:qFormat/>
    <w:rsid w:val="006D0711"/>
    <w:rPr>
      <w:rFonts w:cs="Times New Roman"/>
      <w:i/>
    </w:rPr>
  </w:style>
  <w:style w:type="character" w:customStyle="1" w:styleId="UnresolvedMention3">
    <w:name w:val="Unresolved Mention3"/>
    <w:basedOn w:val="DefaultParagraphFont"/>
    <w:uiPriority w:val="99"/>
    <w:semiHidden/>
    <w:unhideWhenUsed/>
    <w:rsid w:val="001210DC"/>
    <w:rPr>
      <w:color w:val="605E5C"/>
      <w:shd w:val="clear" w:color="auto" w:fill="E1DFDD"/>
    </w:rPr>
  </w:style>
  <w:style w:type="paragraph" w:styleId="CommentText">
    <w:name w:val="annotation text"/>
    <w:basedOn w:val="Normal"/>
    <w:link w:val="CommentTextChar"/>
    <w:uiPriority w:val="99"/>
    <w:semiHidden/>
    <w:unhideWhenUsed/>
    <w:rsid w:val="00243B26"/>
    <w:rPr>
      <w:sz w:val="20"/>
      <w:szCs w:val="20"/>
    </w:rPr>
  </w:style>
  <w:style w:type="character" w:customStyle="1" w:styleId="CommentTextChar">
    <w:name w:val="Comment Text Char"/>
    <w:basedOn w:val="DefaultParagraphFont"/>
    <w:link w:val="CommentText"/>
    <w:uiPriority w:val="99"/>
    <w:semiHidden/>
    <w:rsid w:val="00243B26"/>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243B26"/>
    <w:pPr>
      <w:spacing w:after="0"/>
    </w:pPr>
    <w:rPr>
      <w:b/>
      <w:bCs/>
      <w:lang w:eastAsia="en-US"/>
    </w:rPr>
  </w:style>
  <w:style w:type="character" w:customStyle="1" w:styleId="CommentSubjectChar">
    <w:name w:val="Comment Subject Char"/>
    <w:basedOn w:val="CommentTextChar"/>
    <w:link w:val="CommentSubject"/>
    <w:uiPriority w:val="99"/>
    <w:semiHidden/>
    <w:rsid w:val="00243B26"/>
    <w:rPr>
      <w:rFonts w:ascii="Times New Roman" w:eastAsia="Times New Roman" w:hAnsi="Times New Roman" w:cs="Times New Roman"/>
      <w:b/>
      <w:bCs/>
      <w:sz w:val="20"/>
      <w:szCs w:val="20"/>
      <w:lang w:val="en-GB" w:eastAsia="en-GB"/>
    </w:rPr>
  </w:style>
  <w:style w:type="paragraph" w:customStyle="1" w:styleId="Default">
    <w:name w:val="Default"/>
    <w:rsid w:val="00C84576"/>
    <w:pPr>
      <w:autoSpaceDE w:val="0"/>
      <w:autoSpaceDN w:val="0"/>
      <w:adjustRightInd w:val="0"/>
      <w:spacing w:after="0"/>
    </w:pPr>
    <w:rPr>
      <w:rFonts w:ascii="Times New Roman" w:hAnsi="Times New Roman" w:cs="Times New Roman"/>
      <w:color w:val="000000"/>
      <w:sz w:val="24"/>
      <w:szCs w:val="24"/>
    </w:rPr>
  </w:style>
  <w:style w:type="paragraph" w:styleId="Title">
    <w:name w:val="Title"/>
    <w:basedOn w:val="Normal1"/>
    <w:next w:val="Normal1"/>
    <w:link w:val="TitleChar"/>
    <w:rsid w:val="00D15856"/>
    <w:pPr>
      <w:keepNext/>
      <w:keepLines/>
      <w:spacing w:before="480" w:after="120"/>
    </w:pPr>
    <w:rPr>
      <w:b/>
      <w:sz w:val="72"/>
      <w:szCs w:val="72"/>
    </w:rPr>
  </w:style>
  <w:style w:type="character" w:customStyle="1" w:styleId="TitleChar">
    <w:name w:val="Title Char"/>
    <w:basedOn w:val="DefaultParagraphFont"/>
    <w:link w:val="Title"/>
    <w:rsid w:val="00D15856"/>
    <w:rPr>
      <w:rFonts w:ascii="Times New Roman" w:eastAsia="Times New Roman" w:hAnsi="Times New Roman" w:cs="Times New Roman"/>
      <w:b/>
      <w:sz w:val="72"/>
      <w:szCs w:val="72"/>
    </w:rPr>
  </w:style>
  <w:style w:type="paragraph" w:styleId="Subtitle">
    <w:name w:val="Subtitle"/>
    <w:basedOn w:val="Normal"/>
    <w:next w:val="Normal"/>
    <w:link w:val="SubtitleChar"/>
    <w:rsid w:val="00D15856"/>
    <w:pPr>
      <w:keepNext/>
      <w:keepLines/>
      <w:pBdr>
        <w:top w:val="nil"/>
        <w:left w:val="nil"/>
        <w:bottom w:val="nil"/>
        <w:right w:val="nil"/>
        <w:between w:val="nil"/>
      </w:pBdr>
      <w:spacing w:before="360" w:after="80"/>
    </w:pPr>
    <w:rPr>
      <w:rFonts w:ascii="Georgia" w:eastAsia="Georgia" w:hAnsi="Georgia" w:cs="Georgia"/>
      <w:i/>
      <w:color w:val="666666"/>
      <w:sz w:val="48"/>
      <w:szCs w:val="48"/>
      <w:lang w:val="en-US" w:eastAsia="en-US"/>
    </w:rPr>
  </w:style>
  <w:style w:type="character" w:customStyle="1" w:styleId="SubtitleChar">
    <w:name w:val="Subtitle Char"/>
    <w:basedOn w:val="DefaultParagraphFont"/>
    <w:link w:val="Subtitle"/>
    <w:rsid w:val="00D15856"/>
    <w:rPr>
      <w:rFonts w:ascii="Georgia" w:eastAsia="Georgia" w:hAnsi="Georgia" w:cs="Georgia"/>
      <w:i/>
      <w:color w:val="666666"/>
      <w:sz w:val="48"/>
      <w:szCs w:val="48"/>
    </w:rPr>
  </w:style>
  <w:style w:type="character" w:customStyle="1" w:styleId="Heading7Char">
    <w:name w:val="Heading 7 Char"/>
    <w:basedOn w:val="DefaultParagraphFont"/>
    <w:link w:val="Heading7"/>
    <w:uiPriority w:val="9"/>
    <w:rsid w:val="00790C82"/>
    <w:rPr>
      <w:rFonts w:asciiTheme="majorHAnsi" w:eastAsiaTheme="majorEastAsia" w:hAnsiTheme="majorHAnsi" w:cstheme="majorBidi"/>
      <w:i/>
      <w:iCs/>
      <w:color w:val="404040" w:themeColor="text1" w:themeTint="BF"/>
      <w:sz w:val="24"/>
      <w:szCs w:val="24"/>
      <w:lang w:val="en-GB" w:eastAsia="en-GB"/>
    </w:rPr>
  </w:style>
  <w:style w:type="table" w:customStyle="1" w:styleId="GridTable4-Accent21">
    <w:name w:val="Grid Table 4 - Accent 21"/>
    <w:basedOn w:val="TableNormal"/>
    <w:uiPriority w:val="49"/>
    <w:rsid w:val="00A62392"/>
    <w:pPr>
      <w:spacing w:after="0"/>
    </w:pPr>
    <w:rPr>
      <w:rFonts w:ascii="Times New Roman" w:eastAsia="Times New Roman" w:hAnsi="Times New Roman" w:cs="Times New Roman"/>
      <w:sz w:val="20"/>
      <w:szCs w:val="20"/>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21">
    <w:name w:val="List Table 1 Light - Accent 21"/>
    <w:basedOn w:val="TableNormal"/>
    <w:uiPriority w:val="46"/>
    <w:rsid w:val="006D6CFD"/>
    <w:pPr>
      <w:spacing w:after="0"/>
    </w:pPr>
    <w:rPr>
      <w:rFonts w:ascii="Times New Roman" w:eastAsia="Times New Roman" w:hAnsi="Times New Roman" w:cs="Times New Roman"/>
      <w:sz w:val="20"/>
      <w:szCs w:val="20"/>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4434912">
      <w:bodyDiv w:val="1"/>
      <w:marLeft w:val="0"/>
      <w:marRight w:val="0"/>
      <w:marTop w:val="0"/>
      <w:marBottom w:val="0"/>
      <w:divBdr>
        <w:top w:val="none" w:sz="0" w:space="0" w:color="auto"/>
        <w:left w:val="none" w:sz="0" w:space="0" w:color="auto"/>
        <w:bottom w:val="none" w:sz="0" w:space="0" w:color="auto"/>
        <w:right w:val="none" w:sz="0" w:space="0" w:color="auto"/>
      </w:divBdr>
    </w:div>
    <w:div w:id="376201283">
      <w:bodyDiv w:val="1"/>
      <w:marLeft w:val="0"/>
      <w:marRight w:val="0"/>
      <w:marTop w:val="0"/>
      <w:marBottom w:val="0"/>
      <w:divBdr>
        <w:top w:val="none" w:sz="0" w:space="0" w:color="auto"/>
        <w:left w:val="none" w:sz="0" w:space="0" w:color="auto"/>
        <w:bottom w:val="none" w:sz="0" w:space="0" w:color="auto"/>
        <w:right w:val="none" w:sz="0" w:space="0" w:color="auto"/>
      </w:divBdr>
    </w:div>
    <w:div w:id="598874922">
      <w:bodyDiv w:val="1"/>
      <w:marLeft w:val="0"/>
      <w:marRight w:val="0"/>
      <w:marTop w:val="0"/>
      <w:marBottom w:val="0"/>
      <w:divBdr>
        <w:top w:val="none" w:sz="0" w:space="0" w:color="auto"/>
        <w:left w:val="none" w:sz="0" w:space="0" w:color="auto"/>
        <w:bottom w:val="none" w:sz="0" w:space="0" w:color="auto"/>
        <w:right w:val="none" w:sz="0" w:space="0" w:color="auto"/>
      </w:divBdr>
    </w:div>
    <w:div w:id="867254043">
      <w:bodyDiv w:val="1"/>
      <w:marLeft w:val="0"/>
      <w:marRight w:val="0"/>
      <w:marTop w:val="0"/>
      <w:marBottom w:val="0"/>
      <w:divBdr>
        <w:top w:val="none" w:sz="0" w:space="0" w:color="auto"/>
        <w:left w:val="none" w:sz="0" w:space="0" w:color="auto"/>
        <w:bottom w:val="none" w:sz="0" w:space="0" w:color="auto"/>
        <w:right w:val="none" w:sz="0" w:space="0" w:color="auto"/>
      </w:divBdr>
    </w:div>
    <w:div w:id="918632273">
      <w:bodyDiv w:val="1"/>
      <w:marLeft w:val="0"/>
      <w:marRight w:val="0"/>
      <w:marTop w:val="0"/>
      <w:marBottom w:val="0"/>
      <w:divBdr>
        <w:top w:val="none" w:sz="0" w:space="0" w:color="auto"/>
        <w:left w:val="none" w:sz="0" w:space="0" w:color="auto"/>
        <w:bottom w:val="none" w:sz="0" w:space="0" w:color="auto"/>
        <w:right w:val="none" w:sz="0" w:space="0" w:color="auto"/>
      </w:divBdr>
    </w:div>
    <w:div w:id="922834627">
      <w:bodyDiv w:val="1"/>
      <w:marLeft w:val="0"/>
      <w:marRight w:val="0"/>
      <w:marTop w:val="0"/>
      <w:marBottom w:val="0"/>
      <w:divBdr>
        <w:top w:val="none" w:sz="0" w:space="0" w:color="auto"/>
        <w:left w:val="none" w:sz="0" w:space="0" w:color="auto"/>
        <w:bottom w:val="none" w:sz="0" w:space="0" w:color="auto"/>
        <w:right w:val="none" w:sz="0" w:space="0" w:color="auto"/>
      </w:divBdr>
    </w:div>
    <w:div w:id="974483633">
      <w:bodyDiv w:val="1"/>
      <w:marLeft w:val="0"/>
      <w:marRight w:val="0"/>
      <w:marTop w:val="0"/>
      <w:marBottom w:val="0"/>
      <w:divBdr>
        <w:top w:val="none" w:sz="0" w:space="0" w:color="auto"/>
        <w:left w:val="none" w:sz="0" w:space="0" w:color="auto"/>
        <w:bottom w:val="none" w:sz="0" w:space="0" w:color="auto"/>
        <w:right w:val="none" w:sz="0" w:space="0" w:color="auto"/>
      </w:divBdr>
    </w:div>
    <w:div w:id="1292594170">
      <w:bodyDiv w:val="1"/>
      <w:marLeft w:val="0"/>
      <w:marRight w:val="0"/>
      <w:marTop w:val="0"/>
      <w:marBottom w:val="0"/>
      <w:divBdr>
        <w:top w:val="none" w:sz="0" w:space="0" w:color="auto"/>
        <w:left w:val="none" w:sz="0" w:space="0" w:color="auto"/>
        <w:bottom w:val="none" w:sz="0" w:space="0" w:color="auto"/>
        <w:right w:val="none" w:sz="0" w:space="0" w:color="auto"/>
      </w:divBdr>
    </w:div>
    <w:div w:id="1314332465">
      <w:bodyDiv w:val="1"/>
      <w:marLeft w:val="0"/>
      <w:marRight w:val="0"/>
      <w:marTop w:val="0"/>
      <w:marBottom w:val="0"/>
      <w:divBdr>
        <w:top w:val="none" w:sz="0" w:space="0" w:color="auto"/>
        <w:left w:val="none" w:sz="0" w:space="0" w:color="auto"/>
        <w:bottom w:val="none" w:sz="0" w:space="0" w:color="auto"/>
        <w:right w:val="none" w:sz="0" w:space="0" w:color="auto"/>
      </w:divBdr>
    </w:div>
    <w:div w:id="1483696024">
      <w:bodyDiv w:val="1"/>
      <w:marLeft w:val="0"/>
      <w:marRight w:val="0"/>
      <w:marTop w:val="0"/>
      <w:marBottom w:val="0"/>
      <w:divBdr>
        <w:top w:val="none" w:sz="0" w:space="0" w:color="auto"/>
        <w:left w:val="none" w:sz="0" w:space="0" w:color="auto"/>
        <w:bottom w:val="none" w:sz="0" w:space="0" w:color="auto"/>
        <w:right w:val="none" w:sz="0" w:space="0" w:color="auto"/>
      </w:divBdr>
    </w:div>
    <w:div w:id="1712261395">
      <w:bodyDiv w:val="1"/>
      <w:marLeft w:val="0"/>
      <w:marRight w:val="0"/>
      <w:marTop w:val="0"/>
      <w:marBottom w:val="0"/>
      <w:divBdr>
        <w:top w:val="none" w:sz="0" w:space="0" w:color="auto"/>
        <w:left w:val="none" w:sz="0" w:space="0" w:color="auto"/>
        <w:bottom w:val="none" w:sz="0" w:space="0" w:color="auto"/>
        <w:right w:val="none" w:sz="0" w:space="0" w:color="auto"/>
      </w:divBdr>
    </w:div>
    <w:div w:id="1866484741">
      <w:bodyDiv w:val="1"/>
      <w:marLeft w:val="0"/>
      <w:marRight w:val="0"/>
      <w:marTop w:val="0"/>
      <w:marBottom w:val="0"/>
      <w:divBdr>
        <w:top w:val="none" w:sz="0" w:space="0" w:color="auto"/>
        <w:left w:val="none" w:sz="0" w:space="0" w:color="auto"/>
        <w:bottom w:val="none" w:sz="0" w:space="0" w:color="auto"/>
        <w:right w:val="none" w:sz="0" w:space="0" w:color="auto"/>
      </w:divBdr>
    </w:div>
    <w:div w:id="208282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ubmed.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dpd.cdc.gov/dpdx/HTML/Para_Health.ht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athmicro.med.sc.edu/book/parasit-sta.ht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parasitesonline.net/"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epu-eg.com/" TargetMode="External"/><Relationship Id="rId14" Type="http://schemas.openxmlformats.org/officeDocument/2006/relationships/hyperlink" Target="http://sciencedirect.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3.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2C21E-8D8C-45B1-B7AB-AAEB334EF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15</Pages>
  <Words>2623</Words>
  <Characters>14955</Characters>
  <Application>Microsoft Office Word</Application>
  <DocSecurity>0</DocSecurity>
  <Lines>124</Lines>
  <Paragraphs>35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HI-TECH</dc:creator>
  <cp:lastModifiedBy>Beshoy Kamel</cp:lastModifiedBy>
  <cp:revision>11</cp:revision>
  <cp:lastPrinted>2020-02-06T19:41:00Z</cp:lastPrinted>
  <dcterms:created xsi:type="dcterms:W3CDTF">2024-08-01T09:17:00Z</dcterms:created>
  <dcterms:modified xsi:type="dcterms:W3CDTF">2024-09-15T09:58:00Z</dcterms:modified>
</cp:coreProperties>
</file>