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DFC8" w14:textId="03C11915" w:rsidR="006A0547" w:rsidRDefault="00E61881" w:rsidP="007B6852">
      <w:pPr>
        <w:pStyle w:val="ListParagraph"/>
        <w:numPr>
          <w:ilvl w:val="0"/>
          <w:numId w:val="1"/>
        </w:numPr>
        <w:spacing w:after="240" w:line="240" w:lineRule="auto"/>
        <w:ind w:left="450" w:hanging="90"/>
        <w:rPr>
          <w:rtl/>
        </w:rPr>
      </w:pPr>
      <w:r>
        <w:rPr>
          <w:noProof/>
        </w:rPr>
        <mc:AlternateContent>
          <mc:Choice Requires="wps">
            <w:drawing>
              <wp:anchor distT="0" distB="0" distL="114300" distR="114300" simplePos="0" relativeHeight="251665408" behindDoc="0" locked="0" layoutInCell="1" allowOverlap="1" wp14:anchorId="1A309F1A" wp14:editId="14E396BE">
                <wp:simplePos x="0" y="0"/>
                <wp:positionH relativeFrom="margin">
                  <wp:posOffset>-368300</wp:posOffset>
                </wp:positionH>
                <wp:positionV relativeFrom="paragraph">
                  <wp:posOffset>-139700</wp:posOffset>
                </wp:positionV>
                <wp:extent cx="6661150" cy="1250950"/>
                <wp:effectExtent l="0" t="0" r="25400" b="25400"/>
                <wp:wrapNone/>
                <wp:docPr id="847654706" name="Rectangle 3"/>
                <wp:cNvGraphicFramePr/>
                <a:graphic xmlns:a="http://schemas.openxmlformats.org/drawingml/2006/main">
                  <a:graphicData uri="http://schemas.microsoft.com/office/word/2010/wordprocessingShape">
                    <wps:wsp>
                      <wps:cNvSpPr/>
                      <wps:spPr>
                        <a:xfrm>
                          <a:off x="0" y="0"/>
                          <a:ext cx="6661150" cy="1250950"/>
                        </a:xfrm>
                        <a:prstGeom prst="rect">
                          <a:avLst/>
                        </a:prstGeom>
                        <a:solidFill>
                          <a:srgbClr val="0E2841">
                            <a:lumMod val="90000"/>
                            <a:lumOff val="10000"/>
                          </a:srgbClr>
                        </a:solidFill>
                        <a:ln w="12700" cap="flat" cmpd="sng" algn="ctr">
                          <a:solidFill>
                            <a:srgbClr val="156082">
                              <a:shade val="15000"/>
                            </a:srgbClr>
                          </a:solidFill>
                          <a:prstDash val="solid"/>
                          <a:miter lim="800000"/>
                        </a:ln>
                        <a:effectLst/>
                      </wps:spPr>
                      <wps:txbx>
                        <w:txbxContent>
                          <w:p w14:paraId="21A263B2" w14:textId="3C58035E" w:rsidR="001C3B2C" w:rsidRDefault="001C3B2C" w:rsidP="00EA11D3">
                            <w:pPr>
                              <w:jc w:val="center"/>
                              <w:rPr>
                                <w:rtl/>
                                <w:lang w:bidi="ar-EG"/>
                              </w:rPr>
                            </w:pPr>
                          </w:p>
                          <w:p w14:paraId="761A47D6" w14:textId="77777777" w:rsidR="004F559F" w:rsidRDefault="001C3B2C" w:rsidP="009446DB">
                            <w:pPr>
                              <w:jc w:val="center"/>
                              <w:rPr>
                                <w:rFonts w:ascii="ar_kifk_photoshop" w:hAnsi="ar_kifk_photoshop" w:cs="ar_kifk_photoshop"/>
                                <w:b/>
                                <w:bCs/>
                                <w:color w:val="FFFFFF" w:themeColor="background1"/>
                                <w:sz w:val="40"/>
                                <w:szCs w:val="40"/>
                                <w:lang w:val="en" w:bidi="ar-EG"/>
                              </w:rPr>
                            </w:pPr>
                            <w:r w:rsidRPr="001405B1">
                              <w:rPr>
                                <w:rFonts w:ascii="ar_kifk_photoshop" w:hAnsi="ar_kifk_photoshop" w:cs="ar_kifk_photoshop" w:hint="cs"/>
                                <w:b/>
                                <w:bCs/>
                                <w:color w:val="FFFFFF" w:themeColor="background1"/>
                                <w:sz w:val="40"/>
                                <w:szCs w:val="40"/>
                                <w:lang w:val="en" w:bidi="ar-EG"/>
                              </w:rPr>
                              <w:t>Course</w:t>
                            </w:r>
                            <w:r w:rsidR="00E61881" w:rsidRPr="00E61881">
                              <w:rPr>
                                <w:rFonts w:ascii="ar_kifk_photoshop" w:hAnsi="ar_kifk_photoshop" w:cs="ar_kifk_photoshop"/>
                                <w:b/>
                                <w:bCs/>
                                <w:color w:val="FFFFFF" w:themeColor="background1"/>
                                <w:sz w:val="40"/>
                                <w:szCs w:val="40"/>
                                <w:lang w:val="en" w:bidi="ar-EG"/>
                              </w:rPr>
                              <w:t xml:space="preserve"> </w:t>
                            </w:r>
                            <w:r w:rsidR="00E61881" w:rsidRPr="001405B1">
                              <w:rPr>
                                <w:rFonts w:ascii="ar_kifk_photoshop" w:hAnsi="ar_kifk_photoshop" w:cs="ar_kifk_photoshop"/>
                                <w:b/>
                                <w:bCs/>
                                <w:color w:val="FFFFFF" w:themeColor="background1"/>
                                <w:sz w:val="40"/>
                                <w:szCs w:val="40"/>
                                <w:lang w:val="en" w:bidi="ar-EG"/>
                              </w:rPr>
                              <w:t>Specification</w:t>
                            </w:r>
                            <w:r w:rsidRPr="001405B1">
                              <w:rPr>
                                <w:rFonts w:ascii="ar_kifk_photoshop" w:hAnsi="ar_kifk_photoshop" w:cs="ar_kifk_photoshop" w:hint="cs"/>
                                <w:b/>
                                <w:bCs/>
                                <w:color w:val="FFFFFF" w:themeColor="background1"/>
                                <w:sz w:val="40"/>
                                <w:szCs w:val="40"/>
                                <w:lang w:val="en" w:bidi="ar-EG"/>
                              </w:rPr>
                              <w:t xml:space="preserve"> </w:t>
                            </w:r>
                          </w:p>
                          <w:p w14:paraId="3D625E4E" w14:textId="44D0F341" w:rsidR="001C3B2C" w:rsidRDefault="00E61881" w:rsidP="009446DB">
                            <w:pPr>
                              <w:jc w:val="center"/>
                              <w:rPr>
                                <w:rFonts w:ascii="ar_kifk_photoshop" w:hAnsi="ar_kifk_photoshop" w:cs="ar_kifk_photoshop"/>
                                <w:b/>
                                <w:bCs/>
                                <w:color w:val="FFFFFF" w:themeColor="background1"/>
                                <w:sz w:val="40"/>
                                <w:szCs w:val="40"/>
                                <w:lang w:val="en" w:bidi="ar-EG"/>
                              </w:rPr>
                            </w:pPr>
                            <w:r w:rsidRPr="001B438E">
                              <w:rPr>
                                <w:rFonts w:ascii="ar_kifk_photoshop" w:hAnsi="ar_kifk_photoshop" w:cs="ar_kifk_photoshop"/>
                                <w:b/>
                                <w:bCs/>
                                <w:color w:val="FFFFFF" w:themeColor="background1"/>
                                <w:sz w:val="40"/>
                                <w:szCs w:val="40"/>
                                <w:highlight w:val="yellow"/>
                                <w:lang w:val="en" w:bidi="ar-EG"/>
                              </w:rPr>
                              <w:t xml:space="preserve">Basic structure and function </w:t>
                            </w:r>
                            <w:r w:rsidR="000914B2" w:rsidRPr="001B438E">
                              <w:rPr>
                                <w:rFonts w:ascii="ar_kifk_photoshop" w:hAnsi="ar_kifk_photoshop" w:cs="ar_kifk_photoshop"/>
                                <w:b/>
                                <w:bCs/>
                                <w:color w:val="FFFFFF" w:themeColor="background1"/>
                                <w:sz w:val="40"/>
                                <w:szCs w:val="40"/>
                                <w:highlight w:val="yellow"/>
                                <w:lang w:val="en" w:bidi="ar-EG"/>
                              </w:rPr>
                              <w:t>II BSF</w:t>
                            </w:r>
                            <w:r w:rsidRPr="001B438E">
                              <w:rPr>
                                <w:rFonts w:ascii="ar_kifk_photoshop" w:hAnsi="ar_kifk_photoshop" w:cs="ar_kifk_photoshop"/>
                                <w:b/>
                                <w:bCs/>
                                <w:color w:val="FFFFFF" w:themeColor="background1"/>
                                <w:sz w:val="40"/>
                                <w:szCs w:val="40"/>
                                <w:highlight w:val="yellow"/>
                                <w:lang w:val="en" w:bidi="ar-EG"/>
                              </w:rPr>
                              <w:t xml:space="preserve"> II-112</w:t>
                            </w:r>
                          </w:p>
                          <w:p w14:paraId="17CF8490"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4C4FAF49"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4C898C8E"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2247F34D"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67318426"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424029F5"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51EBA8DD"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734A55CB"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359E4420"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6CB9C9EF" w14:textId="77777777" w:rsidR="00E61881" w:rsidRPr="001405B1" w:rsidRDefault="00E61881" w:rsidP="009446DB">
                            <w:pPr>
                              <w:jc w:val="center"/>
                              <w:rPr>
                                <w:rFonts w:ascii="ar_kifk_photoshop" w:hAnsi="ar_kifk_photoshop" w:cs="ar_kifk_photoshop"/>
                                <w:b/>
                                <w:bCs/>
                                <w:color w:val="FFFFFF" w:themeColor="background1"/>
                                <w:sz w:val="40"/>
                                <w:szCs w:val="40"/>
                                <w:rtl/>
                                <w:lang w:bidi="ar-EG"/>
                              </w:rPr>
                            </w:pPr>
                          </w:p>
                          <w:p w14:paraId="6C35625B" w14:textId="6288E5E7" w:rsidR="001C3B2C" w:rsidRDefault="001C3B2C" w:rsidP="00EA11D3">
                            <w:pPr>
                              <w:jc w:val="center"/>
                              <w:rPr>
                                <w:rtl/>
                                <w:lang w:bidi="ar-EG"/>
                              </w:rPr>
                            </w:pPr>
                          </w:p>
                          <w:p w14:paraId="74F0B9AD" w14:textId="77777777" w:rsidR="001C3B2C" w:rsidRDefault="001C3B2C" w:rsidP="00EA11D3">
                            <w:pPr>
                              <w:jc w:val="center"/>
                              <w:rPr>
                                <w:rtl/>
                                <w:lang w:bidi="ar-EG"/>
                              </w:rPr>
                            </w:pPr>
                          </w:p>
                          <w:p w14:paraId="4D595CAD" w14:textId="77777777" w:rsidR="001C3B2C" w:rsidRDefault="001C3B2C" w:rsidP="00EA11D3">
                            <w:pPr>
                              <w:jc w:val="center"/>
                              <w:rPr>
                                <w:rtl/>
                                <w:lang w:bidi="ar-EG"/>
                              </w:rPr>
                            </w:pPr>
                          </w:p>
                          <w:p w14:paraId="13E6E265" w14:textId="77777777" w:rsidR="001C3B2C" w:rsidRDefault="001C3B2C" w:rsidP="00EA11D3">
                            <w:pPr>
                              <w:jc w:val="center"/>
                              <w:rPr>
                                <w:rtl/>
                                <w:lang w:bidi="ar-EG"/>
                              </w:rPr>
                            </w:pPr>
                          </w:p>
                          <w:p w14:paraId="4954B073" w14:textId="77777777" w:rsidR="001C3B2C" w:rsidRDefault="001C3B2C" w:rsidP="00EA11D3">
                            <w:pPr>
                              <w:jc w:val="center"/>
                              <w:rPr>
                                <w:rtl/>
                                <w:lang w:bidi="ar-EG"/>
                              </w:rPr>
                            </w:pPr>
                          </w:p>
                          <w:p w14:paraId="537668E6" w14:textId="77777777" w:rsidR="001C3B2C" w:rsidRDefault="001C3B2C" w:rsidP="00EA11D3">
                            <w:pPr>
                              <w:jc w:val="center"/>
                              <w:rPr>
                                <w:rtl/>
                                <w:lang w:bidi="ar-EG"/>
                              </w:rPr>
                            </w:pPr>
                          </w:p>
                          <w:p w14:paraId="0F98A0C2" w14:textId="77777777" w:rsidR="001C3B2C" w:rsidRDefault="001C3B2C" w:rsidP="00EA11D3">
                            <w:pPr>
                              <w:jc w:val="center"/>
                              <w:rPr>
                                <w:rtl/>
                                <w:lang w:bidi="ar-EG"/>
                              </w:rPr>
                            </w:pPr>
                          </w:p>
                          <w:p w14:paraId="7B0D0DBD" w14:textId="77777777" w:rsidR="001C3B2C" w:rsidRDefault="001C3B2C" w:rsidP="00EA11D3">
                            <w:pPr>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09F1A" id="Rectangle 3" o:spid="_x0000_s1026" style="position:absolute;left:0;text-align:left;margin-left:-29pt;margin-top:-11pt;width:524.5pt;height:9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" fillcolor="#163e64" strokecolor="#042433" strokeweight="1pt">
                <v:textbox>
                  <w:txbxContent>
                    <w:p w14:paraId="21A263B2" w14:textId="3C58035E" w:rsidR="001C3B2C" w:rsidRDefault="001C3B2C" w:rsidP="00EA11D3">
                      <w:pPr>
                        <w:jc w:val="center"/>
                        <w:rPr>
                          <w:rtl/>
                          <w:lang w:bidi="ar-EG"/>
                        </w:rPr>
                      </w:pPr>
                    </w:p>
                    <w:p w14:paraId="761A47D6" w14:textId="77777777" w:rsidR="004F559F" w:rsidRDefault="001C3B2C" w:rsidP="009446DB">
                      <w:pPr>
                        <w:jc w:val="center"/>
                        <w:rPr>
                          <w:rFonts w:ascii="ar_kifk_photoshop" w:hAnsi="ar_kifk_photoshop" w:cs="ar_kifk_photoshop"/>
                          <w:b/>
                          <w:bCs/>
                          <w:color w:val="FFFFFF" w:themeColor="background1"/>
                          <w:sz w:val="40"/>
                          <w:szCs w:val="40"/>
                          <w:lang w:val="en" w:bidi="ar-EG"/>
                        </w:rPr>
                      </w:pPr>
                      <w:r w:rsidRPr="001405B1">
                        <w:rPr>
                          <w:rFonts w:ascii="ar_kifk_photoshop" w:hAnsi="ar_kifk_photoshop" w:cs="ar_kifk_photoshop" w:hint="cs"/>
                          <w:b/>
                          <w:bCs/>
                          <w:color w:val="FFFFFF" w:themeColor="background1"/>
                          <w:sz w:val="40"/>
                          <w:szCs w:val="40"/>
                          <w:lang w:val="en" w:bidi="ar-EG"/>
                        </w:rPr>
                        <w:t>Course</w:t>
                      </w:r>
                      <w:r w:rsidR="00E61881" w:rsidRPr="00E61881">
                        <w:rPr>
                          <w:rFonts w:ascii="ar_kifk_photoshop" w:hAnsi="ar_kifk_photoshop" w:cs="ar_kifk_photoshop"/>
                          <w:b/>
                          <w:bCs/>
                          <w:color w:val="FFFFFF" w:themeColor="background1"/>
                          <w:sz w:val="40"/>
                          <w:szCs w:val="40"/>
                          <w:lang w:val="en" w:bidi="ar-EG"/>
                        </w:rPr>
                        <w:t xml:space="preserve"> </w:t>
                      </w:r>
                      <w:r w:rsidR="00E61881" w:rsidRPr="001405B1">
                        <w:rPr>
                          <w:rFonts w:ascii="ar_kifk_photoshop" w:hAnsi="ar_kifk_photoshop" w:cs="ar_kifk_photoshop"/>
                          <w:b/>
                          <w:bCs/>
                          <w:color w:val="FFFFFF" w:themeColor="background1"/>
                          <w:sz w:val="40"/>
                          <w:szCs w:val="40"/>
                          <w:lang w:val="en" w:bidi="ar-EG"/>
                        </w:rPr>
                        <w:t>Specification</w:t>
                      </w:r>
                      <w:r w:rsidRPr="001405B1">
                        <w:rPr>
                          <w:rFonts w:ascii="ar_kifk_photoshop" w:hAnsi="ar_kifk_photoshop" w:cs="ar_kifk_photoshop" w:hint="cs"/>
                          <w:b/>
                          <w:bCs/>
                          <w:color w:val="FFFFFF" w:themeColor="background1"/>
                          <w:sz w:val="40"/>
                          <w:szCs w:val="40"/>
                          <w:lang w:val="en" w:bidi="ar-EG"/>
                        </w:rPr>
                        <w:t xml:space="preserve"> </w:t>
                      </w:r>
                    </w:p>
                    <w:p w14:paraId="3D625E4E" w14:textId="44D0F341" w:rsidR="001C3B2C" w:rsidRDefault="00E61881" w:rsidP="009446DB">
                      <w:pPr>
                        <w:jc w:val="center"/>
                        <w:rPr>
                          <w:rFonts w:ascii="ar_kifk_photoshop" w:hAnsi="ar_kifk_photoshop" w:cs="ar_kifk_photoshop"/>
                          <w:b/>
                          <w:bCs/>
                          <w:color w:val="FFFFFF" w:themeColor="background1"/>
                          <w:sz w:val="40"/>
                          <w:szCs w:val="40"/>
                          <w:lang w:val="en" w:bidi="ar-EG"/>
                        </w:rPr>
                      </w:pPr>
                      <w:r w:rsidRPr="001B438E">
                        <w:rPr>
                          <w:rFonts w:ascii="ar_kifk_photoshop" w:hAnsi="ar_kifk_photoshop" w:cs="ar_kifk_photoshop"/>
                          <w:b/>
                          <w:bCs/>
                          <w:color w:val="FFFFFF" w:themeColor="background1"/>
                          <w:sz w:val="40"/>
                          <w:szCs w:val="40"/>
                          <w:highlight w:val="yellow"/>
                          <w:lang w:val="en" w:bidi="ar-EG"/>
                        </w:rPr>
                        <w:t xml:space="preserve">Basic structure and function </w:t>
                      </w:r>
                      <w:r w:rsidR="000914B2" w:rsidRPr="001B438E">
                        <w:rPr>
                          <w:rFonts w:ascii="ar_kifk_photoshop" w:hAnsi="ar_kifk_photoshop" w:cs="ar_kifk_photoshop"/>
                          <w:b/>
                          <w:bCs/>
                          <w:color w:val="FFFFFF" w:themeColor="background1"/>
                          <w:sz w:val="40"/>
                          <w:szCs w:val="40"/>
                          <w:highlight w:val="yellow"/>
                          <w:lang w:val="en" w:bidi="ar-EG"/>
                        </w:rPr>
                        <w:t>II BSF</w:t>
                      </w:r>
                      <w:r w:rsidRPr="001B438E">
                        <w:rPr>
                          <w:rFonts w:ascii="ar_kifk_photoshop" w:hAnsi="ar_kifk_photoshop" w:cs="ar_kifk_photoshop"/>
                          <w:b/>
                          <w:bCs/>
                          <w:color w:val="FFFFFF" w:themeColor="background1"/>
                          <w:sz w:val="40"/>
                          <w:szCs w:val="40"/>
                          <w:highlight w:val="yellow"/>
                          <w:lang w:val="en" w:bidi="ar-EG"/>
                        </w:rPr>
                        <w:t xml:space="preserve"> II-112</w:t>
                      </w:r>
                    </w:p>
                    <w:p w14:paraId="17CF8490"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4C4FAF49"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4C898C8E"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2247F34D"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67318426"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424029F5"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51EBA8DD"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734A55CB"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359E4420" w14:textId="77777777" w:rsidR="00E61881" w:rsidRDefault="00E61881" w:rsidP="009446DB">
                      <w:pPr>
                        <w:jc w:val="center"/>
                        <w:rPr>
                          <w:rFonts w:ascii="ar_kifk_photoshop" w:hAnsi="ar_kifk_photoshop" w:cs="ar_kifk_photoshop"/>
                          <w:b/>
                          <w:bCs/>
                          <w:color w:val="FFFFFF" w:themeColor="background1"/>
                          <w:sz w:val="40"/>
                          <w:szCs w:val="40"/>
                          <w:lang w:val="en" w:bidi="ar-EG"/>
                        </w:rPr>
                      </w:pPr>
                    </w:p>
                    <w:p w14:paraId="6CB9C9EF" w14:textId="77777777" w:rsidR="00E61881" w:rsidRPr="001405B1" w:rsidRDefault="00E61881" w:rsidP="009446DB">
                      <w:pPr>
                        <w:jc w:val="center"/>
                        <w:rPr>
                          <w:rFonts w:ascii="ar_kifk_photoshop" w:hAnsi="ar_kifk_photoshop" w:cs="ar_kifk_photoshop"/>
                          <w:b/>
                          <w:bCs/>
                          <w:color w:val="FFFFFF" w:themeColor="background1"/>
                          <w:sz w:val="40"/>
                          <w:szCs w:val="40"/>
                          <w:rtl/>
                          <w:lang w:bidi="ar-EG"/>
                        </w:rPr>
                      </w:pPr>
                    </w:p>
                    <w:p w14:paraId="6C35625B" w14:textId="6288E5E7" w:rsidR="001C3B2C" w:rsidRDefault="001C3B2C" w:rsidP="00EA11D3">
                      <w:pPr>
                        <w:jc w:val="center"/>
                        <w:rPr>
                          <w:rtl/>
                          <w:lang w:bidi="ar-EG"/>
                        </w:rPr>
                      </w:pPr>
                    </w:p>
                    <w:p w14:paraId="74F0B9AD" w14:textId="77777777" w:rsidR="001C3B2C" w:rsidRDefault="001C3B2C" w:rsidP="00EA11D3">
                      <w:pPr>
                        <w:jc w:val="center"/>
                        <w:rPr>
                          <w:rtl/>
                          <w:lang w:bidi="ar-EG"/>
                        </w:rPr>
                      </w:pPr>
                    </w:p>
                    <w:p w14:paraId="4D595CAD" w14:textId="77777777" w:rsidR="001C3B2C" w:rsidRDefault="001C3B2C" w:rsidP="00EA11D3">
                      <w:pPr>
                        <w:jc w:val="center"/>
                        <w:rPr>
                          <w:rtl/>
                          <w:lang w:bidi="ar-EG"/>
                        </w:rPr>
                      </w:pPr>
                    </w:p>
                    <w:p w14:paraId="13E6E265" w14:textId="77777777" w:rsidR="001C3B2C" w:rsidRDefault="001C3B2C" w:rsidP="00EA11D3">
                      <w:pPr>
                        <w:jc w:val="center"/>
                        <w:rPr>
                          <w:rtl/>
                          <w:lang w:bidi="ar-EG"/>
                        </w:rPr>
                      </w:pPr>
                    </w:p>
                    <w:p w14:paraId="4954B073" w14:textId="77777777" w:rsidR="001C3B2C" w:rsidRDefault="001C3B2C" w:rsidP="00EA11D3">
                      <w:pPr>
                        <w:jc w:val="center"/>
                        <w:rPr>
                          <w:rtl/>
                          <w:lang w:bidi="ar-EG"/>
                        </w:rPr>
                      </w:pPr>
                    </w:p>
                    <w:p w14:paraId="537668E6" w14:textId="77777777" w:rsidR="001C3B2C" w:rsidRDefault="001C3B2C" w:rsidP="00EA11D3">
                      <w:pPr>
                        <w:jc w:val="center"/>
                        <w:rPr>
                          <w:rtl/>
                          <w:lang w:bidi="ar-EG"/>
                        </w:rPr>
                      </w:pPr>
                    </w:p>
                    <w:p w14:paraId="0F98A0C2" w14:textId="77777777" w:rsidR="001C3B2C" w:rsidRDefault="001C3B2C" w:rsidP="00EA11D3">
                      <w:pPr>
                        <w:jc w:val="center"/>
                        <w:rPr>
                          <w:rtl/>
                          <w:lang w:bidi="ar-EG"/>
                        </w:rPr>
                      </w:pPr>
                    </w:p>
                    <w:p w14:paraId="7B0D0DBD" w14:textId="77777777" w:rsidR="001C3B2C" w:rsidRDefault="001C3B2C" w:rsidP="00EA11D3">
                      <w:pPr>
                        <w:jc w:val="center"/>
                        <w:rPr>
                          <w:lang w:bidi="ar-EG"/>
                        </w:rPr>
                      </w:pPr>
                    </w:p>
                  </w:txbxContent>
                </v:textbox>
                <w10:wrap anchorx="margin"/>
              </v:rect>
            </w:pict>
          </mc:Fallback>
        </mc:AlternateContent>
      </w:r>
      <w:r w:rsidR="00A15364" w:rsidRPr="006846D9">
        <w:rPr>
          <w:rFonts w:cs="Arial" w:hint="cs"/>
          <w:sz w:val="24"/>
          <w:szCs w:val="24"/>
          <w:lang w:val="en" w:bidi="ar-YE"/>
        </w:rPr>
        <w:t>..................................................</w:t>
      </w:r>
    </w:p>
    <w:p w14:paraId="178CE443" w14:textId="74A7F696" w:rsidR="00EA11D3" w:rsidRPr="00EA11D3" w:rsidRDefault="00EA11D3" w:rsidP="00EA11D3">
      <w:pPr>
        <w:bidi/>
        <w:rPr>
          <w:rtl/>
        </w:rPr>
      </w:pPr>
    </w:p>
    <w:p w14:paraId="70952EEA" w14:textId="77777777" w:rsidR="00EA11D3" w:rsidRPr="00EA11D3" w:rsidRDefault="00EA11D3" w:rsidP="00EA11D3">
      <w:pPr>
        <w:bidi/>
        <w:rPr>
          <w:rtl/>
        </w:rPr>
      </w:pPr>
    </w:p>
    <w:p w14:paraId="75CF6F77" w14:textId="77777777" w:rsidR="00EA11D3" w:rsidRDefault="00EA11D3" w:rsidP="00EA11D3">
      <w:pPr>
        <w:bidi/>
        <w:rPr>
          <w:rtl/>
        </w:rPr>
      </w:pPr>
    </w:p>
    <w:p w14:paraId="7CAF18F7" w14:textId="77777777" w:rsidR="0071461B" w:rsidRDefault="0071461B" w:rsidP="0071461B">
      <w:pPr>
        <w:bidi/>
        <w:spacing w:after="0"/>
        <w:rPr>
          <w:sz w:val="16"/>
          <w:szCs w:val="16"/>
        </w:rPr>
      </w:pPr>
    </w:p>
    <w:p w14:paraId="6456898D" w14:textId="77777777" w:rsidR="000B3D6E" w:rsidRDefault="000B3D6E" w:rsidP="000B3D6E">
      <w:pPr>
        <w:bidi/>
        <w:spacing w:after="0"/>
        <w:rPr>
          <w:sz w:val="16"/>
          <w:szCs w:val="16"/>
        </w:rPr>
      </w:pPr>
    </w:p>
    <w:p w14:paraId="7F8B88F1" w14:textId="77777777" w:rsidR="001D25A6" w:rsidRPr="00A7221D" w:rsidRDefault="001D25A6" w:rsidP="007B6852">
      <w:pPr>
        <w:numPr>
          <w:ilvl w:val="0"/>
          <w:numId w:val="3"/>
        </w:numPr>
        <w:pBdr>
          <w:top w:val="single" w:sz="4" w:space="1" w:color="0F4761" w:themeColor="accent1" w:themeShade="BF"/>
          <w:bottom w:val="single" w:sz="4" w:space="10" w:color="0F4761" w:themeColor="accent1" w:themeShade="BF"/>
        </w:pBdr>
        <w:shd w:val="clear" w:color="auto" w:fill="DAE9F7" w:themeFill="text2" w:themeFillTint="1A"/>
        <w:spacing w:after="360" w:line="240" w:lineRule="auto"/>
        <w:ind w:left="0" w:right="-567" w:hanging="450"/>
        <w:rPr>
          <w:rFonts w:ascii="Arial" w:eastAsia="Aptos" w:hAnsi="Arial" w:cs="Arial"/>
          <w:b/>
          <w:bCs/>
          <w:color w:val="002060"/>
        </w:rPr>
      </w:pPr>
      <w:r w:rsidRPr="00A7221D">
        <w:rPr>
          <w:rFonts w:ascii="Arial" w:eastAsia="Aptos" w:hAnsi="Arial" w:cs="Arial"/>
          <w:b/>
          <w:bCs/>
          <w:color w:val="002060"/>
          <w:szCs w:val="28"/>
        </w:rPr>
        <w:t>Basic Information</w:t>
      </w:r>
    </w:p>
    <w:tbl>
      <w:tblPr>
        <w:tblStyle w:val="PlainTable1"/>
        <w:tblW w:w="10529" w:type="dxa"/>
        <w:tblInd w:w="-419" w:type="dxa"/>
        <w:tblLayout w:type="fixed"/>
        <w:tblLook w:val="0480" w:firstRow="0" w:lastRow="0" w:firstColumn="1" w:lastColumn="0" w:noHBand="0" w:noVBand="1"/>
      </w:tblPr>
      <w:tblGrid>
        <w:gridCol w:w="5863"/>
        <w:gridCol w:w="1301"/>
        <w:gridCol w:w="1170"/>
        <w:gridCol w:w="1170"/>
        <w:gridCol w:w="1025"/>
      </w:tblGrid>
      <w:tr w:rsidR="001D25A6" w:rsidRPr="00556B0C" w14:paraId="748B3D67"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711865B"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Title (according to the bylaw)</w:t>
            </w:r>
          </w:p>
        </w:tc>
        <w:tc>
          <w:tcPr>
            <w:tcW w:w="4666" w:type="dxa"/>
            <w:gridSpan w:val="4"/>
            <w:shd w:val="clear" w:color="auto" w:fill="auto"/>
            <w:vAlign w:val="center"/>
          </w:tcPr>
          <w:p w14:paraId="11513F33" w14:textId="77777777" w:rsidR="00952416" w:rsidRPr="00952416" w:rsidRDefault="00952416" w:rsidP="00952416">
            <w:pPr>
              <w:pStyle w:val="BylawsBody"/>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heme="minorHAnsi" w:hAnsiTheme="minorBidi" w:cstheme="minorBidi"/>
                <w:sz w:val="20"/>
                <w:szCs w:val="20"/>
                <w:lang w:val="en" w:bidi="ar-SA"/>
              </w:rPr>
            </w:pPr>
            <w:r w:rsidRPr="00952416">
              <w:rPr>
                <w:rFonts w:asciiTheme="minorBidi" w:eastAsiaTheme="minorHAnsi" w:hAnsiTheme="minorBidi" w:cstheme="minorBidi"/>
                <w:sz w:val="20"/>
                <w:szCs w:val="20"/>
                <w:lang w:val="en" w:bidi="ar-SA"/>
              </w:rPr>
              <w:t>Basic structure and function II</w:t>
            </w:r>
          </w:p>
          <w:p w14:paraId="665C0DD3" w14:textId="5624B20B" w:rsidR="001D25A6" w:rsidRPr="007C223B" w:rsidRDefault="001D25A6" w:rsidP="00952416">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lang w:val="en"/>
              </w:rPr>
            </w:pPr>
          </w:p>
        </w:tc>
      </w:tr>
      <w:tr w:rsidR="001D25A6" w:rsidRPr="00556B0C" w14:paraId="1AD2532D" w14:textId="77777777" w:rsidTr="001C3B2C">
        <w:trPr>
          <w:trHeight w:val="536"/>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1CBF8BE3"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Code (according to the bylaw)</w:t>
            </w:r>
          </w:p>
        </w:tc>
        <w:tc>
          <w:tcPr>
            <w:tcW w:w="4666" w:type="dxa"/>
            <w:gridSpan w:val="4"/>
            <w:vAlign w:val="center"/>
          </w:tcPr>
          <w:p w14:paraId="7B66337E" w14:textId="0A8F5565" w:rsidR="001D25A6" w:rsidRPr="007C223B" w:rsidRDefault="00952416" w:rsidP="00952416">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lang w:val="en"/>
              </w:rPr>
            </w:pPr>
            <w:r w:rsidRPr="00952416">
              <w:rPr>
                <w:rFonts w:asciiTheme="minorBidi" w:hAnsiTheme="minorBidi"/>
                <w:b/>
                <w:bCs/>
                <w:sz w:val="20"/>
                <w:szCs w:val="20"/>
                <w:lang w:val="en"/>
              </w:rPr>
              <w:t>BSF-112</w:t>
            </w:r>
          </w:p>
        </w:tc>
      </w:tr>
      <w:tr w:rsidR="001D25A6" w:rsidRPr="00556B0C" w14:paraId="3C9B6D7A"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1CD9621" w14:textId="51BBED8E" w:rsidR="001D25A6" w:rsidRPr="00556B0C" w:rsidRDefault="001D25A6" w:rsidP="001C3B2C">
            <w:pPr>
              <w:rPr>
                <w:rFonts w:asciiTheme="minorBidi" w:hAnsiTheme="minorBidi"/>
                <w:sz w:val="22"/>
                <w:rtl/>
              </w:rPr>
            </w:pPr>
            <w:r w:rsidRPr="00556B0C">
              <w:rPr>
                <w:rFonts w:asciiTheme="minorBidi" w:hAnsiTheme="minorBidi"/>
                <w:sz w:val="22"/>
                <w:lang w:val="en"/>
              </w:rPr>
              <w:t>Department/s participat</w:t>
            </w:r>
            <w:r w:rsidR="00812FBD">
              <w:rPr>
                <w:rFonts w:asciiTheme="minorBidi" w:hAnsiTheme="minorBidi"/>
                <w:sz w:val="22"/>
                <w:lang w:val="en"/>
              </w:rPr>
              <w:t>ing</w:t>
            </w:r>
            <w:r w:rsidRPr="00556B0C">
              <w:rPr>
                <w:rFonts w:asciiTheme="minorBidi" w:hAnsiTheme="minorBidi"/>
                <w:sz w:val="22"/>
                <w:lang w:val="en"/>
              </w:rPr>
              <w:t xml:space="preserve"> in deliver</w:t>
            </w:r>
            <w:r w:rsidR="00812FBD">
              <w:rPr>
                <w:rFonts w:asciiTheme="minorBidi" w:hAnsiTheme="minorBidi"/>
                <w:sz w:val="22"/>
                <w:lang w:val="en"/>
              </w:rPr>
              <w:t>y of</w:t>
            </w:r>
            <w:r w:rsidRPr="00556B0C">
              <w:rPr>
                <w:rFonts w:asciiTheme="minorBidi" w:hAnsiTheme="minorBidi"/>
                <w:sz w:val="22"/>
                <w:lang w:val="en"/>
              </w:rPr>
              <w:t xml:space="preserve"> the course  </w:t>
            </w:r>
          </w:p>
        </w:tc>
        <w:tc>
          <w:tcPr>
            <w:tcW w:w="4666" w:type="dxa"/>
            <w:gridSpan w:val="4"/>
            <w:shd w:val="clear" w:color="auto" w:fill="auto"/>
            <w:vAlign w:val="center"/>
          </w:tcPr>
          <w:p w14:paraId="7314B7EC" w14:textId="36958FA8" w:rsidR="00FD276F" w:rsidRPr="00FD276F" w:rsidRDefault="00952416" w:rsidP="00FD276F">
            <w:pPr>
              <w:pStyle w:val="ListParagraph"/>
              <w:numPr>
                <w:ilvl w:val="0"/>
                <w:numId w:val="21"/>
              </w:num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lang w:val="en"/>
              </w:rPr>
            </w:pPr>
            <w:r w:rsidRPr="00FD276F">
              <w:rPr>
                <w:rFonts w:asciiTheme="minorBidi" w:hAnsiTheme="minorBidi"/>
                <w:b/>
                <w:bCs/>
                <w:sz w:val="20"/>
                <w:szCs w:val="20"/>
                <w:lang w:val="en"/>
              </w:rPr>
              <w:t xml:space="preserve">Biochemistry </w:t>
            </w:r>
          </w:p>
          <w:p w14:paraId="17052CFC" w14:textId="1A8B32DB" w:rsidR="001D25A6" w:rsidRPr="00FD276F" w:rsidRDefault="00952416" w:rsidP="00FD276F">
            <w:pPr>
              <w:pStyle w:val="ListParagraph"/>
              <w:numPr>
                <w:ilvl w:val="0"/>
                <w:numId w:val="21"/>
              </w:num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lang w:val="en"/>
              </w:rPr>
            </w:pPr>
            <w:r w:rsidRPr="00FD276F">
              <w:rPr>
                <w:rFonts w:asciiTheme="minorBidi" w:hAnsiTheme="minorBidi"/>
                <w:b/>
                <w:bCs/>
                <w:sz w:val="20"/>
                <w:szCs w:val="20"/>
                <w:lang w:val="en"/>
              </w:rPr>
              <w:t>physiology</w:t>
            </w:r>
          </w:p>
        </w:tc>
      </w:tr>
      <w:tr w:rsidR="001D25A6" w:rsidRPr="00556B0C" w14:paraId="5A949866" w14:textId="77777777" w:rsidTr="001C3B2C">
        <w:trPr>
          <w:trHeight w:val="502"/>
        </w:trPr>
        <w:tc>
          <w:tcPr>
            <w:cnfStyle w:val="001000000000" w:firstRow="0" w:lastRow="0" w:firstColumn="1" w:lastColumn="0" w:oddVBand="0" w:evenVBand="0" w:oddHBand="0" w:evenHBand="0" w:firstRowFirstColumn="0" w:firstRowLastColumn="0" w:lastRowFirstColumn="0" w:lastRowLastColumn="0"/>
            <w:tcW w:w="5863" w:type="dxa"/>
            <w:vMerge w:val="restart"/>
            <w:vAlign w:val="center"/>
          </w:tcPr>
          <w:p w14:paraId="31C3C86C" w14:textId="7FBA5079" w:rsidR="001D25A6" w:rsidRPr="00556B0C" w:rsidRDefault="001D25A6" w:rsidP="001C3B2C">
            <w:pPr>
              <w:rPr>
                <w:rFonts w:asciiTheme="minorBidi" w:hAnsiTheme="minorBidi"/>
                <w:sz w:val="22"/>
                <w:rtl/>
              </w:rPr>
            </w:pPr>
            <w:bookmarkStart w:id="0" w:name="_Hlk196824588"/>
            <w:r w:rsidRPr="00556B0C">
              <w:rPr>
                <w:rFonts w:asciiTheme="minorBidi" w:hAnsiTheme="minorBidi"/>
                <w:sz w:val="22"/>
                <w:lang w:val="en"/>
              </w:rPr>
              <w:t xml:space="preserve">Number of credit hours/points </w:t>
            </w:r>
            <w:r w:rsidR="002B3037">
              <w:rPr>
                <w:rFonts w:asciiTheme="minorBidi" w:hAnsiTheme="minorBidi"/>
                <w:sz w:val="22"/>
                <w:lang w:val="en"/>
              </w:rPr>
              <w:t>of</w:t>
            </w:r>
            <w:r w:rsidRPr="00556B0C">
              <w:rPr>
                <w:rFonts w:asciiTheme="minorBidi" w:hAnsiTheme="minorBidi"/>
                <w:sz w:val="22"/>
                <w:lang w:val="en"/>
              </w:rPr>
              <w:t xml:space="preserve"> the course (according to the bylaw)</w:t>
            </w:r>
          </w:p>
        </w:tc>
        <w:tc>
          <w:tcPr>
            <w:tcW w:w="1301" w:type="dxa"/>
            <w:vAlign w:val="center"/>
          </w:tcPr>
          <w:p w14:paraId="3EECAEAD"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Theoretical</w:t>
            </w:r>
          </w:p>
        </w:tc>
        <w:tc>
          <w:tcPr>
            <w:tcW w:w="1170" w:type="dxa"/>
            <w:vAlign w:val="center"/>
          </w:tcPr>
          <w:p w14:paraId="18F5FBB7"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Practical</w:t>
            </w:r>
          </w:p>
        </w:tc>
        <w:tc>
          <w:tcPr>
            <w:tcW w:w="1170" w:type="dxa"/>
            <w:vAlign w:val="center"/>
          </w:tcPr>
          <w:p w14:paraId="2FC65F4B" w14:textId="37750CB7" w:rsidR="001D25A6" w:rsidRPr="00C20C31" w:rsidRDefault="001D25A6" w:rsidP="00371C9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Other (</w:t>
            </w:r>
            <w:r w:rsidR="00371C93">
              <w:rPr>
                <w:rFonts w:asciiTheme="minorBidi" w:hAnsiTheme="minorBidi"/>
                <w:b/>
                <w:bCs/>
                <w:sz w:val="20"/>
                <w:szCs w:val="20"/>
                <w:lang w:val="en"/>
              </w:rPr>
              <w:t>class activities</w:t>
            </w:r>
            <w:r w:rsidRPr="00C20C31">
              <w:rPr>
                <w:rFonts w:asciiTheme="minorBidi" w:hAnsiTheme="minorBidi"/>
                <w:b/>
                <w:bCs/>
                <w:sz w:val="20"/>
                <w:szCs w:val="20"/>
                <w:lang w:val="en"/>
              </w:rPr>
              <w:t>)</w:t>
            </w:r>
          </w:p>
        </w:tc>
        <w:tc>
          <w:tcPr>
            <w:tcW w:w="1025" w:type="dxa"/>
            <w:vAlign w:val="center"/>
          </w:tcPr>
          <w:p w14:paraId="6842827B"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Total</w:t>
            </w:r>
          </w:p>
        </w:tc>
      </w:tr>
      <w:tr w:rsidR="001D25A6" w:rsidRPr="00556B0C" w14:paraId="29A9D46F" w14:textId="77777777" w:rsidTr="001C3B2C">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863" w:type="dxa"/>
            <w:vMerge/>
            <w:shd w:val="clear" w:color="auto" w:fill="auto"/>
            <w:vAlign w:val="center"/>
          </w:tcPr>
          <w:p w14:paraId="11A77A97" w14:textId="77777777" w:rsidR="001D25A6" w:rsidRPr="00556B0C" w:rsidRDefault="001D25A6" w:rsidP="001C3B2C">
            <w:pPr>
              <w:bidi/>
              <w:rPr>
                <w:rFonts w:asciiTheme="minorBidi" w:hAnsiTheme="minorBidi"/>
                <w:sz w:val="22"/>
                <w:rtl/>
              </w:rPr>
            </w:pPr>
          </w:p>
        </w:tc>
        <w:tc>
          <w:tcPr>
            <w:tcW w:w="1301" w:type="dxa"/>
            <w:shd w:val="clear" w:color="auto" w:fill="auto"/>
            <w:vAlign w:val="center"/>
          </w:tcPr>
          <w:p w14:paraId="6116BE28" w14:textId="1302C488" w:rsidR="001D25A6" w:rsidRPr="00371C93" w:rsidRDefault="00952416"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Pr>
            </w:pPr>
            <w:r>
              <w:rPr>
                <w:rFonts w:asciiTheme="minorBidi" w:hAnsiTheme="minorBidi"/>
                <w:b/>
                <w:sz w:val="22"/>
              </w:rPr>
              <w:t>2.8</w:t>
            </w:r>
          </w:p>
        </w:tc>
        <w:tc>
          <w:tcPr>
            <w:tcW w:w="1170" w:type="dxa"/>
            <w:shd w:val="clear" w:color="auto" w:fill="auto"/>
            <w:vAlign w:val="center"/>
          </w:tcPr>
          <w:p w14:paraId="4089F36D" w14:textId="31B83569" w:rsidR="001D25A6" w:rsidRPr="00371C93" w:rsidRDefault="00952416"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2.1</w:t>
            </w:r>
          </w:p>
        </w:tc>
        <w:tc>
          <w:tcPr>
            <w:tcW w:w="1170" w:type="dxa"/>
            <w:shd w:val="clear" w:color="auto" w:fill="auto"/>
            <w:vAlign w:val="center"/>
          </w:tcPr>
          <w:p w14:paraId="074C6FD9" w14:textId="3A3B5805" w:rsidR="001D25A6" w:rsidRPr="00371C93" w:rsidRDefault="00952416"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2.1</w:t>
            </w:r>
          </w:p>
        </w:tc>
        <w:tc>
          <w:tcPr>
            <w:tcW w:w="1025" w:type="dxa"/>
            <w:shd w:val="clear" w:color="auto" w:fill="auto"/>
            <w:vAlign w:val="center"/>
          </w:tcPr>
          <w:p w14:paraId="1A6B83BE" w14:textId="6910970A" w:rsidR="001D25A6" w:rsidRPr="00371C93" w:rsidRDefault="00952416"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7</w:t>
            </w:r>
          </w:p>
        </w:tc>
      </w:tr>
      <w:bookmarkEnd w:id="0"/>
      <w:tr w:rsidR="001D25A6" w:rsidRPr="00556B0C" w14:paraId="5318DB00" w14:textId="77777777" w:rsidTr="001C3B2C">
        <w:trPr>
          <w:trHeight w:val="505"/>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34779F1" w14:textId="77777777" w:rsidR="001D25A6" w:rsidRPr="00556B0C" w:rsidRDefault="001D25A6" w:rsidP="001C3B2C">
            <w:pPr>
              <w:rPr>
                <w:rFonts w:asciiTheme="minorBidi" w:hAnsiTheme="minorBidi"/>
                <w:sz w:val="22"/>
                <w:rtl/>
                <w:lang w:bidi="ar-EG"/>
              </w:rPr>
            </w:pPr>
            <w:r w:rsidRPr="00556B0C">
              <w:rPr>
                <w:rFonts w:asciiTheme="minorBidi" w:hAnsiTheme="minorBidi"/>
                <w:sz w:val="22"/>
                <w:lang w:val="en"/>
              </w:rPr>
              <w:t>Course Type</w:t>
            </w:r>
          </w:p>
        </w:tc>
        <w:sdt>
          <w:sdtPr>
            <w:rPr>
              <w:rFonts w:asciiTheme="minorBidi" w:hAnsiTheme="minorBidi"/>
              <w:b/>
              <w:sz w:val="22"/>
              <w:rtl/>
            </w:rPr>
            <w:id w:val="-857353897"/>
            <w:placeholder>
              <w:docPart w:val="55DCD1DA539D436DAC81C9AFD16CAFED"/>
            </w:placeholder>
            <w:dropDownList>
              <w:listItem w:value="Choose an item."/>
              <w:listItem w:displayText="اجباري" w:value="اجباري"/>
              <w:listItem w:displayText="اختياري" w:value="اختياري"/>
            </w:dropDownList>
          </w:sdtPr>
          <w:sdtContent>
            <w:tc>
              <w:tcPr>
                <w:tcW w:w="4666" w:type="dxa"/>
                <w:gridSpan w:val="4"/>
              </w:tcPr>
              <w:p w14:paraId="181E07AB" w14:textId="361DC7D9" w:rsidR="001D25A6" w:rsidRPr="00556B0C" w:rsidRDefault="00371C93" w:rsidP="00371C9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sidRPr="00371C93">
                  <w:rPr>
                    <w:rFonts w:asciiTheme="minorBidi" w:hAnsiTheme="minorBidi"/>
                    <w:b/>
                    <w:sz w:val="22"/>
                    <w:rtl/>
                  </w:rPr>
                  <w:t>اجباري</w:t>
                </w:r>
              </w:p>
            </w:tc>
          </w:sdtContent>
        </w:sdt>
      </w:tr>
      <w:tr w:rsidR="001D25A6" w:rsidRPr="00556B0C" w14:paraId="695D12EE" w14:textId="77777777" w:rsidTr="001C3B2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7B966B7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level at which the course is taught</w:t>
            </w:r>
          </w:p>
        </w:tc>
        <w:sdt>
          <w:sdtPr>
            <w:rPr>
              <w:rFonts w:asciiTheme="minorBidi" w:hAnsiTheme="minorBidi"/>
              <w:b/>
              <w:sz w:val="22"/>
              <w:rtl/>
            </w:rPr>
            <w:id w:val="824094174"/>
            <w:placeholder>
              <w:docPart w:val="55DCD1DA539D436DAC81C9AFD16CAFED"/>
            </w:placeholder>
            <w:dropDownList>
              <w:listItem w:value="Choose an item."/>
              <w:listItem w:displayText="الفرقة/المستوي الاول" w:value="الفرقة/المستوي الاول"/>
              <w:listItem w:displayText="الفرقة/المستوي الثاني" w:value="الفرقة/المستوي الثاني"/>
              <w:listItem w:displayText="الفرقة/المستوي الثالث" w:value="الفرقة/المستوي الثالث"/>
              <w:listItem w:displayText="الفرقة/المستوي الرابع" w:value="الفرقة/المستوي الرابع"/>
              <w:listItem w:displayText="الفرقة/المستوي الخامس" w:value="الفرقة/المستوي الخامس"/>
              <w:listItem w:displayText="الفرقة/المستوي السادس" w:value="الفرقة/المستوي السادس"/>
              <w:listItem w:displayText="لا ينطبق" w:value="لا ينطبق"/>
            </w:dropDownList>
          </w:sdtPr>
          <w:sdtContent>
            <w:tc>
              <w:tcPr>
                <w:tcW w:w="4666" w:type="dxa"/>
                <w:gridSpan w:val="4"/>
                <w:shd w:val="clear" w:color="auto" w:fill="auto"/>
              </w:tcPr>
              <w:p w14:paraId="54A56D40" w14:textId="242BCDE7" w:rsidR="001D25A6" w:rsidRPr="00556B0C" w:rsidRDefault="00952416"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sz w:val="22"/>
                    <w:rtl/>
                  </w:rPr>
                  <w:t>الفرقة/المستوي الاول</w:t>
                </w:r>
              </w:p>
            </w:tc>
          </w:sdtContent>
        </w:sdt>
      </w:tr>
      <w:tr w:rsidR="001D25A6" w:rsidRPr="00556B0C" w14:paraId="7F025DF9" w14:textId="77777777" w:rsidTr="001C3B2C">
        <w:trPr>
          <w:trHeight w:val="53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32AC16C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Program</w:t>
            </w:r>
          </w:p>
        </w:tc>
        <w:tc>
          <w:tcPr>
            <w:tcW w:w="4666" w:type="dxa"/>
            <w:gridSpan w:val="4"/>
          </w:tcPr>
          <w:p w14:paraId="0EF24309" w14:textId="71243FE2" w:rsidR="001D25A6" w:rsidRPr="004F1E38" w:rsidRDefault="004F1E38" w:rsidP="004F1E38">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2"/>
                <w:rtl/>
                <w:lang w:bidi="ar-EG"/>
              </w:rPr>
            </w:pPr>
            <w:r w:rsidRPr="004F1E38">
              <w:rPr>
                <w:rFonts w:asciiTheme="minorBidi" w:hAnsiTheme="minorBidi" w:hint="cs"/>
                <w:bCs/>
                <w:sz w:val="22"/>
                <w:rtl/>
                <w:lang w:bidi="ar-EG"/>
              </w:rPr>
              <w:t>بكالوريوس الطب والجراحة (</w:t>
            </w:r>
            <w:r w:rsidR="0099743A">
              <w:rPr>
                <w:rFonts w:asciiTheme="minorBidi" w:hAnsiTheme="minorBidi"/>
                <w:bCs/>
                <w:sz w:val="22"/>
                <w:lang w:bidi="ar-EG"/>
              </w:rPr>
              <w:t>5</w:t>
            </w:r>
            <w:r w:rsidRPr="004F1E38">
              <w:rPr>
                <w:rFonts w:asciiTheme="minorBidi" w:hAnsiTheme="minorBidi" w:hint="cs"/>
                <w:bCs/>
                <w:sz w:val="22"/>
                <w:rtl/>
                <w:lang w:bidi="ar-EG"/>
              </w:rPr>
              <w:t>+</w:t>
            </w:r>
            <w:r w:rsidR="0099743A">
              <w:rPr>
                <w:rFonts w:asciiTheme="minorBidi" w:hAnsiTheme="minorBidi"/>
                <w:bCs/>
                <w:sz w:val="22"/>
                <w:lang w:bidi="ar-EG"/>
              </w:rPr>
              <w:t>2</w:t>
            </w:r>
            <w:r w:rsidRPr="004F1E38">
              <w:rPr>
                <w:rFonts w:asciiTheme="minorBidi" w:hAnsiTheme="minorBidi" w:hint="cs"/>
                <w:bCs/>
                <w:sz w:val="22"/>
                <w:rtl/>
                <w:lang w:bidi="ar-EG"/>
              </w:rPr>
              <w:t>) نظام الساعات المعتمدة</w:t>
            </w:r>
          </w:p>
        </w:tc>
      </w:tr>
      <w:tr w:rsidR="001D25A6" w:rsidRPr="00556B0C" w14:paraId="5BA22696"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8DC120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Faculty/Institute</w:t>
            </w:r>
          </w:p>
        </w:tc>
        <w:tc>
          <w:tcPr>
            <w:tcW w:w="4666" w:type="dxa"/>
            <w:gridSpan w:val="4"/>
            <w:shd w:val="clear" w:color="auto" w:fill="auto"/>
          </w:tcPr>
          <w:p w14:paraId="4DAC0755" w14:textId="4592183A" w:rsidR="001D25A6" w:rsidRPr="00371C93" w:rsidRDefault="00371C93"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Faculty of Medicine</w:t>
            </w:r>
          </w:p>
        </w:tc>
      </w:tr>
      <w:tr w:rsidR="001D25A6" w:rsidRPr="00556B0C" w14:paraId="0BB80187" w14:textId="77777777" w:rsidTr="001C3B2C">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6AF391B"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University/Academy</w:t>
            </w:r>
          </w:p>
        </w:tc>
        <w:tc>
          <w:tcPr>
            <w:tcW w:w="4666" w:type="dxa"/>
            <w:gridSpan w:val="4"/>
          </w:tcPr>
          <w:p w14:paraId="3B2EC13C" w14:textId="390D23CB" w:rsidR="001D25A6" w:rsidRPr="00371C93" w:rsidRDefault="00371C93" w:rsidP="00A65132">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sz w:val="22"/>
                <w:rtl/>
              </w:rPr>
            </w:pPr>
            <w:proofErr w:type="spellStart"/>
            <w:r>
              <w:rPr>
                <w:rFonts w:asciiTheme="minorBidi" w:hAnsiTheme="minorBidi"/>
                <w:b/>
                <w:sz w:val="22"/>
              </w:rPr>
              <w:t>Benha</w:t>
            </w:r>
            <w:proofErr w:type="spellEnd"/>
            <w:r>
              <w:rPr>
                <w:rFonts w:asciiTheme="minorBidi" w:hAnsiTheme="minorBidi"/>
                <w:b/>
                <w:sz w:val="22"/>
              </w:rPr>
              <w:t xml:space="preserve"> University</w:t>
            </w:r>
          </w:p>
        </w:tc>
      </w:tr>
      <w:tr w:rsidR="001D25A6" w:rsidRPr="00556B0C" w14:paraId="45833DA9"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D1F4CA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Name of Course Coordinator </w:t>
            </w:r>
          </w:p>
        </w:tc>
        <w:tc>
          <w:tcPr>
            <w:tcW w:w="4666" w:type="dxa"/>
            <w:gridSpan w:val="4"/>
            <w:shd w:val="clear" w:color="auto" w:fill="auto"/>
          </w:tcPr>
          <w:p w14:paraId="24CC1D0D" w14:textId="64183E06" w:rsidR="001D25A6" w:rsidRPr="00371C93" w:rsidRDefault="00371C93" w:rsidP="009739A5">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Dr</w:t>
            </w:r>
            <w:r w:rsidR="00E45909">
              <w:rPr>
                <w:rFonts w:asciiTheme="minorBidi" w:hAnsiTheme="minorBidi"/>
                <w:b/>
                <w:sz w:val="22"/>
              </w:rPr>
              <w:t xml:space="preserve">. </w:t>
            </w:r>
            <w:r w:rsidR="00952416">
              <w:rPr>
                <w:rFonts w:asciiTheme="minorBidi" w:hAnsiTheme="minorBidi"/>
                <w:b/>
                <w:sz w:val="22"/>
              </w:rPr>
              <w:t>Samah Abdelkhalek</w:t>
            </w:r>
          </w:p>
        </w:tc>
      </w:tr>
      <w:tr w:rsidR="001D25A6" w:rsidRPr="00556B0C" w14:paraId="762E76BA" w14:textId="77777777" w:rsidTr="001C3B2C">
        <w:trPr>
          <w:trHeight w:val="65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56E1503D"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Course Specification Approval Date</w:t>
            </w:r>
          </w:p>
        </w:tc>
        <w:sdt>
          <w:sdtPr>
            <w:rPr>
              <w:rFonts w:asciiTheme="minorBidi" w:hAnsiTheme="minorBidi"/>
              <w:b/>
              <w:color w:val="000000" w:themeColor="text1"/>
              <w:sz w:val="22"/>
              <w:rtl/>
            </w:rPr>
            <w:id w:val="-1772996511"/>
            <w:placeholder>
              <w:docPart w:val="DDC4C662E8D046EE949F53589DA29181"/>
            </w:placeholder>
            <w:date w:fullDate="2025-09-16T00:00:00Z">
              <w:dateFormat w:val="M/d/yyyy"/>
              <w:lid w:val="en-US"/>
              <w:storeMappedDataAs w:val="dateTime"/>
              <w:calendar w:val="gregorian"/>
            </w:date>
          </w:sdtPr>
          <w:sdtContent>
            <w:tc>
              <w:tcPr>
                <w:tcW w:w="4666" w:type="dxa"/>
                <w:gridSpan w:val="4"/>
              </w:tcPr>
              <w:p w14:paraId="1CD017D1" w14:textId="025B12C4" w:rsidR="001D25A6" w:rsidRPr="00556B0C" w:rsidRDefault="000914B2" w:rsidP="005A5E77">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color w:val="000000" w:themeColor="text1"/>
                    <w:sz w:val="22"/>
                  </w:rPr>
                  <w:t>9/16/2025</w:t>
                </w:r>
              </w:p>
            </w:tc>
          </w:sdtContent>
        </w:sdt>
      </w:tr>
      <w:tr w:rsidR="001D25A6" w:rsidRPr="00556B0C" w14:paraId="001FF21E" w14:textId="77777777" w:rsidTr="001C3B2C">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6F8DBA8C"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Course Specification </w:t>
            </w:r>
            <w:r w:rsidRPr="00556B0C">
              <w:rPr>
                <w:rFonts w:asciiTheme="minorBidi" w:hAnsiTheme="minorBidi"/>
                <w:color w:val="000000" w:themeColor="text1"/>
                <w:sz w:val="22"/>
                <w:lang w:val="en"/>
              </w:rPr>
              <w:t xml:space="preserve">Approval </w:t>
            </w:r>
            <w:r w:rsidRPr="00C20C31">
              <w:rPr>
                <w:rFonts w:asciiTheme="minorBidi" w:hAnsiTheme="minorBidi"/>
                <w:color w:val="000000" w:themeColor="text1"/>
                <w:sz w:val="20"/>
                <w:szCs w:val="20"/>
                <w:lang w:val="en"/>
              </w:rPr>
              <w:t>(Attach the decision/minutes of the department /committee/council ....)</w:t>
            </w:r>
            <w:r w:rsidRPr="00556B0C">
              <w:rPr>
                <w:rFonts w:asciiTheme="minorBidi" w:hAnsiTheme="minorBidi"/>
                <w:color w:val="000000" w:themeColor="text1"/>
                <w:sz w:val="22"/>
                <w:lang w:val="en"/>
              </w:rPr>
              <w:t xml:space="preserve">      </w:t>
            </w:r>
          </w:p>
        </w:tc>
        <w:tc>
          <w:tcPr>
            <w:tcW w:w="4666" w:type="dxa"/>
            <w:gridSpan w:val="4"/>
            <w:shd w:val="clear" w:color="auto" w:fill="auto"/>
          </w:tcPr>
          <w:p w14:paraId="1FEB66CF" w14:textId="77777777" w:rsidR="000139D9" w:rsidRPr="000139D9" w:rsidRDefault="000139D9" w:rsidP="0061485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lang w:val="en"/>
              </w:rPr>
            </w:pPr>
            <w:r w:rsidRPr="000139D9">
              <w:rPr>
                <w:rFonts w:asciiTheme="majorBidi" w:hAnsiTheme="majorBidi" w:cstheme="majorBidi"/>
                <w:b/>
                <w:bCs/>
                <w:color w:val="000000" w:themeColor="text1"/>
                <w:sz w:val="24"/>
                <w:szCs w:val="24"/>
                <w:lang w:val="en"/>
              </w:rPr>
              <w:t>Education and Student Affairs Committee</w:t>
            </w:r>
          </w:p>
          <w:p w14:paraId="29F023F9" w14:textId="2A4CBDDE" w:rsidR="00395FE5" w:rsidRDefault="00395FE5" w:rsidP="0061485A">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sz w:val="24"/>
                <w:szCs w:val="24"/>
                <w:lang w:val="en"/>
              </w:rPr>
            </w:pPr>
            <w:r w:rsidRPr="000139D9">
              <w:rPr>
                <w:rFonts w:asciiTheme="majorBidi" w:hAnsiTheme="majorBidi" w:cstheme="majorBidi"/>
                <w:b/>
                <w:bCs/>
                <w:color w:val="000000" w:themeColor="text1"/>
                <w:sz w:val="24"/>
                <w:szCs w:val="24"/>
                <w:lang w:val="en"/>
              </w:rPr>
              <w:t>No</w:t>
            </w:r>
            <w:r>
              <w:rPr>
                <w:rFonts w:asciiTheme="majorBidi" w:hAnsiTheme="majorBidi" w:cs="Times New Roman"/>
                <w:b/>
                <w:bCs/>
                <w:color w:val="000000" w:themeColor="text1"/>
                <w:sz w:val="24"/>
                <w:szCs w:val="24"/>
                <w:lang w:val="en"/>
              </w:rPr>
              <w:t>. (296)</w:t>
            </w:r>
            <w:r w:rsidR="00696F0C">
              <w:rPr>
                <w:rFonts w:asciiTheme="minorBidi" w:hAnsiTheme="minorBidi"/>
                <w:b/>
                <w:color w:val="000000" w:themeColor="text1"/>
                <w:sz w:val="22"/>
              </w:rPr>
              <w:t xml:space="preserve"> </w:t>
            </w:r>
            <w:sdt>
              <w:sdtPr>
                <w:rPr>
                  <w:rFonts w:asciiTheme="minorBidi" w:hAnsiTheme="minorBidi"/>
                  <w:b/>
                  <w:color w:val="000000" w:themeColor="text1"/>
                  <w:sz w:val="22"/>
                </w:rPr>
                <w:id w:val="-320967341"/>
                <w:placeholder>
                  <w:docPart w:val="34307E04609442FAAE90F0C0AD3AB580"/>
                </w:placeholder>
                <w:date w:fullDate="2025-09-14T00:00:00Z">
                  <w:dateFormat w:val="M/d/yyyy"/>
                  <w:lid w:val="en-US"/>
                  <w:storeMappedDataAs w:val="dateTime"/>
                  <w:calendar w:val="gregorian"/>
                </w:date>
              </w:sdtPr>
              <w:sdtContent>
                <w:r w:rsidR="00696F0C">
                  <w:rPr>
                    <w:rFonts w:asciiTheme="minorBidi" w:hAnsiTheme="minorBidi"/>
                    <w:b/>
                    <w:color w:val="000000" w:themeColor="text1"/>
                    <w:sz w:val="22"/>
                  </w:rPr>
                  <w:t>9/14/2025</w:t>
                </w:r>
              </w:sdtContent>
            </w:sdt>
          </w:p>
          <w:p w14:paraId="4BFF8A2B" w14:textId="4302554B" w:rsidR="00395FE5" w:rsidRDefault="00395FE5" w:rsidP="00395FE5">
            <w:pPr>
              <w:cnfStyle w:val="000000100000" w:firstRow="0" w:lastRow="0" w:firstColumn="0" w:lastColumn="0" w:oddVBand="0" w:evenVBand="0" w:oddHBand="1" w:evenHBand="0" w:firstRowFirstColumn="0" w:firstRowLastColumn="0" w:lastRowFirstColumn="0" w:lastRowLastColumn="0"/>
              <w:rPr>
                <w:rFonts w:asciiTheme="majorBidi" w:hAnsiTheme="majorBidi" w:cs="Times New Roman"/>
                <w:b/>
                <w:bCs/>
                <w:color w:val="000000" w:themeColor="text1"/>
                <w:sz w:val="24"/>
                <w:szCs w:val="24"/>
                <w:lang w:val="en"/>
              </w:rPr>
            </w:pPr>
            <w:r w:rsidRPr="000139D9">
              <w:rPr>
                <w:rFonts w:asciiTheme="majorBidi" w:hAnsiTheme="majorBidi" w:cstheme="majorBidi"/>
                <w:b/>
                <w:bCs/>
                <w:color w:val="000000" w:themeColor="text1"/>
                <w:sz w:val="24"/>
                <w:szCs w:val="24"/>
                <w:lang w:val="en"/>
              </w:rPr>
              <w:t>Faculty council</w:t>
            </w:r>
            <w:r w:rsidR="000139D9" w:rsidRPr="000139D9">
              <w:rPr>
                <w:rFonts w:asciiTheme="majorBidi" w:hAnsiTheme="majorBidi" w:cstheme="majorBidi"/>
                <w:b/>
                <w:bCs/>
                <w:color w:val="000000" w:themeColor="text1"/>
                <w:sz w:val="24"/>
                <w:szCs w:val="24"/>
                <w:lang w:val="en"/>
              </w:rPr>
              <w:t xml:space="preserve"> </w:t>
            </w:r>
            <w:r w:rsidRPr="000139D9">
              <w:rPr>
                <w:rFonts w:asciiTheme="majorBidi" w:hAnsiTheme="majorBidi" w:cstheme="majorBidi"/>
                <w:b/>
                <w:bCs/>
                <w:color w:val="000000" w:themeColor="text1"/>
                <w:sz w:val="24"/>
                <w:szCs w:val="24"/>
                <w:lang w:val="en"/>
              </w:rPr>
              <w:t>No</w:t>
            </w:r>
            <w:r>
              <w:rPr>
                <w:rFonts w:asciiTheme="majorBidi" w:hAnsiTheme="majorBidi" w:cs="Times New Roman"/>
                <w:b/>
                <w:bCs/>
                <w:color w:val="000000" w:themeColor="text1"/>
                <w:sz w:val="24"/>
                <w:szCs w:val="24"/>
                <w:lang w:val="en"/>
              </w:rPr>
              <w:t>. (500)</w:t>
            </w:r>
          </w:p>
          <w:p w14:paraId="2B3A8C2A" w14:textId="25646BBD" w:rsidR="001D25A6" w:rsidRPr="00556B0C" w:rsidRDefault="001D25A6" w:rsidP="0061485A">
            <w:pPr>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p>
        </w:tc>
      </w:tr>
    </w:tbl>
    <w:p w14:paraId="7560FDEB" w14:textId="77777777" w:rsidR="000B3D6E" w:rsidRDefault="000B3D6E" w:rsidP="004E41B3">
      <w:pPr>
        <w:spacing w:before="240" w:after="0" w:line="240" w:lineRule="auto"/>
        <w:ind w:right="-562"/>
        <w:jc w:val="both"/>
        <w:rPr>
          <w:sz w:val="24"/>
          <w:szCs w:val="24"/>
          <w:lang w:val="en" w:bidi="ar-YE"/>
        </w:rPr>
      </w:pPr>
    </w:p>
    <w:p w14:paraId="18776FB9" w14:textId="4E9875B8" w:rsidR="000B3D6E" w:rsidRPr="00BC3C61" w:rsidRDefault="000B3D6E" w:rsidP="007B6852">
      <w:pPr>
        <w:pStyle w:val="IntenseQuote"/>
        <w:numPr>
          <w:ilvl w:val="0"/>
          <w:numId w:val="3"/>
        </w:numPr>
        <w:shd w:val="clear" w:color="auto" w:fill="DAE9F7" w:themeFill="text2" w:themeFillTint="1A"/>
        <w:spacing w:before="0" w:after="0" w:line="240" w:lineRule="auto"/>
        <w:ind w:left="0" w:right="-567" w:hanging="450"/>
        <w:jc w:val="left"/>
        <w:rPr>
          <w:rStyle w:val="Strong"/>
          <w:rFonts w:asciiTheme="minorBidi" w:hAnsiTheme="minorBidi"/>
          <w:i w:val="0"/>
          <w:iCs w:val="0"/>
          <w:color w:val="002060"/>
          <w:szCs w:val="28"/>
          <w:rtl/>
        </w:rPr>
      </w:pPr>
      <w:r>
        <w:rPr>
          <w:rStyle w:val="Strong"/>
          <w:rFonts w:asciiTheme="minorBidi" w:hAnsiTheme="minorBidi"/>
          <w:i w:val="0"/>
          <w:iCs w:val="0"/>
          <w:color w:val="002060"/>
          <w:szCs w:val="28"/>
          <w:shd w:val="clear" w:color="auto" w:fill="DAE9F7" w:themeFill="text2" w:themeFillTint="1A"/>
          <w:lang w:val="en"/>
        </w:rPr>
        <w:lastRenderedPageBreak/>
        <w:t>C</w:t>
      </w:r>
      <w:r w:rsidRPr="00770B66">
        <w:rPr>
          <w:rStyle w:val="Strong"/>
          <w:rFonts w:asciiTheme="minorBidi" w:hAnsiTheme="minorBidi" w:hint="cs"/>
          <w:i w:val="0"/>
          <w:iCs w:val="0"/>
          <w:color w:val="002060"/>
          <w:szCs w:val="28"/>
          <w:shd w:val="clear" w:color="auto" w:fill="DAE9F7" w:themeFill="text2" w:themeFillTint="1A"/>
          <w:lang w:val="en"/>
        </w:rPr>
        <w:t xml:space="preserve">ourse </w:t>
      </w:r>
      <w:r>
        <w:rPr>
          <w:rStyle w:val="Strong"/>
          <w:rFonts w:asciiTheme="minorBidi" w:hAnsiTheme="minorBidi"/>
          <w:i w:val="0"/>
          <w:iCs w:val="0"/>
          <w:color w:val="002060"/>
          <w:szCs w:val="28"/>
          <w:shd w:val="clear" w:color="auto" w:fill="DAE9F7" w:themeFill="text2" w:themeFillTint="1A"/>
          <w:lang w:val="en"/>
        </w:rPr>
        <w:t>O</w:t>
      </w:r>
      <w:r w:rsidRPr="00770B66">
        <w:rPr>
          <w:rStyle w:val="Strong"/>
          <w:rFonts w:asciiTheme="minorBidi" w:hAnsiTheme="minorBidi" w:hint="cs"/>
          <w:i w:val="0"/>
          <w:iCs w:val="0"/>
          <w:color w:val="002060"/>
          <w:szCs w:val="28"/>
          <w:shd w:val="clear" w:color="auto" w:fill="DAE9F7" w:themeFill="text2" w:themeFillTint="1A"/>
          <w:lang w:val="en"/>
        </w:rPr>
        <w:t xml:space="preserve">verview </w:t>
      </w:r>
      <w:r w:rsidRPr="00D80B4A">
        <w:rPr>
          <w:rFonts w:asciiTheme="minorBidi" w:hAnsiTheme="minorBidi"/>
          <w:b/>
          <w:bCs/>
          <w:i w:val="0"/>
          <w:iCs w:val="0"/>
          <w:color w:val="000000" w:themeColor="text1"/>
          <w:sz w:val="24"/>
          <w:szCs w:val="24"/>
          <w:shd w:val="clear" w:color="auto" w:fill="DAE9F7" w:themeFill="text2" w:themeFillTint="1A"/>
          <w:lang w:val="en"/>
        </w:rPr>
        <w:t>(Brief summary of scientific content)</w:t>
      </w:r>
      <w:r w:rsidRPr="00770B66">
        <w:rPr>
          <w:rStyle w:val="Strong"/>
          <w:rFonts w:asciiTheme="minorBidi" w:hAnsiTheme="minorBidi" w:hint="cs"/>
          <w:i w:val="0"/>
          <w:iCs w:val="0"/>
          <w:color w:val="002060"/>
          <w:szCs w:val="28"/>
          <w:shd w:val="clear" w:color="auto" w:fill="DAE9F7" w:themeFill="text2" w:themeFillTint="1A"/>
          <w:lang w:val="en"/>
        </w:rPr>
        <w:t xml:space="preserve"> </w:t>
      </w:r>
    </w:p>
    <w:p w14:paraId="59311B1C" w14:textId="6C5F83D6" w:rsidR="007C223B" w:rsidRPr="007C223B" w:rsidRDefault="00952416" w:rsidP="00952416">
      <w:pPr>
        <w:pStyle w:val="NormalWeb"/>
        <w:spacing w:line="360" w:lineRule="auto"/>
        <w:jc w:val="lowKashida"/>
      </w:pPr>
      <w:r>
        <w:t xml:space="preserve">The aim of studying the foundation of biochemistry and physiology is to understand the molecular structure, function, and metabolism of biomolecules essential for cellular activities &amp; to study how organs and systems function in maintaining homeostasis. </w:t>
      </w:r>
      <w:r w:rsidR="004E41B3">
        <w:t>Additionally,</w:t>
      </w:r>
      <w:r>
        <w:t xml:space="preserve"> to connect biochemical reactions and physiological processes with anatomy and histology.</w:t>
      </w:r>
    </w:p>
    <w:p w14:paraId="1ECF296D" w14:textId="77777777" w:rsidR="001D25A6" w:rsidRDefault="001D25A6" w:rsidP="007B6852">
      <w:pPr>
        <w:pStyle w:val="IntenseQuote"/>
        <w:numPr>
          <w:ilvl w:val="0"/>
          <w:numId w:val="3"/>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tl/>
        </w:rPr>
      </w:pPr>
      <w:r w:rsidRPr="00F86C8D">
        <w:rPr>
          <w:rStyle w:val="Strong"/>
          <w:rFonts w:asciiTheme="minorBidi" w:hAnsiTheme="minorBidi" w:hint="cs"/>
          <w:i w:val="0"/>
          <w:iCs w:val="0"/>
          <w:color w:val="002060"/>
          <w:szCs w:val="28"/>
          <w:lang w:val="en"/>
        </w:rPr>
        <w:t xml:space="preserve">Course Learning Outcomes </w:t>
      </w:r>
      <w:r>
        <w:rPr>
          <w:rStyle w:val="Strong"/>
          <w:rFonts w:asciiTheme="minorBidi" w:hAnsiTheme="minorBidi"/>
          <w:i w:val="0"/>
          <w:iCs w:val="0"/>
          <w:color w:val="002060"/>
          <w:szCs w:val="28"/>
          <w:lang w:val="en"/>
        </w:rPr>
        <w:t>CLOs</w:t>
      </w:r>
    </w:p>
    <w:p w14:paraId="0C75078D" w14:textId="53B5F5E1" w:rsidR="001D25A6" w:rsidRPr="00D80B4A" w:rsidRDefault="001D25A6" w:rsidP="000B3D6E">
      <w:pPr>
        <w:spacing w:after="240"/>
        <w:ind w:left="-461" w:right="-720" w:hanging="86"/>
        <w:rPr>
          <w:rFonts w:asciiTheme="minorBidi" w:hAnsiTheme="minorBidi"/>
          <w:b/>
          <w:bCs/>
          <w:color w:val="002060"/>
          <w:sz w:val="24"/>
          <w:szCs w:val="24"/>
          <w:rtl/>
        </w:rPr>
      </w:pPr>
      <w:bookmarkStart w:id="1" w:name="_Hlk197517585"/>
      <w:r w:rsidRPr="00D80B4A">
        <w:rPr>
          <w:rStyle w:val="Strong"/>
          <w:rFonts w:asciiTheme="minorBidi" w:hAnsiTheme="minorBidi"/>
          <w:color w:val="002060"/>
          <w:sz w:val="24"/>
          <w:szCs w:val="24"/>
          <w:lang w:val="en"/>
        </w:rPr>
        <w:t xml:space="preserve">Matrix </w:t>
      </w:r>
      <w:r w:rsidRPr="00D80B4A">
        <w:rPr>
          <w:rStyle w:val="Strong"/>
          <w:rFonts w:asciiTheme="minorBidi" w:hAnsiTheme="minorBidi" w:hint="cs"/>
          <w:color w:val="002060"/>
          <w:sz w:val="24"/>
          <w:szCs w:val="24"/>
          <w:lang w:val="en"/>
        </w:rPr>
        <w:t xml:space="preserve">of course </w:t>
      </w:r>
      <w:r w:rsidRPr="00D80B4A">
        <w:rPr>
          <w:rStyle w:val="Strong"/>
          <w:rFonts w:asciiTheme="minorBidi" w:hAnsiTheme="minorBidi"/>
          <w:color w:val="002060"/>
          <w:sz w:val="24"/>
          <w:szCs w:val="24"/>
          <w:lang w:val="en"/>
        </w:rPr>
        <w:t xml:space="preserve">learning </w:t>
      </w:r>
      <w:r w:rsidRPr="00D80B4A">
        <w:rPr>
          <w:rStyle w:val="Strong"/>
          <w:rFonts w:asciiTheme="minorBidi" w:hAnsiTheme="minorBidi" w:hint="cs"/>
          <w:color w:val="002060"/>
          <w:sz w:val="24"/>
          <w:szCs w:val="24"/>
          <w:lang w:val="en"/>
        </w:rPr>
        <w:t>outcomes</w:t>
      </w:r>
      <w:r>
        <w:rPr>
          <w:rStyle w:val="Strong"/>
          <w:rFonts w:asciiTheme="minorBidi" w:hAnsiTheme="minorBidi"/>
          <w:color w:val="002060"/>
          <w:sz w:val="24"/>
          <w:szCs w:val="24"/>
          <w:lang w:val="en"/>
        </w:rPr>
        <w:t xml:space="preserve"> CLOs</w:t>
      </w:r>
      <w:r w:rsidRPr="00D80B4A">
        <w:rPr>
          <w:rStyle w:val="Strong"/>
          <w:rFonts w:asciiTheme="minorBidi" w:hAnsiTheme="minorBidi" w:hint="cs"/>
          <w:color w:val="002060"/>
          <w:sz w:val="24"/>
          <w:szCs w:val="24"/>
          <w:lang w:val="en"/>
        </w:rPr>
        <w:t xml:space="preserve"> with </w:t>
      </w:r>
      <w:bookmarkEnd w:id="1"/>
      <w:r w:rsidRPr="00D80B4A">
        <w:rPr>
          <w:rStyle w:val="Strong"/>
          <w:rFonts w:asciiTheme="minorBidi" w:hAnsiTheme="minorBidi"/>
          <w:color w:val="002060"/>
          <w:sz w:val="24"/>
          <w:szCs w:val="24"/>
          <w:lang w:val="en"/>
        </w:rPr>
        <w:t>program</w:t>
      </w:r>
      <w:r w:rsidRPr="00D80B4A">
        <w:rPr>
          <w:rStyle w:val="Strong"/>
          <w:rFonts w:asciiTheme="minorBidi" w:hAnsiTheme="minorBidi" w:hint="cs"/>
          <w:color w:val="002060"/>
          <w:sz w:val="24"/>
          <w:szCs w:val="24"/>
          <w:lang w:val="en"/>
        </w:rPr>
        <w:t xml:space="preserve"> outcomes</w:t>
      </w:r>
      <w:r>
        <w:rPr>
          <w:rStyle w:val="Strong"/>
          <w:rFonts w:asciiTheme="minorBidi" w:hAnsiTheme="minorBidi"/>
          <w:color w:val="002060"/>
          <w:sz w:val="24"/>
          <w:szCs w:val="24"/>
          <w:lang w:val="en"/>
        </w:rPr>
        <w:t xml:space="preserve"> POs</w:t>
      </w:r>
      <w:r w:rsidRPr="00D80B4A" w:rsidDel="00C91B92">
        <w:rPr>
          <w:rStyle w:val="Strong"/>
          <w:rFonts w:asciiTheme="minorBidi" w:hAnsiTheme="minorBidi" w:hint="cs"/>
          <w:color w:val="002060"/>
          <w:sz w:val="24"/>
          <w:szCs w:val="24"/>
          <w:lang w:val="en"/>
        </w:rPr>
        <w:t xml:space="preserve"> </w:t>
      </w:r>
      <w:r w:rsidR="002B3037">
        <w:rPr>
          <w:rStyle w:val="Strong"/>
          <w:rFonts w:asciiTheme="minorBidi" w:hAnsiTheme="minorBidi"/>
          <w:color w:val="002060"/>
          <w:sz w:val="24"/>
          <w:szCs w:val="24"/>
          <w:lang w:val="en"/>
        </w:rPr>
        <w:t>(NARS/ARS)</w:t>
      </w:r>
    </w:p>
    <w:tbl>
      <w:tblPr>
        <w:tblStyle w:val="TableGrid"/>
        <w:tblW w:w="10492" w:type="dxa"/>
        <w:tblInd w:w="-565" w:type="dxa"/>
        <w:tblLook w:val="04A0" w:firstRow="1" w:lastRow="0" w:firstColumn="1" w:lastColumn="0" w:noHBand="0" w:noVBand="1"/>
      </w:tblPr>
      <w:tblGrid>
        <w:gridCol w:w="830"/>
        <w:gridCol w:w="3690"/>
        <w:gridCol w:w="1363"/>
        <w:gridCol w:w="4609"/>
      </w:tblGrid>
      <w:tr w:rsidR="001D25A6" w:rsidRPr="00C20C31" w14:paraId="11E4F900" w14:textId="77777777" w:rsidTr="001C3B2C">
        <w:trPr>
          <w:trHeight w:val="799"/>
          <w:tblHeader/>
        </w:trPr>
        <w:tc>
          <w:tcPr>
            <w:tcW w:w="4520" w:type="dxa"/>
            <w:gridSpan w:val="2"/>
            <w:shd w:val="clear" w:color="auto" w:fill="D9D9D9" w:themeFill="background1" w:themeFillShade="D9"/>
            <w:vAlign w:val="center"/>
          </w:tcPr>
          <w:p w14:paraId="00AF749C" w14:textId="7B3F4F8A" w:rsidR="001D25A6" w:rsidRPr="00C20C31" w:rsidRDefault="001D25A6" w:rsidP="001C3B2C">
            <w:pPr>
              <w:pStyle w:val="ListParagraph"/>
              <w:ind w:left="-90"/>
              <w:jc w:val="center"/>
              <w:rPr>
                <w:rFonts w:asciiTheme="minorBidi" w:hAnsiTheme="minorBidi"/>
                <w:b/>
                <w:bCs/>
                <w:sz w:val="22"/>
                <w:rtl/>
              </w:rPr>
            </w:pPr>
            <w:r w:rsidRPr="00C20C31">
              <w:rPr>
                <w:rFonts w:asciiTheme="minorBidi" w:hAnsiTheme="minorBidi"/>
                <w:b/>
                <w:bCs/>
                <w:sz w:val="22"/>
                <w:lang w:val="en"/>
              </w:rPr>
              <w:t>Program Outcomes</w:t>
            </w:r>
            <w:r w:rsidR="002B3037">
              <w:rPr>
                <w:rFonts w:asciiTheme="minorBidi" w:hAnsiTheme="minorBidi"/>
                <w:b/>
                <w:bCs/>
                <w:sz w:val="22"/>
                <w:lang w:val="en"/>
              </w:rPr>
              <w:t xml:space="preserve"> </w:t>
            </w:r>
            <w:r w:rsidR="002B3037" w:rsidRPr="002B3037">
              <w:rPr>
                <w:rFonts w:asciiTheme="minorBidi" w:hAnsiTheme="minorBidi"/>
                <w:b/>
                <w:bCs/>
                <w:sz w:val="22"/>
                <w:lang w:val="en"/>
              </w:rPr>
              <w:t>(NARS/ARS)</w:t>
            </w:r>
          </w:p>
          <w:p w14:paraId="6619239E" w14:textId="77777777" w:rsidR="001D25A6" w:rsidRPr="00C20C31" w:rsidRDefault="001D25A6" w:rsidP="001C3B2C">
            <w:pPr>
              <w:pStyle w:val="ListParagraph"/>
              <w:ind w:left="-90"/>
              <w:jc w:val="center"/>
              <w:rPr>
                <w:rFonts w:asciiTheme="minorBidi" w:hAnsiTheme="minorBidi"/>
                <w:sz w:val="20"/>
                <w:szCs w:val="20"/>
                <w:rtl/>
              </w:rPr>
            </w:pPr>
            <w:r w:rsidRPr="00C20C31">
              <w:rPr>
                <w:rFonts w:asciiTheme="minorBidi" w:hAnsiTheme="minorBidi"/>
                <w:sz w:val="20"/>
                <w:szCs w:val="20"/>
                <w:lang w:val="en"/>
              </w:rPr>
              <w:t>(according to the matrix in the program specs)</w:t>
            </w:r>
          </w:p>
        </w:tc>
        <w:tc>
          <w:tcPr>
            <w:tcW w:w="5972" w:type="dxa"/>
            <w:gridSpan w:val="2"/>
            <w:shd w:val="clear" w:color="auto" w:fill="D9D9D9" w:themeFill="background1" w:themeFillShade="D9"/>
            <w:vAlign w:val="center"/>
          </w:tcPr>
          <w:p w14:paraId="6D783EE9" w14:textId="77777777" w:rsidR="001D25A6" w:rsidRPr="00C20C31" w:rsidRDefault="001D25A6" w:rsidP="001C3B2C">
            <w:pPr>
              <w:pStyle w:val="ListParagraph"/>
              <w:ind w:left="0"/>
              <w:jc w:val="center"/>
              <w:rPr>
                <w:rFonts w:asciiTheme="minorBidi" w:hAnsiTheme="minorBidi"/>
                <w:b/>
                <w:bCs/>
                <w:color w:val="000000" w:themeColor="text1"/>
                <w:sz w:val="22"/>
                <w:rtl/>
              </w:rPr>
            </w:pPr>
            <w:r w:rsidRPr="00C20C31">
              <w:rPr>
                <w:rFonts w:asciiTheme="minorBidi" w:hAnsiTheme="minorBidi"/>
                <w:b/>
                <w:bCs/>
                <w:color w:val="000000" w:themeColor="text1"/>
                <w:sz w:val="22"/>
                <w:lang w:val="en"/>
              </w:rPr>
              <w:t>Course Learning Outcomes</w:t>
            </w:r>
          </w:p>
          <w:p w14:paraId="39126622" w14:textId="77777777" w:rsidR="001D25A6" w:rsidRPr="00C20C31" w:rsidRDefault="001D25A6" w:rsidP="001C3B2C">
            <w:pPr>
              <w:pStyle w:val="ListParagraph"/>
              <w:ind w:left="0"/>
              <w:jc w:val="center"/>
              <w:rPr>
                <w:rFonts w:asciiTheme="minorBidi" w:hAnsiTheme="minorBidi"/>
                <w:sz w:val="20"/>
                <w:szCs w:val="20"/>
                <w:rtl/>
              </w:rPr>
            </w:pPr>
            <w:r w:rsidRPr="00C20C31">
              <w:rPr>
                <w:rFonts w:asciiTheme="minorBidi" w:hAnsiTheme="minorBidi"/>
                <w:color w:val="000000" w:themeColor="text1"/>
                <w:sz w:val="20"/>
                <w:szCs w:val="20"/>
                <w:lang w:val="en"/>
              </w:rPr>
              <w:t>Upon completion of the course, the student will be able to:</w:t>
            </w:r>
          </w:p>
        </w:tc>
      </w:tr>
      <w:tr w:rsidR="001D25A6" w:rsidRPr="00C20C31" w14:paraId="0676075A" w14:textId="77777777" w:rsidTr="001C3B2C">
        <w:trPr>
          <w:trHeight w:val="341"/>
          <w:tblHeader/>
        </w:trPr>
        <w:tc>
          <w:tcPr>
            <w:tcW w:w="830" w:type="dxa"/>
            <w:shd w:val="clear" w:color="auto" w:fill="D9D9D9" w:themeFill="background1" w:themeFillShade="D9"/>
            <w:vAlign w:val="center"/>
          </w:tcPr>
          <w:p w14:paraId="183135E4" w14:textId="77777777" w:rsidR="001D25A6" w:rsidRPr="00C20C31" w:rsidRDefault="001D25A6" w:rsidP="001C3B2C">
            <w:pPr>
              <w:pStyle w:val="ListParagraph"/>
              <w:ind w:left="0"/>
              <w:rPr>
                <w:rFonts w:asciiTheme="minorBidi" w:hAnsiTheme="minorBidi"/>
                <w:b/>
                <w:bCs/>
                <w:sz w:val="22"/>
                <w:rtl/>
              </w:rPr>
            </w:pPr>
            <w:r w:rsidRPr="00C20C31">
              <w:rPr>
                <w:rFonts w:asciiTheme="minorBidi" w:hAnsiTheme="minorBidi"/>
                <w:b/>
                <w:bCs/>
                <w:sz w:val="22"/>
                <w:lang w:val="en"/>
              </w:rPr>
              <w:t>Code</w:t>
            </w:r>
          </w:p>
        </w:tc>
        <w:tc>
          <w:tcPr>
            <w:tcW w:w="3690" w:type="dxa"/>
            <w:shd w:val="clear" w:color="auto" w:fill="D9D9D9" w:themeFill="background1" w:themeFillShade="D9"/>
            <w:vAlign w:val="center"/>
          </w:tcPr>
          <w:p w14:paraId="32ED2AD8" w14:textId="77777777" w:rsidR="001D25A6" w:rsidRPr="00C20C31" w:rsidRDefault="001D25A6" w:rsidP="001C3B2C">
            <w:pPr>
              <w:pStyle w:val="ListParagraph"/>
              <w:ind w:left="0"/>
              <w:jc w:val="center"/>
              <w:rPr>
                <w:rFonts w:asciiTheme="minorBidi" w:hAnsiTheme="minorBidi"/>
                <w:b/>
                <w:bCs/>
                <w:color w:val="215E99" w:themeColor="text2" w:themeTint="BF"/>
                <w:sz w:val="22"/>
                <w:rtl/>
                <w:lang w:bidi="ar-YE"/>
              </w:rPr>
            </w:pPr>
            <w:r w:rsidRPr="00C20C31">
              <w:rPr>
                <w:rFonts w:asciiTheme="minorBidi" w:hAnsiTheme="minorBidi"/>
                <w:b/>
                <w:bCs/>
                <w:sz w:val="22"/>
                <w:lang w:val="en"/>
              </w:rPr>
              <w:t>Text</w:t>
            </w:r>
          </w:p>
        </w:tc>
        <w:tc>
          <w:tcPr>
            <w:tcW w:w="1363" w:type="dxa"/>
            <w:shd w:val="clear" w:color="auto" w:fill="D9D9D9" w:themeFill="background1" w:themeFillShade="D9"/>
            <w:vAlign w:val="center"/>
          </w:tcPr>
          <w:p w14:paraId="4F917117" w14:textId="77777777" w:rsidR="001D25A6" w:rsidRPr="00C20C31" w:rsidRDefault="001D25A6" w:rsidP="001C3B2C">
            <w:pPr>
              <w:pStyle w:val="ListParagraph"/>
              <w:ind w:left="0"/>
              <w:jc w:val="center"/>
              <w:rPr>
                <w:rFonts w:asciiTheme="minorBidi" w:hAnsiTheme="minorBidi"/>
                <w:b/>
                <w:bCs/>
                <w:sz w:val="22"/>
                <w:rtl/>
              </w:rPr>
            </w:pPr>
            <w:r w:rsidRPr="00C20C31">
              <w:rPr>
                <w:rFonts w:asciiTheme="minorBidi" w:hAnsiTheme="minorBidi"/>
                <w:b/>
                <w:bCs/>
                <w:sz w:val="22"/>
                <w:lang w:val="en"/>
              </w:rPr>
              <w:t>Code</w:t>
            </w:r>
          </w:p>
        </w:tc>
        <w:tc>
          <w:tcPr>
            <w:tcW w:w="4609" w:type="dxa"/>
            <w:shd w:val="clear" w:color="auto" w:fill="D9D9D9" w:themeFill="background1" w:themeFillShade="D9"/>
            <w:vAlign w:val="center"/>
          </w:tcPr>
          <w:p w14:paraId="19AC6A48" w14:textId="77777777" w:rsidR="001D25A6" w:rsidRPr="00C20C31" w:rsidRDefault="001D25A6" w:rsidP="001C3B2C">
            <w:pPr>
              <w:pStyle w:val="ListParagraph"/>
              <w:ind w:left="0"/>
              <w:jc w:val="center"/>
              <w:rPr>
                <w:rFonts w:asciiTheme="minorBidi" w:hAnsiTheme="minorBidi"/>
                <w:b/>
                <w:bCs/>
                <w:sz w:val="22"/>
                <w:rtl/>
              </w:rPr>
            </w:pPr>
            <w:r w:rsidRPr="00C20C31">
              <w:rPr>
                <w:rFonts w:asciiTheme="minorBidi" w:hAnsiTheme="minorBidi"/>
                <w:b/>
                <w:bCs/>
                <w:sz w:val="22"/>
                <w:lang w:val="en"/>
              </w:rPr>
              <w:t>Text</w:t>
            </w:r>
          </w:p>
        </w:tc>
      </w:tr>
      <w:tr w:rsidR="003B03DA" w:rsidRPr="00B1388F" w14:paraId="69985FFE" w14:textId="77777777" w:rsidTr="00D26E32">
        <w:tc>
          <w:tcPr>
            <w:tcW w:w="830" w:type="dxa"/>
            <w:vMerge w:val="restart"/>
            <w:shd w:val="clear" w:color="auto" w:fill="D9D9D9" w:themeFill="background1" w:themeFillShade="D9"/>
            <w:vAlign w:val="center"/>
          </w:tcPr>
          <w:p w14:paraId="29F5F1FA" w14:textId="69F70F6E" w:rsidR="003B03DA" w:rsidRPr="00B1388F" w:rsidRDefault="003B03DA" w:rsidP="003B03DA">
            <w:pPr>
              <w:pStyle w:val="ListParagraph"/>
              <w:bidi/>
              <w:ind w:left="0"/>
              <w:rPr>
                <w:rFonts w:asciiTheme="majorBidi" w:hAnsiTheme="majorBidi" w:cstheme="majorBidi"/>
                <w:color w:val="215E99" w:themeColor="text2" w:themeTint="BF"/>
                <w:sz w:val="22"/>
                <w:rtl/>
                <w:lang w:bidi="ar-YE"/>
              </w:rPr>
            </w:pPr>
            <w:r w:rsidRPr="00B1388F">
              <w:rPr>
                <w:rFonts w:asciiTheme="majorBidi" w:hAnsiTheme="majorBidi" w:cstheme="majorBidi"/>
              </w:rPr>
              <w:t>4.1</w:t>
            </w:r>
          </w:p>
        </w:tc>
        <w:tc>
          <w:tcPr>
            <w:tcW w:w="3690" w:type="dxa"/>
            <w:vMerge w:val="restart"/>
            <w:shd w:val="clear" w:color="auto" w:fill="D9D9D9" w:themeFill="background1" w:themeFillShade="D9"/>
            <w:vAlign w:val="center"/>
          </w:tcPr>
          <w:p w14:paraId="5B50DABC" w14:textId="1E8143EE" w:rsidR="003B03DA" w:rsidRPr="00B1388F" w:rsidRDefault="003B03DA" w:rsidP="003B03DA">
            <w:pPr>
              <w:pStyle w:val="ListParagraph"/>
              <w:bidi/>
              <w:ind w:left="0"/>
              <w:jc w:val="right"/>
              <w:rPr>
                <w:rFonts w:asciiTheme="majorBidi" w:hAnsiTheme="majorBidi" w:cstheme="majorBidi"/>
                <w:color w:val="215E99" w:themeColor="text2" w:themeTint="BF"/>
                <w:sz w:val="22"/>
                <w:rtl/>
                <w:lang w:bidi="ar-YE"/>
              </w:rPr>
            </w:pPr>
            <w:r w:rsidRPr="00B1388F">
              <w:rPr>
                <w:rFonts w:asciiTheme="majorBidi" w:hAnsiTheme="majorBidi" w:cstheme="majorBidi"/>
              </w:rPr>
              <w:t>Describe normal structure and function of human body and its systems at molecular, biochemical and cellular levels that maintain the body homeostasis.</w:t>
            </w:r>
          </w:p>
        </w:tc>
        <w:tc>
          <w:tcPr>
            <w:tcW w:w="1363" w:type="dxa"/>
            <w:vAlign w:val="center"/>
          </w:tcPr>
          <w:p w14:paraId="47E4531C" w14:textId="4C25E919" w:rsidR="003B03DA" w:rsidRPr="00B1388F" w:rsidRDefault="00614A8C" w:rsidP="003B03DA">
            <w:pPr>
              <w:pStyle w:val="ListParagraph"/>
              <w:bidi/>
              <w:ind w:left="0"/>
              <w:jc w:val="center"/>
              <w:rPr>
                <w:rFonts w:asciiTheme="majorBidi" w:hAnsiTheme="majorBidi" w:cstheme="majorBidi"/>
              </w:rPr>
            </w:pPr>
            <w:r w:rsidRPr="00B1388F">
              <w:rPr>
                <w:rFonts w:asciiTheme="majorBidi" w:hAnsiTheme="majorBidi" w:cstheme="majorBidi"/>
              </w:rPr>
              <w:t>4.1.1</w:t>
            </w:r>
          </w:p>
        </w:tc>
        <w:tc>
          <w:tcPr>
            <w:tcW w:w="4609" w:type="dxa"/>
          </w:tcPr>
          <w:p w14:paraId="1D5539D5" w14:textId="30551C28" w:rsidR="003B03DA" w:rsidRPr="00B1388F" w:rsidRDefault="003B03DA" w:rsidP="003B03DA">
            <w:pPr>
              <w:pStyle w:val="ListParagraph"/>
              <w:bidi/>
              <w:ind w:left="0"/>
              <w:jc w:val="right"/>
              <w:rPr>
                <w:rFonts w:asciiTheme="majorBidi" w:hAnsiTheme="majorBidi" w:cstheme="majorBidi"/>
              </w:rPr>
            </w:pPr>
            <w:r w:rsidRPr="00B1388F">
              <w:rPr>
                <w:rFonts w:asciiTheme="majorBidi" w:hAnsiTheme="majorBidi" w:cstheme="majorBidi"/>
              </w:rPr>
              <w:t xml:space="preserve">Describe plasma enzymes, isoenzymes, enzymes of clinical importance, enzyme inhibitors </w:t>
            </w:r>
          </w:p>
        </w:tc>
      </w:tr>
      <w:tr w:rsidR="003B03DA" w:rsidRPr="00B1388F" w14:paraId="2209B3A1" w14:textId="77777777" w:rsidTr="00D26E32">
        <w:tc>
          <w:tcPr>
            <w:tcW w:w="830" w:type="dxa"/>
            <w:vMerge/>
            <w:shd w:val="clear" w:color="auto" w:fill="D9D9D9" w:themeFill="background1" w:themeFillShade="D9"/>
            <w:vAlign w:val="center"/>
          </w:tcPr>
          <w:p w14:paraId="6786C198" w14:textId="77777777" w:rsidR="003B03DA" w:rsidRPr="00B1388F" w:rsidRDefault="003B03DA" w:rsidP="003B03DA">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37BDC1A8" w14:textId="77777777" w:rsidR="003B03DA" w:rsidRPr="00B1388F" w:rsidRDefault="003B03DA" w:rsidP="003B03DA">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05BB10EB" w14:textId="7A11EC34" w:rsidR="003B03DA" w:rsidRPr="00B1388F" w:rsidRDefault="00614A8C" w:rsidP="003B03DA">
            <w:pPr>
              <w:pStyle w:val="ListParagraph"/>
              <w:bidi/>
              <w:ind w:left="0"/>
              <w:jc w:val="center"/>
              <w:rPr>
                <w:rFonts w:asciiTheme="majorBidi" w:hAnsiTheme="majorBidi" w:cstheme="majorBidi"/>
              </w:rPr>
            </w:pPr>
            <w:r w:rsidRPr="00B1388F">
              <w:rPr>
                <w:rFonts w:asciiTheme="majorBidi" w:hAnsiTheme="majorBidi" w:cstheme="majorBidi"/>
              </w:rPr>
              <w:t>4.1.2</w:t>
            </w:r>
          </w:p>
        </w:tc>
        <w:tc>
          <w:tcPr>
            <w:tcW w:w="4609" w:type="dxa"/>
          </w:tcPr>
          <w:p w14:paraId="7484B466" w14:textId="32943069" w:rsidR="003B03DA" w:rsidRPr="00B1388F" w:rsidRDefault="003B03DA" w:rsidP="003B03DA">
            <w:pPr>
              <w:pStyle w:val="ListParagraph"/>
              <w:bidi/>
              <w:ind w:left="0"/>
              <w:jc w:val="right"/>
              <w:rPr>
                <w:rFonts w:asciiTheme="majorBidi" w:hAnsiTheme="majorBidi" w:cstheme="majorBidi"/>
              </w:rPr>
            </w:pPr>
            <w:r w:rsidRPr="00B1388F">
              <w:rPr>
                <w:rFonts w:asciiTheme="majorBidi" w:hAnsiTheme="majorBidi" w:cstheme="majorBidi"/>
              </w:rPr>
              <w:t xml:space="preserve">Identify bioenergetics, the importance and components of the electron transport chain </w:t>
            </w:r>
          </w:p>
        </w:tc>
      </w:tr>
      <w:tr w:rsidR="003B5F8E" w:rsidRPr="00B1388F" w14:paraId="50021255" w14:textId="77777777" w:rsidTr="00634256">
        <w:tc>
          <w:tcPr>
            <w:tcW w:w="830" w:type="dxa"/>
            <w:vMerge/>
            <w:shd w:val="clear" w:color="auto" w:fill="D9D9D9" w:themeFill="background1" w:themeFillShade="D9"/>
            <w:vAlign w:val="center"/>
          </w:tcPr>
          <w:p w14:paraId="59487115" w14:textId="77777777" w:rsidR="003B5F8E" w:rsidRPr="00B1388F" w:rsidRDefault="003B5F8E" w:rsidP="003B5F8E">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4B272738" w14:textId="77777777" w:rsidR="003B5F8E" w:rsidRPr="00B1388F" w:rsidRDefault="003B5F8E" w:rsidP="003B5F8E">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38185B19" w14:textId="03D1DFA0" w:rsidR="003B5F8E" w:rsidRPr="00B1388F" w:rsidRDefault="00614A8C" w:rsidP="003B5F8E">
            <w:pPr>
              <w:pStyle w:val="ListParagraph"/>
              <w:bidi/>
              <w:ind w:left="0"/>
              <w:jc w:val="center"/>
              <w:rPr>
                <w:rFonts w:asciiTheme="majorBidi" w:hAnsiTheme="majorBidi" w:cstheme="majorBidi"/>
              </w:rPr>
            </w:pPr>
            <w:r w:rsidRPr="00B1388F">
              <w:rPr>
                <w:rFonts w:asciiTheme="majorBidi" w:hAnsiTheme="majorBidi" w:cstheme="majorBidi"/>
              </w:rPr>
              <w:t>4.1.3</w:t>
            </w:r>
          </w:p>
        </w:tc>
        <w:tc>
          <w:tcPr>
            <w:tcW w:w="4609" w:type="dxa"/>
          </w:tcPr>
          <w:p w14:paraId="196B9A10" w14:textId="28814F74" w:rsidR="003B5F8E" w:rsidRPr="00B1388F" w:rsidRDefault="003B5F8E" w:rsidP="003B5F8E">
            <w:pPr>
              <w:pStyle w:val="ListParagraph"/>
              <w:bidi/>
              <w:ind w:left="0"/>
              <w:jc w:val="right"/>
              <w:rPr>
                <w:rFonts w:asciiTheme="majorBidi" w:hAnsiTheme="majorBidi" w:cstheme="majorBidi"/>
              </w:rPr>
            </w:pPr>
            <w:r w:rsidRPr="00B1388F">
              <w:rPr>
                <w:rFonts w:asciiTheme="majorBidi" w:hAnsiTheme="majorBidi" w:cstheme="majorBidi"/>
              </w:rPr>
              <w:t xml:space="preserve">Describe the respiratory chain reactions and recognize how hydrogen and electron transfer liberate energy and ATP synthesis (Chemiosmotic theory) </w:t>
            </w:r>
          </w:p>
        </w:tc>
      </w:tr>
      <w:tr w:rsidR="003B5F8E" w:rsidRPr="00B1388F" w14:paraId="050450B5" w14:textId="77777777" w:rsidTr="00634256">
        <w:tc>
          <w:tcPr>
            <w:tcW w:w="830" w:type="dxa"/>
            <w:vMerge/>
            <w:shd w:val="clear" w:color="auto" w:fill="D9D9D9" w:themeFill="background1" w:themeFillShade="D9"/>
            <w:vAlign w:val="center"/>
          </w:tcPr>
          <w:p w14:paraId="135BC719" w14:textId="77777777" w:rsidR="003B5F8E" w:rsidRPr="00B1388F" w:rsidRDefault="003B5F8E" w:rsidP="003B5F8E">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42F1BB16" w14:textId="77777777" w:rsidR="003B5F8E" w:rsidRPr="00B1388F" w:rsidRDefault="003B5F8E" w:rsidP="003B5F8E">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4EA30CE3" w14:textId="296B297F" w:rsidR="003B5F8E" w:rsidRPr="00B1388F" w:rsidRDefault="00614A8C" w:rsidP="003B5F8E">
            <w:pPr>
              <w:pStyle w:val="ListParagraph"/>
              <w:bidi/>
              <w:ind w:left="0"/>
              <w:jc w:val="center"/>
              <w:rPr>
                <w:rFonts w:asciiTheme="majorBidi" w:hAnsiTheme="majorBidi" w:cstheme="majorBidi"/>
              </w:rPr>
            </w:pPr>
            <w:r w:rsidRPr="00B1388F">
              <w:rPr>
                <w:rFonts w:asciiTheme="majorBidi" w:hAnsiTheme="majorBidi" w:cstheme="majorBidi"/>
              </w:rPr>
              <w:t>4.1.4</w:t>
            </w:r>
          </w:p>
        </w:tc>
        <w:tc>
          <w:tcPr>
            <w:tcW w:w="4609" w:type="dxa"/>
          </w:tcPr>
          <w:p w14:paraId="60324EC2" w14:textId="016F6465" w:rsidR="003B5F8E" w:rsidRPr="00B1388F" w:rsidRDefault="003B5F8E" w:rsidP="003B5F8E">
            <w:pPr>
              <w:pStyle w:val="ListParagraph"/>
              <w:bidi/>
              <w:ind w:left="0"/>
              <w:jc w:val="right"/>
              <w:rPr>
                <w:rFonts w:asciiTheme="majorBidi" w:hAnsiTheme="majorBidi" w:cstheme="majorBidi"/>
              </w:rPr>
            </w:pPr>
            <w:r w:rsidRPr="00B1388F">
              <w:rPr>
                <w:rFonts w:asciiTheme="majorBidi" w:hAnsiTheme="majorBidi" w:cstheme="majorBidi"/>
              </w:rPr>
              <w:t xml:space="preserve">Identify the regulation of the respiratory chain </w:t>
            </w:r>
          </w:p>
        </w:tc>
      </w:tr>
      <w:tr w:rsidR="00D90D81" w:rsidRPr="00B1388F" w14:paraId="168B4B64" w14:textId="77777777" w:rsidTr="008D3DB6">
        <w:tc>
          <w:tcPr>
            <w:tcW w:w="830" w:type="dxa"/>
            <w:vMerge/>
            <w:shd w:val="clear" w:color="auto" w:fill="D9D9D9" w:themeFill="background1" w:themeFillShade="D9"/>
            <w:vAlign w:val="center"/>
          </w:tcPr>
          <w:p w14:paraId="69A9BBC2" w14:textId="77777777" w:rsidR="00D90D81" w:rsidRPr="00B1388F" w:rsidRDefault="00D90D81" w:rsidP="00D90D81">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2F94E0F0" w14:textId="77777777" w:rsidR="00D90D81" w:rsidRPr="00B1388F" w:rsidRDefault="00D90D81" w:rsidP="00D90D81">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7D861A65" w14:textId="2AEC2108" w:rsidR="00D90D81" w:rsidRPr="00B1388F" w:rsidRDefault="00614A8C" w:rsidP="00D90D81">
            <w:pPr>
              <w:pStyle w:val="ListParagraph"/>
              <w:bidi/>
              <w:ind w:left="0"/>
              <w:jc w:val="center"/>
              <w:rPr>
                <w:rFonts w:asciiTheme="majorBidi" w:hAnsiTheme="majorBidi" w:cstheme="majorBidi"/>
              </w:rPr>
            </w:pPr>
            <w:r w:rsidRPr="00B1388F">
              <w:rPr>
                <w:rFonts w:asciiTheme="majorBidi" w:hAnsiTheme="majorBidi" w:cstheme="majorBidi"/>
              </w:rPr>
              <w:t>4.1.5</w:t>
            </w:r>
          </w:p>
        </w:tc>
        <w:tc>
          <w:tcPr>
            <w:tcW w:w="4609" w:type="dxa"/>
          </w:tcPr>
          <w:p w14:paraId="1CAF9246" w14:textId="283240C9" w:rsidR="00D90D81" w:rsidRPr="00B1388F" w:rsidRDefault="00D90D81" w:rsidP="00D90D81">
            <w:pPr>
              <w:pStyle w:val="ListParagraph"/>
              <w:bidi/>
              <w:ind w:left="0"/>
              <w:jc w:val="right"/>
              <w:rPr>
                <w:rFonts w:asciiTheme="majorBidi" w:hAnsiTheme="majorBidi" w:cstheme="majorBidi"/>
              </w:rPr>
            </w:pPr>
            <w:r w:rsidRPr="00B1388F">
              <w:rPr>
                <w:rFonts w:asciiTheme="majorBidi" w:hAnsiTheme="majorBidi" w:cstheme="majorBidi"/>
              </w:rPr>
              <w:t xml:space="preserve">Describe DNA structure and DNA packaging (organization), recognize different forms of DNA and describe the telomere and telomerase and clinical significance of telomerase. </w:t>
            </w:r>
          </w:p>
        </w:tc>
      </w:tr>
      <w:tr w:rsidR="00D90D81" w:rsidRPr="00B1388F" w14:paraId="504E77D8" w14:textId="77777777" w:rsidTr="008D3DB6">
        <w:tc>
          <w:tcPr>
            <w:tcW w:w="830" w:type="dxa"/>
            <w:vMerge/>
            <w:shd w:val="clear" w:color="auto" w:fill="D9D9D9" w:themeFill="background1" w:themeFillShade="D9"/>
            <w:vAlign w:val="center"/>
          </w:tcPr>
          <w:p w14:paraId="270723B7" w14:textId="77777777" w:rsidR="00D90D81" w:rsidRPr="00B1388F" w:rsidRDefault="00D90D81" w:rsidP="00D90D81">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57F1F500" w14:textId="77777777" w:rsidR="00D90D81" w:rsidRPr="00B1388F" w:rsidRDefault="00D90D81" w:rsidP="00D90D81">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7850F2D0" w14:textId="7E4F3895" w:rsidR="00D90D81" w:rsidRPr="00B1388F" w:rsidRDefault="00614A8C" w:rsidP="00D90D81">
            <w:pPr>
              <w:pStyle w:val="ListParagraph"/>
              <w:bidi/>
              <w:ind w:left="0"/>
              <w:jc w:val="center"/>
              <w:rPr>
                <w:rFonts w:asciiTheme="majorBidi" w:hAnsiTheme="majorBidi" w:cstheme="majorBidi"/>
              </w:rPr>
            </w:pPr>
            <w:r w:rsidRPr="00B1388F">
              <w:rPr>
                <w:rFonts w:asciiTheme="majorBidi" w:hAnsiTheme="majorBidi" w:cstheme="majorBidi"/>
              </w:rPr>
              <w:t>4.1.6</w:t>
            </w:r>
          </w:p>
        </w:tc>
        <w:tc>
          <w:tcPr>
            <w:tcW w:w="4609" w:type="dxa"/>
          </w:tcPr>
          <w:p w14:paraId="54801264" w14:textId="02F7FA6F" w:rsidR="00D90D81" w:rsidRPr="00B1388F" w:rsidRDefault="00D90D81" w:rsidP="00D90D81">
            <w:pPr>
              <w:pStyle w:val="ListParagraph"/>
              <w:bidi/>
              <w:ind w:left="0"/>
              <w:jc w:val="right"/>
              <w:rPr>
                <w:rFonts w:asciiTheme="majorBidi" w:hAnsiTheme="majorBidi" w:cstheme="majorBidi"/>
              </w:rPr>
            </w:pPr>
            <w:r w:rsidRPr="00B1388F">
              <w:rPr>
                <w:rFonts w:asciiTheme="majorBidi" w:hAnsiTheme="majorBidi" w:cstheme="majorBidi"/>
              </w:rPr>
              <w:t xml:space="preserve">Describe types of RNA and point out the process of transcription and translation </w:t>
            </w:r>
          </w:p>
        </w:tc>
      </w:tr>
      <w:tr w:rsidR="006A6E4B" w:rsidRPr="00B1388F" w14:paraId="5CC75778" w14:textId="77777777" w:rsidTr="0040390E">
        <w:tc>
          <w:tcPr>
            <w:tcW w:w="830" w:type="dxa"/>
            <w:vMerge/>
            <w:shd w:val="clear" w:color="auto" w:fill="D9D9D9" w:themeFill="background1" w:themeFillShade="D9"/>
            <w:vAlign w:val="center"/>
          </w:tcPr>
          <w:p w14:paraId="0DF5AEE9" w14:textId="77777777" w:rsidR="006A6E4B" w:rsidRPr="00B1388F" w:rsidRDefault="006A6E4B" w:rsidP="006A6E4B">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2543EB80" w14:textId="77777777" w:rsidR="006A6E4B" w:rsidRPr="00B1388F" w:rsidRDefault="006A6E4B" w:rsidP="006A6E4B">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39AE5296" w14:textId="7F5B8BB7" w:rsidR="006A6E4B" w:rsidRPr="00B1388F" w:rsidRDefault="00614A8C" w:rsidP="006A6E4B">
            <w:pPr>
              <w:pStyle w:val="ListParagraph"/>
              <w:bidi/>
              <w:ind w:left="0"/>
              <w:jc w:val="center"/>
              <w:rPr>
                <w:rFonts w:asciiTheme="majorBidi" w:hAnsiTheme="majorBidi" w:cstheme="majorBidi"/>
              </w:rPr>
            </w:pPr>
            <w:r w:rsidRPr="00B1388F">
              <w:rPr>
                <w:rFonts w:asciiTheme="majorBidi" w:hAnsiTheme="majorBidi" w:cstheme="majorBidi"/>
              </w:rPr>
              <w:t>4.1.7</w:t>
            </w:r>
          </w:p>
        </w:tc>
        <w:tc>
          <w:tcPr>
            <w:tcW w:w="4609" w:type="dxa"/>
          </w:tcPr>
          <w:p w14:paraId="6FA30A19" w14:textId="36FF6892" w:rsidR="006A6E4B" w:rsidRPr="00B1388F" w:rsidRDefault="006A6E4B" w:rsidP="006A6E4B">
            <w:pPr>
              <w:pStyle w:val="ListParagraph"/>
              <w:bidi/>
              <w:ind w:left="0"/>
              <w:jc w:val="right"/>
              <w:rPr>
                <w:rFonts w:asciiTheme="majorBidi" w:hAnsiTheme="majorBidi" w:cstheme="majorBidi"/>
              </w:rPr>
            </w:pPr>
            <w:r w:rsidRPr="00B1388F">
              <w:rPr>
                <w:rFonts w:asciiTheme="majorBidi" w:hAnsiTheme="majorBidi" w:cstheme="majorBidi"/>
              </w:rPr>
              <w:t xml:space="preserve">Identify gene, genome&amp; genetic code </w:t>
            </w:r>
          </w:p>
        </w:tc>
      </w:tr>
      <w:tr w:rsidR="006A6E4B" w:rsidRPr="00B1388F" w14:paraId="37BB7A51" w14:textId="77777777" w:rsidTr="0040390E">
        <w:tc>
          <w:tcPr>
            <w:tcW w:w="830" w:type="dxa"/>
            <w:vMerge/>
            <w:shd w:val="clear" w:color="auto" w:fill="D9D9D9" w:themeFill="background1" w:themeFillShade="D9"/>
            <w:vAlign w:val="center"/>
          </w:tcPr>
          <w:p w14:paraId="58E89727" w14:textId="77777777" w:rsidR="006A6E4B" w:rsidRPr="00B1388F" w:rsidRDefault="006A6E4B" w:rsidP="006A6E4B">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6DFB9805" w14:textId="77777777" w:rsidR="006A6E4B" w:rsidRPr="00B1388F" w:rsidRDefault="006A6E4B" w:rsidP="006A6E4B">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6803E463" w14:textId="4B668933" w:rsidR="006A6E4B" w:rsidRPr="00B1388F" w:rsidRDefault="00614A8C" w:rsidP="006A6E4B">
            <w:pPr>
              <w:pStyle w:val="ListParagraph"/>
              <w:bidi/>
              <w:ind w:left="0"/>
              <w:jc w:val="center"/>
              <w:rPr>
                <w:rFonts w:asciiTheme="majorBidi" w:hAnsiTheme="majorBidi" w:cstheme="majorBidi"/>
              </w:rPr>
            </w:pPr>
            <w:r w:rsidRPr="00B1388F">
              <w:rPr>
                <w:rFonts w:asciiTheme="majorBidi" w:hAnsiTheme="majorBidi" w:cstheme="majorBidi"/>
              </w:rPr>
              <w:t>4.1.8</w:t>
            </w:r>
          </w:p>
        </w:tc>
        <w:tc>
          <w:tcPr>
            <w:tcW w:w="4609" w:type="dxa"/>
          </w:tcPr>
          <w:p w14:paraId="785D8B72" w14:textId="196B7B51" w:rsidR="006A6E4B" w:rsidRPr="00B1388F" w:rsidRDefault="006A6E4B" w:rsidP="006A6E4B">
            <w:pPr>
              <w:pStyle w:val="ListParagraph"/>
              <w:bidi/>
              <w:ind w:left="0"/>
              <w:jc w:val="right"/>
              <w:rPr>
                <w:rFonts w:asciiTheme="majorBidi" w:hAnsiTheme="majorBidi" w:cstheme="majorBidi"/>
              </w:rPr>
            </w:pPr>
            <w:r w:rsidRPr="00B1388F">
              <w:rPr>
                <w:rFonts w:asciiTheme="majorBidi" w:hAnsiTheme="majorBidi" w:cstheme="majorBidi"/>
              </w:rPr>
              <w:t>Identify apoptosis and necrosis, mechanisms and clinical importance</w:t>
            </w:r>
          </w:p>
        </w:tc>
      </w:tr>
      <w:tr w:rsidR="00467950" w:rsidRPr="00B1388F" w14:paraId="334589A8" w14:textId="77777777" w:rsidTr="001C3B2C">
        <w:tc>
          <w:tcPr>
            <w:tcW w:w="830" w:type="dxa"/>
            <w:vMerge/>
            <w:shd w:val="clear" w:color="auto" w:fill="D9D9D9" w:themeFill="background1" w:themeFillShade="D9"/>
            <w:vAlign w:val="center"/>
          </w:tcPr>
          <w:p w14:paraId="13C10408" w14:textId="77777777" w:rsidR="00467950" w:rsidRPr="00B1388F" w:rsidRDefault="00467950"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6EC46FF5" w14:textId="77777777" w:rsidR="00467950" w:rsidRPr="00B1388F" w:rsidRDefault="00467950"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01080E08" w14:textId="748BBB89" w:rsidR="00467950"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4.1.9</w:t>
            </w:r>
          </w:p>
        </w:tc>
        <w:tc>
          <w:tcPr>
            <w:tcW w:w="4609" w:type="dxa"/>
            <w:vAlign w:val="center"/>
          </w:tcPr>
          <w:p w14:paraId="2D0EFE7B" w14:textId="3F5D2CC8" w:rsidR="00467950" w:rsidRPr="00B1388F" w:rsidRDefault="007B5C80" w:rsidP="00E14C23">
            <w:pPr>
              <w:pStyle w:val="ListParagraph"/>
              <w:bidi/>
              <w:ind w:left="0"/>
              <w:jc w:val="right"/>
              <w:rPr>
                <w:rFonts w:asciiTheme="majorBidi" w:hAnsiTheme="majorBidi" w:cstheme="majorBidi"/>
              </w:rPr>
            </w:pPr>
            <w:r w:rsidRPr="00B1388F">
              <w:rPr>
                <w:rFonts w:asciiTheme="majorBidi" w:hAnsiTheme="majorBidi" w:cstheme="majorBidi"/>
              </w:rPr>
              <w:t xml:space="preserve">Identify different ways of impulse conduction through nervous system </w:t>
            </w:r>
          </w:p>
        </w:tc>
      </w:tr>
      <w:tr w:rsidR="00E14C23" w:rsidRPr="00B1388F" w14:paraId="6805D895" w14:textId="77777777" w:rsidTr="001C3B2C">
        <w:tc>
          <w:tcPr>
            <w:tcW w:w="830" w:type="dxa"/>
            <w:vMerge/>
            <w:shd w:val="clear" w:color="auto" w:fill="D9D9D9" w:themeFill="background1" w:themeFillShade="D9"/>
            <w:vAlign w:val="center"/>
          </w:tcPr>
          <w:p w14:paraId="439E37BD" w14:textId="77777777" w:rsidR="00E14C23" w:rsidRPr="00B1388F" w:rsidRDefault="00E14C23"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27CD245B" w14:textId="77777777" w:rsidR="00E14C23" w:rsidRPr="00B1388F" w:rsidRDefault="00E14C23"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03F8709C" w14:textId="18D12290" w:rsidR="00E14C23"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4.1.10</w:t>
            </w:r>
          </w:p>
        </w:tc>
        <w:tc>
          <w:tcPr>
            <w:tcW w:w="4609" w:type="dxa"/>
            <w:vAlign w:val="center"/>
          </w:tcPr>
          <w:p w14:paraId="6D04B0F7" w14:textId="38365E6C" w:rsidR="00E14C23" w:rsidRPr="00B1388F" w:rsidRDefault="007B5C80" w:rsidP="00E14C23">
            <w:pPr>
              <w:pStyle w:val="ListParagraph"/>
              <w:bidi/>
              <w:ind w:left="0"/>
              <w:jc w:val="right"/>
              <w:rPr>
                <w:rFonts w:asciiTheme="majorBidi" w:hAnsiTheme="majorBidi" w:cstheme="majorBidi"/>
              </w:rPr>
            </w:pPr>
            <w:r w:rsidRPr="00B1388F">
              <w:rPr>
                <w:rFonts w:asciiTheme="majorBidi" w:hAnsiTheme="majorBidi" w:cstheme="majorBidi"/>
              </w:rPr>
              <w:t xml:space="preserve">Define cell membrane and its structure, </w:t>
            </w:r>
            <w:proofErr w:type="gramStart"/>
            <w:r w:rsidRPr="00B1388F">
              <w:rPr>
                <w:rFonts w:asciiTheme="majorBidi" w:hAnsiTheme="majorBidi" w:cstheme="majorBidi"/>
              </w:rPr>
              <w:t>Enlist</w:t>
            </w:r>
            <w:proofErr w:type="gramEnd"/>
            <w:r w:rsidRPr="00B1388F">
              <w:rPr>
                <w:rFonts w:asciiTheme="majorBidi" w:hAnsiTheme="majorBidi" w:cstheme="majorBidi"/>
              </w:rPr>
              <w:t xml:space="preserve"> functions of various components of cell membrane, </w:t>
            </w:r>
            <w:proofErr w:type="gramStart"/>
            <w:r w:rsidRPr="00B1388F">
              <w:rPr>
                <w:rFonts w:asciiTheme="majorBidi" w:hAnsiTheme="majorBidi" w:cstheme="majorBidi"/>
              </w:rPr>
              <w:t>Discuss</w:t>
            </w:r>
            <w:proofErr w:type="gramEnd"/>
            <w:r w:rsidRPr="00B1388F">
              <w:rPr>
                <w:rFonts w:asciiTheme="majorBidi" w:hAnsiTheme="majorBidi" w:cstheme="majorBidi"/>
              </w:rPr>
              <w:t xml:space="preserve"> intercellular connections, Define homeostasis</w:t>
            </w:r>
          </w:p>
        </w:tc>
      </w:tr>
      <w:tr w:rsidR="00E14C23" w:rsidRPr="00B1388F" w14:paraId="74337509" w14:textId="77777777" w:rsidTr="001C3B2C">
        <w:tc>
          <w:tcPr>
            <w:tcW w:w="830" w:type="dxa"/>
            <w:vMerge/>
            <w:shd w:val="clear" w:color="auto" w:fill="D9D9D9" w:themeFill="background1" w:themeFillShade="D9"/>
            <w:vAlign w:val="center"/>
          </w:tcPr>
          <w:p w14:paraId="5A83B9BE" w14:textId="77777777" w:rsidR="00E14C23" w:rsidRPr="00B1388F" w:rsidRDefault="00E14C23"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0A7985B1" w14:textId="77777777" w:rsidR="00E14C23" w:rsidRPr="00B1388F" w:rsidRDefault="00E14C23"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730A9EB4" w14:textId="3CF5CE05" w:rsidR="00E14C23"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4.1.11</w:t>
            </w:r>
          </w:p>
        </w:tc>
        <w:tc>
          <w:tcPr>
            <w:tcW w:w="4609" w:type="dxa"/>
            <w:vAlign w:val="center"/>
          </w:tcPr>
          <w:p w14:paraId="79776390" w14:textId="1217FA9B" w:rsidR="00E14C23" w:rsidRPr="00B1388F" w:rsidRDefault="00D45AA5" w:rsidP="00E14C23">
            <w:pPr>
              <w:pStyle w:val="ListParagraph"/>
              <w:bidi/>
              <w:ind w:left="0"/>
              <w:jc w:val="right"/>
              <w:rPr>
                <w:rFonts w:asciiTheme="majorBidi" w:hAnsiTheme="majorBidi" w:cstheme="majorBidi"/>
              </w:rPr>
            </w:pPr>
            <w:r w:rsidRPr="00B1388F">
              <w:rPr>
                <w:rFonts w:asciiTheme="majorBidi" w:hAnsiTheme="majorBidi" w:cstheme="majorBidi"/>
              </w:rPr>
              <w:t>Explain the control system of the body, able to differentiate between positive and negative feedback as the control systems of the body, Relate positive and negative feedback system with common examples</w:t>
            </w:r>
          </w:p>
        </w:tc>
      </w:tr>
      <w:tr w:rsidR="00E14C23" w:rsidRPr="00B1388F" w14:paraId="320BCE06" w14:textId="77777777" w:rsidTr="001C3B2C">
        <w:tc>
          <w:tcPr>
            <w:tcW w:w="830" w:type="dxa"/>
            <w:vMerge/>
            <w:shd w:val="clear" w:color="auto" w:fill="D9D9D9" w:themeFill="background1" w:themeFillShade="D9"/>
            <w:vAlign w:val="center"/>
          </w:tcPr>
          <w:p w14:paraId="49AF44B7" w14:textId="77777777" w:rsidR="00E14C23" w:rsidRPr="00B1388F" w:rsidRDefault="00E14C23"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63EBEE08" w14:textId="77777777" w:rsidR="00E14C23" w:rsidRPr="00B1388F" w:rsidRDefault="00E14C23"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6D1782AB" w14:textId="4A0DD77C" w:rsidR="00E14C23"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4.1.12</w:t>
            </w:r>
          </w:p>
        </w:tc>
        <w:tc>
          <w:tcPr>
            <w:tcW w:w="4609" w:type="dxa"/>
            <w:vAlign w:val="center"/>
          </w:tcPr>
          <w:p w14:paraId="39FCCB30" w14:textId="7AE54ED2" w:rsidR="00E14C23" w:rsidRPr="00B1388F" w:rsidRDefault="003A4ABE" w:rsidP="00E14C23">
            <w:pPr>
              <w:pStyle w:val="ListParagraph"/>
              <w:bidi/>
              <w:ind w:left="0"/>
              <w:jc w:val="right"/>
              <w:rPr>
                <w:rFonts w:asciiTheme="majorBidi" w:hAnsiTheme="majorBidi" w:cstheme="majorBidi"/>
              </w:rPr>
            </w:pPr>
            <w:r w:rsidRPr="00B1388F">
              <w:rPr>
                <w:rFonts w:asciiTheme="majorBidi" w:hAnsiTheme="majorBidi" w:cstheme="majorBidi"/>
              </w:rPr>
              <w:t xml:space="preserve">Understand the principles of integration of sympathetic nervous system during fight and flight (mass discharge) </w:t>
            </w:r>
          </w:p>
        </w:tc>
      </w:tr>
      <w:tr w:rsidR="00E14C23" w:rsidRPr="00B1388F" w14:paraId="57A7A969" w14:textId="77777777" w:rsidTr="001C3B2C">
        <w:tc>
          <w:tcPr>
            <w:tcW w:w="830" w:type="dxa"/>
            <w:vMerge/>
            <w:shd w:val="clear" w:color="auto" w:fill="D9D9D9" w:themeFill="background1" w:themeFillShade="D9"/>
            <w:vAlign w:val="center"/>
          </w:tcPr>
          <w:p w14:paraId="020D6E10" w14:textId="77777777" w:rsidR="00E14C23" w:rsidRPr="00B1388F" w:rsidRDefault="00E14C23"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584400E7" w14:textId="77777777" w:rsidR="00E14C23" w:rsidRPr="00B1388F" w:rsidRDefault="00E14C23"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43E37463" w14:textId="25D8B076" w:rsidR="00E14C23"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4.1.13</w:t>
            </w:r>
          </w:p>
        </w:tc>
        <w:tc>
          <w:tcPr>
            <w:tcW w:w="4609" w:type="dxa"/>
            <w:vAlign w:val="center"/>
          </w:tcPr>
          <w:p w14:paraId="07F4DBFA" w14:textId="0CEAC6C8" w:rsidR="00E14C23" w:rsidRPr="00B1388F" w:rsidRDefault="003A4ABE" w:rsidP="00E14C23">
            <w:pPr>
              <w:pStyle w:val="ListParagraph"/>
              <w:bidi/>
              <w:ind w:left="0"/>
              <w:jc w:val="right"/>
              <w:rPr>
                <w:rFonts w:asciiTheme="majorBidi" w:hAnsiTheme="majorBidi" w:cstheme="majorBidi"/>
              </w:rPr>
            </w:pPr>
            <w:r w:rsidRPr="00B1388F">
              <w:rPr>
                <w:rFonts w:asciiTheme="majorBidi" w:hAnsiTheme="majorBidi" w:cstheme="majorBidi"/>
              </w:rPr>
              <w:t>Enlist different types of ion channels, Explain the mechanism by which different protein channels work, Discuss the importance of leak channels and voltage/ ligand gated channels</w:t>
            </w:r>
          </w:p>
        </w:tc>
      </w:tr>
      <w:tr w:rsidR="00467950" w:rsidRPr="00B1388F" w14:paraId="1AC699A4" w14:textId="77777777" w:rsidTr="001C3B2C">
        <w:tc>
          <w:tcPr>
            <w:tcW w:w="830" w:type="dxa"/>
            <w:vMerge/>
            <w:shd w:val="clear" w:color="auto" w:fill="D9D9D9" w:themeFill="background1" w:themeFillShade="D9"/>
            <w:vAlign w:val="center"/>
          </w:tcPr>
          <w:p w14:paraId="6894E086" w14:textId="77777777" w:rsidR="00467950" w:rsidRPr="00B1388F" w:rsidRDefault="00467950"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32766539" w14:textId="77777777" w:rsidR="00467950" w:rsidRPr="00B1388F" w:rsidRDefault="00467950"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03160ECE" w14:textId="765BC3C5" w:rsidR="00467950"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4.1.14</w:t>
            </w:r>
          </w:p>
        </w:tc>
        <w:tc>
          <w:tcPr>
            <w:tcW w:w="4609" w:type="dxa"/>
            <w:vAlign w:val="center"/>
          </w:tcPr>
          <w:p w14:paraId="0042B92D" w14:textId="16487FCE" w:rsidR="00467950" w:rsidRPr="00B1388F" w:rsidRDefault="00DF6887" w:rsidP="00E14C23">
            <w:pPr>
              <w:pStyle w:val="ListParagraph"/>
              <w:bidi/>
              <w:ind w:left="0"/>
              <w:jc w:val="right"/>
              <w:rPr>
                <w:rFonts w:asciiTheme="majorBidi" w:hAnsiTheme="majorBidi" w:cstheme="majorBidi"/>
              </w:rPr>
            </w:pPr>
            <w:r w:rsidRPr="00B1388F">
              <w:rPr>
                <w:rFonts w:asciiTheme="majorBidi" w:hAnsiTheme="majorBidi" w:cstheme="majorBidi"/>
              </w:rPr>
              <w:t xml:space="preserve">Define cellular organelles, List the most important cellular organelles, Identify functions of each cellular </w:t>
            </w:r>
            <w:proofErr w:type="gramStart"/>
            <w:r w:rsidRPr="00B1388F">
              <w:rPr>
                <w:rFonts w:asciiTheme="majorBidi" w:hAnsiTheme="majorBidi" w:cstheme="majorBidi"/>
              </w:rPr>
              <w:t>organelles</w:t>
            </w:r>
            <w:proofErr w:type="gramEnd"/>
            <w:r w:rsidRPr="00B1388F">
              <w:rPr>
                <w:rFonts w:asciiTheme="majorBidi" w:hAnsiTheme="majorBidi" w:cstheme="majorBidi"/>
              </w:rPr>
              <w:t xml:space="preserve"> </w:t>
            </w:r>
          </w:p>
        </w:tc>
      </w:tr>
      <w:tr w:rsidR="00467950" w:rsidRPr="00B1388F" w14:paraId="4923A506" w14:textId="77777777" w:rsidTr="001C3B2C">
        <w:tc>
          <w:tcPr>
            <w:tcW w:w="830" w:type="dxa"/>
            <w:vMerge/>
            <w:shd w:val="clear" w:color="auto" w:fill="D9D9D9" w:themeFill="background1" w:themeFillShade="D9"/>
            <w:vAlign w:val="center"/>
          </w:tcPr>
          <w:p w14:paraId="48753D47" w14:textId="77777777" w:rsidR="00467950" w:rsidRPr="00B1388F" w:rsidRDefault="00467950"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54BC97F2" w14:textId="77777777" w:rsidR="00467950" w:rsidRPr="00B1388F" w:rsidRDefault="00467950"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621DFFDF" w14:textId="7423EC1F" w:rsidR="00467950"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4.1.15</w:t>
            </w:r>
          </w:p>
        </w:tc>
        <w:tc>
          <w:tcPr>
            <w:tcW w:w="4609" w:type="dxa"/>
            <w:vAlign w:val="center"/>
          </w:tcPr>
          <w:p w14:paraId="33EDE980" w14:textId="53580E28" w:rsidR="00467950" w:rsidRPr="00B1388F" w:rsidRDefault="00DF6887" w:rsidP="00E14C23">
            <w:pPr>
              <w:pStyle w:val="ListParagraph"/>
              <w:bidi/>
              <w:ind w:left="0"/>
              <w:jc w:val="right"/>
              <w:rPr>
                <w:rFonts w:asciiTheme="majorBidi" w:hAnsiTheme="majorBidi" w:cstheme="majorBidi"/>
              </w:rPr>
            </w:pPr>
            <w:r w:rsidRPr="00B1388F">
              <w:rPr>
                <w:rFonts w:asciiTheme="majorBidi" w:hAnsiTheme="majorBidi" w:cstheme="majorBidi"/>
              </w:rPr>
              <w:t xml:space="preserve">Define resting membrane potential, </w:t>
            </w:r>
            <w:proofErr w:type="gramStart"/>
            <w:r w:rsidRPr="00B1388F">
              <w:rPr>
                <w:rFonts w:asciiTheme="majorBidi" w:hAnsiTheme="majorBidi" w:cstheme="majorBidi"/>
              </w:rPr>
              <w:t>Describe</w:t>
            </w:r>
            <w:proofErr w:type="gramEnd"/>
            <w:r w:rsidRPr="00B1388F">
              <w:rPr>
                <w:rFonts w:asciiTheme="majorBidi" w:hAnsiTheme="majorBidi" w:cstheme="majorBidi"/>
              </w:rPr>
              <w:t xml:space="preserve"> ionic basis of resting membrane potential, Discuss functions of Na+ - K+ pump</w:t>
            </w:r>
          </w:p>
        </w:tc>
      </w:tr>
      <w:tr w:rsidR="00E14C23" w:rsidRPr="00B1388F" w14:paraId="288E03E4" w14:textId="77777777" w:rsidTr="001C3B2C">
        <w:tc>
          <w:tcPr>
            <w:tcW w:w="830" w:type="dxa"/>
            <w:vMerge/>
            <w:shd w:val="clear" w:color="auto" w:fill="D9D9D9" w:themeFill="background1" w:themeFillShade="D9"/>
            <w:vAlign w:val="center"/>
          </w:tcPr>
          <w:p w14:paraId="78AEE832" w14:textId="77777777" w:rsidR="00E14C23" w:rsidRPr="00B1388F" w:rsidRDefault="00E14C23"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690EBFEC" w14:textId="77777777" w:rsidR="00E14C23" w:rsidRPr="00B1388F" w:rsidRDefault="00E14C23"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75E5A104" w14:textId="555AC9F7" w:rsidR="00E14C23"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4.1.16</w:t>
            </w:r>
          </w:p>
        </w:tc>
        <w:tc>
          <w:tcPr>
            <w:tcW w:w="4609" w:type="dxa"/>
            <w:vAlign w:val="center"/>
          </w:tcPr>
          <w:p w14:paraId="055EFFF5" w14:textId="4C7C3DC7" w:rsidR="00E14C23" w:rsidRPr="00B1388F" w:rsidRDefault="00E92788" w:rsidP="00E14C23">
            <w:pPr>
              <w:pStyle w:val="ListParagraph"/>
              <w:bidi/>
              <w:ind w:left="0"/>
              <w:jc w:val="right"/>
              <w:rPr>
                <w:rFonts w:asciiTheme="majorBidi" w:hAnsiTheme="majorBidi" w:cstheme="majorBidi"/>
              </w:rPr>
            </w:pPr>
            <w:r w:rsidRPr="00B1388F">
              <w:rPr>
                <w:rFonts w:asciiTheme="majorBidi" w:hAnsiTheme="majorBidi" w:cstheme="majorBidi"/>
              </w:rPr>
              <w:t xml:space="preserve">Define Excitability and Stimuli, Describe the different types of stimuli, understand the principles of the excitability changes during action potential </w:t>
            </w:r>
          </w:p>
        </w:tc>
      </w:tr>
      <w:tr w:rsidR="00E14C23" w:rsidRPr="00B1388F" w14:paraId="0C545285" w14:textId="77777777" w:rsidTr="001C3B2C">
        <w:tc>
          <w:tcPr>
            <w:tcW w:w="830" w:type="dxa"/>
            <w:vMerge/>
            <w:shd w:val="clear" w:color="auto" w:fill="D9D9D9" w:themeFill="background1" w:themeFillShade="D9"/>
            <w:vAlign w:val="center"/>
          </w:tcPr>
          <w:p w14:paraId="0A5E0A28" w14:textId="77777777" w:rsidR="00E14C23" w:rsidRPr="00B1388F" w:rsidRDefault="00E14C23"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54B860E5" w14:textId="77777777" w:rsidR="00E14C23" w:rsidRPr="00B1388F" w:rsidRDefault="00E14C23"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406A0C28" w14:textId="2680A809" w:rsidR="00E14C23" w:rsidRPr="00B1388F" w:rsidRDefault="00614A8C" w:rsidP="001C3B2C">
            <w:pPr>
              <w:pStyle w:val="ListParagraph"/>
              <w:bidi/>
              <w:ind w:left="0"/>
              <w:jc w:val="center"/>
              <w:rPr>
                <w:rFonts w:asciiTheme="majorBidi" w:hAnsiTheme="majorBidi" w:cstheme="majorBidi"/>
              </w:rPr>
            </w:pPr>
            <w:r w:rsidRPr="00B1388F">
              <w:rPr>
                <w:rFonts w:asciiTheme="majorBidi" w:hAnsiTheme="majorBidi" w:cstheme="majorBidi"/>
              </w:rPr>
              <w:t>4.1.17</w:t>
            </w:r>
          </w:p>
        </w:tc>
        <w:tc>
          <w:tcPr>
            <w:tcW w:w="4609" w:type="dxa"/>
            <w:vAlign w:val="center"/>
          </w:tcPr>
          <w:p w14:paraId="3F6121A3" w14:textId="01DA15BD" w:rsidR="00E14C23" w:rsidRPr="00B1388F" w:rsidRDefault="00E92788" w:rsidP="00E14C23">
            <w:pPr>
              <w:pStyle w:val="ListParagraph"/>
              <w:bidi/>
              <w:ind w:left="0"/>
              <w:jc w:val="right"/>
              <w:rPr>
                <w:rFonts w:asciiTheme="majorBidi" w:hAnsiTheme="majorBidi" w:cstheme="majorBidi"/>
              </w:rPr>
            </w:pPr>
            <w:r w:rsidRPr="00B1388F">
              <w:rPr>
                <w:rFonts w:asciiTheme="majorBidi" w:hAnsiTheme="majorBidi" w:cstheme="majorBidi"/>
              </w:rPr>
              <w:t xml:space="preserve">Define active and passive transport, </w:t>
            </w:r>
            <w:proofErr w:type="gramStart"/>
            <w:r w:rsidRPr="00B1388F">
              <w:rPr>
                <w:rFonts w:asciiTheme="majorBidi" w:hAnsiTheme="majorBidi" w:cstheme="majorBidi"/>
              </w:rPr>
              <w:t>Describe</w:t>
            </w:r>
            <w:proofErr w:type="gramEnd"/>
            <w:r w:rsidRPr="00B1388F">
              <w:rPr>
                <w:rFonts w:asciiTheme="majorBidi" w:hAnsiTheme="majorBidi" w:cstheme="majorBidi"/>
              </w:rPr>
              <w:t xml:space="preserve"> characters of active &amp;passive transport, </w:t>
            </w:r>
            <w:proofErr w:type="gramStart"/>
            <w:r w:rsidRPr="00B1388F">
              <w:rPr>
                <w:rFonts w:asciiTheme="majorBidi" w:hAnsiTheme="majorBidi" w:cstheme="majorBidi"/>
              </w:rPr>
              <w:t>Distinguish</w:t>
            </w:r>
            <w:proofErr w:type="gramEnd"/>
            <w:r w:rsidRPr="00B1388F">
              <w:rPr>
                <w:rFonts w:asciiTheme="majorBidi" w:hAnsiTheme="majorBidi" w:cstheme="majorBidi"/>
              </w:rPr>
              <w:t xml:space="preserve"> between types of Active and passive Transport, Differentiate between Co transport &amp; Counter transport</w:t>
            </w:r>
          </w:p>
        </w:tc>
      </w:tr>
      <w:tr w:rsidR="007D7B28" w:rsidRPr="00B1388F" w14:paraId="5D75B31E" w14:textId="77777777" w:rsidTr="001C3B2C">
        <w:tc>
          <w:tcPr>
            <w:tcW w:w="830" w:type="dxa"/>
            <w:vMerge w:val="restart"/>
            <w:shd w:val="clear" w:color="auto" w:fill="D9D9D9" w:themeFill="background1" w:themeFillShade="D9"/>
            <w:vAlign w:val="center"/>
          </w:tcPr>
          <w:p w14:paraId="28E5C87A" w14:textId="7A55EEF1" w:rsidR="007D7B28" w:rsidRPr="00DA3FCC" w:rsidRDefault="007D7B28" w:rsidP="007D7B28">
            <w:pPr>
              <w:pStyle w:val="ListParagraph"/>
              <w:bidi/>
              <w:ind w:left="0"/>
              <w:rPr>
                <w:rFonts w:asciiTheme="majorBidi" w:hAnsiTheme="majorBidi" w:cstheme="majorBidi"/>
                <w:b/>
                <w:bCs/>
                <w:sz w:val="22"/>
                <w:rtl/>
                <w:lang w:bidi="ar-YE"/>
              </w:rPr>
            </w:pPr>
            <w:r w:rsidRPr="007D7B28">
              <w:rPr>
                <w:rFonts w:asciiTheme="majorBidi" w:hAnsiTheme="majorBidi" w:cstheme="majorBidi"/>
              </w:rPr>
              <w:t>4.2</w:t>
            </w:r>
          </w:p>
        </w:tc>
        <w:tc>
          <w:tcPr>
            <w:tcW w:w="3690" w:type="dxa"/>
            <w:vMerge w:val="restart"/>
            <w:shd w:val="clear" w:color="auto" w:fill="D9D9D9" w:themeFill="background1" w:themeFillShade="D9"/>
            <w:vAlign w:val="center"/>
          </w:tcPr>
          <w:p w14:paraId="1248BD20" w14:textId="4DBC866A" w:rsidR="007D7B28" w:rsidRPr="00DA3FCC" w:rsidRDefault="007D7B28" w:rsidP="007D7B28">
            <w:pPr>
              <w:pStyle w:val="ListParagraph"/>
              <w:bidi/>
              <w:ind w:left="0"/>
              <w:jc w:val="center"/>
              <w:rPr>
                <w:rFonts w:asciiTheme="majorBidi" w:hAnsiTheme="majorBidi" w:cstheme="majorBidi"/>
                <w:b/>
                <w:bCs/>
                <w:sz w:val="22"/>
                <w:rtl/>
                <w:lang w:bidi="ar-YE"/>
              </w:rPr>
            </w:pPr>
            <w:r w:rsidRPr="00DA3FCC">
              <w:rPr>
                <w:rFonts w:asciiTheme="majorBidi" w:hAnsiTheme="majorBidi" w:cstheme="majorBidi"/>
                <w:lang w:bidi="ar-YE"/>
              </w:rPr>
              <w:t>Discuss normal growth and development and behavior of human body at all stages (intrauterine, infancy, childhood, adolescence, adults &amp; geriatrics) &amp; their impact on individuals &amp; families and diseases.</w:t>
            </w:r>
          </w:p>
        </w:tc>
        <w:tc>
          <w:tcPr>
            <w:tcW w:w="1363" w:type="dxa"/>
            <w:vAlign w:val="center"/>
          </w:tcPr>
          <w:p w14:paraId="0B8C2F13" w14:textId="028C3A4F" w:rsidR="007D7B28" w:rsidRPr="00B1388F" w:rsidRDefault="007D7B28" w:rsidP="007D7B28">
            <w:pPr>
              <w:pStyle w:val="ListParagraph"/>
              <w:bidi/>
              <w:ind w:left="0"/>
              <w:jc w:val="center"/>
              <w:rPr>
                <w:rFonts w:asciiTheme="majorBidi" w:hAnsiTheme="majorBidi" w:cstheme="majorBidi"/>
              </w:rPr>
            </w:pPr>
            <w:r w:rsidRPr="008D7BE7">
              <w:rPr>
                <w:rFonts w:ascii="Times New Roman" w:eastAsia="Times New Roman" w:hAnsi="Times New Roman" w:cs="Times New Roman"/>
                <w:szCs w:val="28"/>
                <w:lang w:eastAsia="en-GB"/>
              </w:rPr>
              <w:t>4.2.1</w:t>
            </w:r>
            <w:r>
              <w:rPr>
                <w:rFonts w:ascii="Times New Roman" w:eastAsia="Times New Roman" w:hAnsi="Times New Roman" w:cs="Times New Roman"/>
                <w:szCs w:val="28"/>
                <w:lang w:eastAsia="en-GB"/>
              </w:rPr>
              <w:t>.</w:t>
            </w:r>
          </w:p>
        </w:tc>
        <w:tc>
          <w:tcPr>
            <w:tcW w:w="4609" w:type="dxa"/>
            <w:vAlign w:val="center"/>
          </w:tcPr>
          <w:p w14:paraId="58A58A0B" w14:textId="77777777" w:rsidR="007D7B28" w:rsidRPr="008D7BE7" w:rsidRDefault="007D7B28" w:rsidP="007D7B28">
            <w:pPr>
              <w:spacing w:before="3" w:line="240" w:lineRule="auto"/>
              <w:ind w:left="180" w:right="370"/>
              <w:rPr>
                <w:rFonts w:ascii="Times New Roman" w:eastAsia="Times New Roman" w:hAnsi="Times New Roman" w:cs="Times New Roman"/>
                <w:szCs w:val="28"/>
                <w:lang w:eastAsia="en-GB"/>
              </w:rPr>
            </w:pPr>
            <w:r w:rsidRPr="008D7BE7">
              <w:rPr>
                <w:rFonts w:ascii="Times New Roman" w:eastAsia="Times New Roman" w:hAnsi="Times New Roman" w:cs="Times New Roman"/>
                <w:szCs w:val="28"/>
                <w:lang w:eastAsia="en-GB"/>
              </w:rPr>
              <w:t xml:space="preserve">outline the development of the embryo and different </w:t>
            </w:r>
            <w:proofErr w:type="spellStart"/>
            <w:r w:rsidRPr="008D7BE7">
              <w:rPr>
                <w:rFonts w:ascii="Times New Roman" w:eastAsia="Times New Roman" w:hAnsi="Times New Roman" w:cs="Times New Roman"/>
                <w:szCs w:val="28"/>
                <w:lang w:eastAsia="en-GB"/>
              </w:rPr>
              <w:t>stagesof</w:t>
            </w:r>
            <w:proofErr w:type="spellEnd"/>
            <w:r w:rsidRPr="008D7BE7">
              <w:rPr>
                <w:rFonts w:ascii="Times New Roman" w:eastAsia="Times New Roman" w:hAnsi="Times New Roman" w:cs="Times New Roman"/>
                <w:szCs w:val="28"/>
                <w:lang w:eastAsia="en-GB"/>
              </w:rPr>
              <w:t xml:space="preserve"> intrauterine growth</w:t>
            </w:r>
          </w:p>
          <w:p w14:paraId="1BF69318" w14:textId="77777777" w:rsidR="007D7B28" w:rsidRPr="00B1388F" w:rsidRDefault="007D7B28" w:rsidP="007D7B28">
            <w:pPr>
              <w:pStyle w:val="ListParagraph"/>
              <w:bidi/>
              <w:ind w:left="0"/>
              <w:jc w:val="right"/>
              <w:rPr>
                <w:rFonts w:asciiTheme="majorBidi" w:hAnsiTheme="majorBidi" w:cstheme="majorBidi"/>
              </w:rPr>
            </w:pPr>
          </w:p>
        </w:tc>
      </w:tr>
      <w:tr w:rsidR="007D7B28" w:rsidRPr="00B1388F" w14:paraId="6B953574" w14:textId="77777777" w:rsidTr="001C3B2C">
        <w:tc>
          <w:tcPr>
            <w:tcW w:w="830" w:type="dxa"/>
            <w:vMerge/>
            <w:shd w:val="clear" w:color="auto" w:fill="D9D9D9" w:themeFill="background1" w:themeFillShade="D9"/>
            <w:vAlign w:val="center"/>
          </w:tcPr>
          <w:p w14:paraId="210B91A4" w14:textId="77777777" w:rsidR="007D7B28" w:rsidRPr="007D7B28" w:rsidRDefault="007D7B28" w:rsidP="007D7B28">
            <w:pPr>
              <w:pStyle w:val="ListParagraph"/>
              <w:bidi/>
              <w:ind w:left="0"/>
              <w:rPr>
                <w:rFonts w:asciiTheme="majorBidi" w:hAnsiTheme="majorBidi" w:cstheme="majorBidi"/>
              </w:rPr>
            </w:pPr>
          </w:p>
        </w:tc>
        <w:tc>
          <w:tcPr>
            <w:tcW w:w="3690" w:type="dxa"/>
            <w:vMerge/>
            <w:shd w:val="clear" w:color="auto" w:fill="D9D9D9" w:themeFill="background1" w:themeFillShade="D9"/>
            <w:vAlign w:val="center"/>
          </w:tcPr>
          <w:p w14:paraId="53DF0C8C" w14:textId="77777777" w:rsidR="007D7B28" w:rsidRPr="00DA3FCC" w:rsidRDefault="007D7B28" w:rsidP="007D7B28">
            <w:pPr>
              <w:pStyle w:val="ListParagraph"/>
              <w:bidi/>
              <w:ind w:left="0"/>
              <w:jc w:val="center"/>
              <w:rPr>
                <w:rFonts w:asciiTheme="majorBidi" w:hAnsiTheme="majorBidi" w:cstheme="majorBidi"/>
                <w:lang w:bidi="ar-YE"/>
              </w:rPr>
            </w:pPr>
          </w:p>
        </w:tc>
        <w:tc>
          <w:tcPr>
            <w:tcW w:w="1363" w:type="dxa"/>
            <w:vAlign w:val="center"/>
          </w:tcPr>
          <w:p w14:paraId="2EF1287F" w14:textId="61AD9B51" w:rsidR="007D7B28" w:rsidRPr="00B1388F" w:rsidRDefault="007D7B28" w:rsidP="007D7B28">
            <w:pPr>
              <w:pStyle w:val="ListParagraph"/>
              <w:bidi/>
              <w:ind w:left="0"/>
              <w:jc w:val="center"/>
              <w:rPr>
                <w:rFonts w:asciiTheme="majorBidi" w:hAnsiTheme="majorBidi" w:cstheme="majorBidi"/>
              </w:rPr>
            </w:pPr>
            <w:r w:rsidRPr="00DC44E4">
              <w:rPr>
                <w:rFonts w:ascii="Times New Roman" w:eastAsia="Times New Roman" w:hAnsi="Times New Roman" w:cs="Times New Roman"/>
                <w:szCs w:val="28"/>
                <w:lang w:eastAsia="en-GB"/>
              </w:rPr>
              <w:t>4.2.2</w:t>
            </w:r>
            <w:r>
              <w:rPr>
                <w:rFonts w:ascii="Times New Roman" w:eastAsia="Times New Roman" w:hAnsi="Times New Roman" w:cs="Times New Roman"/>
                <w:szCs w:val="28"/>
                <w:lang w:eastAsia="en-GB"/>
              </w:rPr>
              <w:t>.</w:t>
            </w:r>
          </w:p>
        </w:tc>
        <w:tc>
          <w:tcPr>
            <w:tcW w:w="4609" w:type="dxa"/>
            <w:vAlign w:val="center"/>
          </w:tcPr>
          <w:p w14:paraId="5C2C62AB" w14:textId="77777777" w:rsidR="007D7B28" w:rsidRPr="00DC44E4" w:rsidRDefault="007D7B28" w:rsidP="007D7B28">
            <w:pPr>
              <w:spacing w:before="3" w:line="240" w:lineRule="auto"/>
              <w:ind w:left="720" w:right="370" w:hanging="540"/>
              <w:jc w:val="both"/>
              <w:rPr>
                <w:rFonts w:ascii="Times New Roman" w:eastAsia="Times New Roman" w:hAnsi="Times New Roman" w:cs="Times New Roman"/>
                <w:szCs w:val="28"/>
                <w:lang w:eastAsia="en-GB"/>
              </w:rPr>
            </w:pPr>
            <w:r w:rsidRPr="00DC44E4">
              <w:rPr>
                <w:rFonts w:ascii="Times New Roman" w:eastAsia="Times New Roman" w:hAnsi="Times New Roman" w:cs="Times New Roman"/>
                <w:szCs w:val="28"/>
                <w:lang w:eastAsia="en-GB"/>
              </w:rPr>
              <w:t>Recognize the possible congenital anomalies that could occur</w:t>
            </w:r>
          </w:p>
          <w:p w14:paraId="2DD217B5" w14:textId="77777777" w:rsidR="007D7B28" w:rsidRPr="00DC44E4" w:rsidRDefault="007D7B28" w:rsidP="007D7B28">
            <w:pPr>
              <w:spacing w:before="3" w:line="240" w:lineRule="auto"/>
              <w:ind w:left="720" w:right="370" w:hanging="540"/>
              <w:rPr>
                <w:rFonts w:ascii="Times New Roman" w:eastAsia="Times New Roman" w:hAnsi="Times New Roman" w:cs="Times New Roman"/>
                <w:b/>
                <w:bCs/>
                <w:szCs w:val="28"/>
                <w:lang w:eastAsia="en-GB"/>
              </w:rPr>
            </w:pPr>
          </w:p>
          <w:p w14:paraId="74AB52D2" w14:textId="77777777" w:rsidR="007D7B28" w:rsidRPr="00B1388F" w:rsidRDefault="007D7B28" w:rsidP="007D7B28">
            <w:pPr>
              <w:pStyle w:val="ListParagraph"/>
              <w:bidi/>
              <w:ind w:left="0"/>
              <w:jc w:val="right"/>
              <w:rPr>
                <w:rFonts w:asciiTheme="majorBidi" w:hAnsiTheme="majorBidi" w:cstheme="majorBidi"/>
              </w:rPr>
            </w:pPr>
          </w:p>
        </w:tc>
      </w:tr>
      <w:tr w:rsidR="00A54145" w:rsidRPr="00B1388F" w14:paraId="78DA2496" w14:textId="77777777" w:rsidTr="001C3B2C">
        <w:tc>
          <w:tcPr>
            <w:tcW w:w="830" w:type="dxa"/>
            <w:vMerge w:val="restart"/>
            <w:shd w:val="clear" w:color="auto" w:fill="D9D9D9" w:themeFill="background1" w:themeFillShade="D9"/>
            <w:vAlign w:val="center"/>
          </w:tcPr>
          <w:p w14:paraId="7714BD65" w14:textId="23532D69" w:rsidR="00A54145" w:rsidRPr="00B1388F" w:rsidRDefault="00A54145" w:rsidP="001C3B2C">
            <w:pPr>
              <w:pStyle w:val="ListParagraph"/>
              <w:bidi/>
              <w:ind w:left="0"/>
              <w:rPr>
                <w:rFonts w:asciiTheme="majorBidi" w:hAnsiTheme="majorBidi" w:cstheme="majorBidi"/>
                <w:b/>
                <w:bCs/>
                <w:color w:val="215E99" w:themeColor="text2" w:themeTint="BF"/>
                <w:sz w:val="22"/>
                <w:rtl/>
                <w:lang w:bidi="ar-YE"/>
              </w:rPr>
            </w:pPr>
            <w:r w:rsidRPr="00B1388F">
              <w:rPr>
                <w:rFonts w:asciiTheme="majorBidi" w:hAnsiTheme="majorBidi" w:cstheme="majorBidi"/>
              </w:rPr>
              <w:t>4.3</w:t>
            </w:r>
          </w:p>
        </w:tc>
        <w:tc>
          <w:tcPr>
            <w:tcW w:w="3690" w:type="dxa"/>
            <w:vMerge w:val="restart"/>
            <w:shd w:val="clear" w:color="auto" w:fill="D9D9D9" w:themeFill="background1" w:themeFillShade="D9"/>
            <w:vAlign w:val="center"/>
          </w:tcPr>
          <w:p w14:paraId="71B2C0BA" w14:textId="65E76882" w:rsidR="00A54145" w:rsidRPr="00B1388F" w:rsidRDefault="00A54145" w:rsidP="001C3B2C">
            <w:pPr>
              <w:pStyle w:val="ListParagraph"/>
              <w:bidi/>
              <w:ind w:left="0"/>
              <w:jc w:val="center"/>
              <w:rPr>
                <w:rFonts w:asciiTheme="majorBidi" w:hAnsiTheme="majorBidi" w:cstheme="majorBidi"/>
                <w:b/>
                <w:bCs/>
                <w:color w:val="215E99" w:themeColor="text2" w:themeTint="BF"/>
                <w:sz w:val="22"/>
                <w:rtl/>
                <w:lang w:bidi="ar-YE"/>
              </w:rPr>
            </w:pPr>
            <w:r w:rsidRPr="00B1388F">
              <w:rPr>
                <w:rFonts w:asciiTheme="majorBidi" w:hAnsiTheme="majorBidi" w:cstheme="majorBidi"/>
              </w:rPr>
              <w:t>Recognize the etiology including (the role of genetics, immunological, microbiologic, metabolic, neoplastic, traumatic and toxic causes), and the pathogenesis of the common diseases &amp; illnesses.</w:t>
            </w:r>
          </w:p>
        </w:tc>
        <w:tc>
          <w:tcPr>
            <w:tcW w:w="1363" w:type="dxa"/>
            <w:vAlign w:val="center"/>
          </w:tcPr>
          <w:p w14:paraId="71989548" w14:textId="79CE7F72" w:rsidR="00A54145" w:rsidRPr="00B1388F" w:rsidRDefault="00A54145" w:rsidP="001C3B2C">
            <w:pPr>
              <w:pStyle w:val="ListParagraph"/>
              <w:bidi/>
              <w:ind w:left="0"/>
              <w:jc w:val="center"/>
              <w:rPr>
                <w:rFonts w:asciiTheme="majorBidi" w:hAnsiTheme="majorBidi" w:cstheme="majorBidi"/>
              </w:rPr>
            </w:pPr>
            <w:r w:rsidRPr="00B1388F">
              <w:rPr>
                <w:rFonts w:asciiTheme="majorBidi" w:hAnsiTheme="majorBidi" w:cstheme="majorBidi"/>
              </w:rPr>
              <w:t>4.3.1</w:t>
            </w:r>
          </w:p>
        </w:tc>
        <w:tc>
          <w:tcPr>
            <w:tcW w:w="4609" w:type="dxa"/>
            <w:vAlign w:val="center"/>
          </w:tcPr>
          <w:p w14:paraId="05A3D2C9" w14:textId="0FC0FD9F" w:rsidR="00A54145" w:rsidRPr="00B1388F" w:rsidRDefault="00A54145" w:rsidP="00E14C23">
            <w:pPr>
              <w:pStyle w:val="ListParagraph"/>
              <w:bidi/>
              <w:ind w:left="0"/>
              <w:jc w:val="right"/>
              <w:rPr>
                <w:rFonts w:asciiTheme="majorBidi" w:hAnsiTheme="majorBidi" w:cstheme="majorBidi"/>
              </w:rPr>
            </w:pPr>
            <w:r w:rsidRPr="00B1388F">
              <w:rPr>
                <w:rFonts w:asciiTheme="majorBidi" w:hAnsiTheme="majorBidi" w:cstheme="majorBidi"/>
              </w:rPr>
              <w:t xml:space="preserve">Identify cancer genetics including tumor suppressor genes &amp; tumor markers. </w:t>
            </w:r>
          </w:p>
        </w:tc>
      </w:tr>
      <w:tr w:rsidR="00A54145" w:rsidRPr="00B1388F" w14:paraId="52056B73" w14:textId="77777777" w:rsidTr="001C3B2C">
        <w:tc>
          <w:tcPr>
            <w:tcW w:w="830" w:type="dxa"/>
            <w:vMerge/>
            <w:shd w:val="clear" w:color="auto" w:fill="D9D9D9" w:themeFill="background1" w:themeFillShade="D9"/>
            <w:vAlign w:val="center"/>
          </w:tcPr>
          <w:p w14:paraId="1B4474F5" w14:textId="77777777" w:rsidR="00A54145" w:rsidRPr="00B1388F" w:rsidRDefault="00A54145"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2C47A004" w14:textId="77777777" w:rsidR="00A54145" w:rsidRPr="00B1388F" w:rsidRDefault="00A54145"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52D27818" w14:textId="11A3C9F4" w:rsidR="00A54145" w:rsidRPr="00B1388F" w:rsidRDefault="00A54145" w:rsidP="001C3B2C">
            <w:pPr>
              <w:pStyle w:val="ListParagraph"/>
              <w:bidi/>
              <w:ind w:left="0"/>
              <w:jc w:val="center"/>
              <w:rPr>
                <w:rFonts w:asciiTheme="majorBidi" w:hAnsiTheme="majorBidi" w:cstheme="majorBidi"/>
              </w:rPr>
            </w:pPr>
            <w:r w:rsidRPr="00B1388F">
              <w:rPr>
                <w:rFonts w:asciiTheme="majorBidi" w:hAnsiTheme="majorBidi" w:cstheme="majorBidi"/>
              </w:rPr>
              <w:t>4.3.2</w:t>
            </w:r>
          </w:p>
        </w:tc>
        <w:tc>
          <w:tcPr>
            <w:tcW w:w="4609" w:type="dxa"/>
            <w:vAlign w:val="center"/>
          </w:tcPr>
          <w:p w14:paraId="6F5604DC" w14:textId="16CEABDC" w:rsidR="00A54145" w:rsidRPr="00B1388F" w:rsidRDefault="00A54145" w:rsidP="00E14C23">
            <w:pPr>
              <w:pStyle w:val="ListParagraph"/>
              <w:bidi/>
              <w:ind w:left="0"/>
              <w:jc w:val="right"/>
              <w:rPr>
                <w:rFonts w:asciiTheme="majorBidi" w:hAnsiTheme="majorBidi" w:cstheme="majorBidi"/>
              </w:rPr>
            </w:pPr>
            <w:r w:rsidRPr="00B1388F">
              <w:rPr>
                <w:rFonts w:asciiTheme="majorBidi" w:hAnsiTheme="majorBidi" w:cstheme="majorBidi"/>
              </w:rPr>
              <w:t>Define mutation; describe causes and types of mutations.</w:t>
            </w:r>
          </w:p>
        </w:tc>
      </w:tr>
      <w:tr w:rsidR="00A54145" w:rsidRPr="00B1388F" w14:paraId="3E599B7D" w14:textId="77777777" w:rsidTr="001C3B2C">
        <w:tc>
          <w:tcPr>
            <w:tcW w:w="830" w:type="dxa"/>
            <w:vMerge/>
            <w:shd w:val="clear" w:color="auto" w:fill="D9D9D9" w:themeFill="background1" w:themeFillShade="D9"/>
            <w:vAlign w:val="center"/>
          </w:tcPr>
          <w:p w14:paraId="6731E335" w14:textId="77777777" w:rsidR="00A54145" w:rsidRPr="00B1388F" w:rsidRDefault="00A54145"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7FE65BCA" w14:textId="77777777" w:rsidR="00A54145" w:rsidRPr="00B1388F" w:rsidRDefault="00A54145"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435C5808" w14:textId="70F6B9A4" w:rsidR="00A54145" w:rsidRPr="00B1388F" w:rsidRDefault="00A54145" w:rsidP="001C3B2C">
            <w:pPr>
              <w:pStyle w:val="ListParagraph"/>
              <w:bidi/>
              <w:ind w:left="0"/>
              <w:jc w:val="center"/>
              <w:rPr>
                <w:rFonts w:asciiTheme="majorBidi" w:hAnsiTheme="majorBidi" w:cstheme="majorBidi"/>
              </w:rPr>
            </w:pPr>
            <w:r w:rsidRPr="00B1388F">
              <w:rPr>
                <w:rFonts w:asciiTheme="majorBidi" w:hAnsiTheme="majorBidi" w:cstheme="majorBidi"/>
              </w:rPr>
              <w:t>4.3.3</w:t>
            </w:r>
          </w:p>
        </w:tc>
        <w:tc>
          <w:tcPr>
            <w:tcW w:w="4609" w:type="dxa"/>
            <w:vAlign w:val="center"/>
          </w:tcPr>
          <w:p w14:paraId="48AA0A4A" w14:textId="3521E90F" w:rsidR="00A54145" w:rsidRPr="00B1388F" w:rsidRDefault="00A54145" w:rsidP="00E14C23">
            <w:pPr>
              <w:pStyle w:val="ListParagraph"/>
              <w:bidi/>
              <w:ind w:left="0"/>
              <w:jc w:val="right"/>
              <w:rPr>
                <w:rFonts w:asciiTheme="majorBidi" w:hAnsiTheme="majorBidi" w:cstheme="majorBidi"/>
              </w:rPr>
            </w:pPr>
            <w:r w:rsidRPr="00B1388F">
              <w:rPr>
                <w:rFonts w:asciiTheme="majorBidi" w:hAnsiTheme="majorBidi" w:cstheme="majorBidi"/>
              </w:rPr>
              <w:t xml:space="preserve">Outline the general mechanisms of DNA repair, realize the clinical significance of repair mechanism impairments </w:t>
            </w:r>
          </w:p>
        </w:tc>
      </w:tr>
      <w:tr w:rsidR="00A54145" w:rsidRPr="00B1388F" w14:paraId="55C1F530" w14:textId="77777777" w:rsidTr="001C3B2C">
        <w:tc>
          <w:tcPr>
            <w:tcW w:w="830" w:type="dxa"/>
            <w:vMerge/>
            <w:shd w:val="clear" w:color="auto" w:fill="D9D9D9" w:themeFill="background1" w:themeFillShade="D9"/>
            <w:vAlign w:val="center"/>
          </w:tcPr>
          <w:p w14:paraId="230D4C34" w14:textId="77777777" w:rsidR="00A54145" w:rsidRPr="00B1388F" w:rsidRDefault="00A54145"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50313424" w14:textId="77777777" w:rsidR="00A54145" w:rsidRPr="00B1388F" w:rsidRDefault="00A54145"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0AAA2D56" w14:textId="1384F66C" w:rsidR="00A54145" w:rsidRPr="00B1388F" w:rsidRDefault="00A54145" w:rsidP="001C3B2C">
            <w:pPr>
              <w:pStyle w:val="ListParagraph"/>
              <w:bidi/>
              <w:ind w:left="0"/>
              <w:jc w:val="center"/>
              <w:rPr>
                <w:rFonts w:asciiTheme="majorBidi" w:hAnsiTheme="majorBidi" w:cstheme="majorBidi"/>
              </w:rPr>
            </w:pPr>
            <w:r w:rsidRPr="00B1388F">
              <w:rPr>
                <w:rFonts w:asciiTheme="majorBidi" w:hAnsiTheme="majorBidi" w:cstheme="majorBidi"/>
              </w:rPr>
              <w:t>4.3.4</w:t>
            </w:r>
          </w:p>
        </w:tc>
        <w:tc>
          <w:tcPr>
            <w:tcW w:w="4609" w:type="dxa"/>
            <w:vAlign w:val="center"/>
          </w:tcPr>
          <w:p w14:paraId="3D99F111" w14:textId="3FEA1DC5" w:rsidR="00A54145" w:rsidRPr="00B1388F" w:rsidRDefault="00A54145" w:rsidP="00E14C23">
            <w:pPr>
              <w:pStyle w:val="ListParagraph"/>
              <w:bidi/>
              <w:ind w:left="0"/>
              <w:jc w:val="right"/>
              <w:rPr>
                <w:rFonts w:asciiTheme="majorBidi" w:hAnsiTheme="majorBidi" w:cstheme="majorBidi"/>
              </w:rPr>
            </w:pPr>
            <w:r w:rsidRPr="00B1388F">
              <w:rPr>
                <w:rFonts w:asciiTheme="majorBidi" w:hAnsiTheme="majorBidi" w:cstheme="majorBidi"/>
              </w:rPr>
              <w:t>Describe regulation of gene expression</w:t>
            </w:r>
          </w:p>
        </w:tc>
      </w:tr>
      <w:tr w:rsidR="00A54145" w:rsidRPr="00B1388F" w14:paraId="11A056AA" w14:textId="77777777" w:rsidTr="001C3B2C">
        <w:tc>
          <w:tcPr>
            <w:tcW w:w="830" w:type="dxa"/>
            <w:vMerge/>
            <w:shd w:val="clear" w:color="auto" w:fill="D9D9D9" w:themeFill="background1" w:themeFillShade="D9"/>
            <w:vAlign w:val="center"/>
          </w:tcPr>
          <w:p w14:paraId="1CFA939C" w14:textId="77777777" w:rsidR="00A54145" w:rsidRPr="00B1388F" w:rsidRDefault="00A54145"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53FD9406" w14:textId="77777777" w:rsidR="00A54145" w:rsidRPr="00B1388F" w:rsidRDefault="00A54145"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4224878A" w14:textId="3CDDD899" w:rsidR="00A54145" w:rsidRPr="00B1388F" w:rsidRDefault="00A54145" w:rsidP="001C3B2C">
            <w:pPr>
              <w:pStyle w:val="ListParagraph"/>
              <w:bidi/>
              <w:ind w:left="0"/>
              <w:jc w:val="center"/>
              <w:rPr>
                <w:rFonts w:asciiTheme="majorBidi" w:hAnsiTheme="majorBidi" w:cstheme="majorBidi"/>
              </w:rPr>
            </w:pPr>
            <w:r w:rsidRPr="00B1388F">
              <w:rPr>
                <w:rFonts w:asciiTheme="majorBidi" w:hAnsiTheme="majorBidi" w:cstheme="majorBidi"/>
              </w:rPr>
              <w:t>4.3.5</w:t>
            </w:r>
          </w:p>
        </w:tc>
        <w:tc>
          <w:tcPr>
            <w:tcW w:w="4609" w:type="dxa"/>
            <w:vAlign w:val="center"/>
          </w:tcPr>
          <w:p w14:paraId="0E709F6A" w14:textId="6065CFB2" w:rsidR="00A54145" w:rsidRPr="00B1388F" w:rsidRDefault="00A54145" w:rsidP="00E14C23">
            <w:pPr>
              <w:pStyle w:val="ListParagraph"/>
              <w:bidi/>
              <w:ind w:left="0"/>
              <w:jc w:val="right"/>
              <w:rPr>
                <w:rFonts w:asciiTheme="majorBidi" w:hAnsiTheme="majorBidi" w:cstheme="majorBidi"/>
              </w:rPr>
            </w:pPr>
            <w:r w:rsidRPr="00B1388F">
              <w:rPr>
                <w:rFonts w:asciiTheme="majorBidi" w:hAnsiTheme="majorBidi" w:cstheme="majorBidi"/>
              </w:rPr>
              <w:t xml:space="preserve">Identify genetic polymorphism and its types </w:t>
            </w:r>
          </w:p>
        </w:tc>
      </w:tr>
      <w:tr w:rsidR="00A54145" w:rsidRPr="00B1388F" w14:paraId="6A79632C" w14:textId="77777777" w:rsidTr="001C3B2C">
        <w:tc>
          <w:tcPr>
            <w:tcW w:w="830" w:type="dxa"/>
            <w:vMerge/>
            <w:shd w:val="clear" w:color="auto" w:fill="D9D9D9" w:themeFill="background1" w:themeFillShade="D9"/>
            <w:vAlign w:val="center"/>
          </w:tcPr>
          <w:p w14:paraId="294D4119" w14:textId="77777777" w:rsidR="00A54145" w:rsidRPr="00B1388F" w:rsidRDefault="00A54145"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13C72930" w14:textId="77777777" w:rsidR="00A54145" w:rsidRPr="00B1388F" w:rsidRDefault="00A54145"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5A83DD65" w14:textId="698876C8" w:rsidR="00A54145" w:rsidRPr="00B1388F" w:rsidRDefault="00A54145" w:rsidP="001C3B2C">
            <w:pPr>
              <w:pStyle w:val="ListParagraph"/>
              <w:bidi/>
              <w:ind w:left="0"/>
              <w:jc w:val="center"/>
              <w:rPr>
                <w:rFonts w:asciiTheme="majorBidi" w:hAnsiTheme="majorBidi" w:cstheme="majorBidi"/>
              </w:rPr>
            </w:pPr>
            <w:r w:rsidRPr="00B1388F">
              <w:rPr>
                <w:rFonts w:asciiTheme="majorBidi" w:hAnsiTheme="majorBidi" w:cstheme="majorBidi"/>
              </w:rPr>
              <w:t>4.3.6</w:t>
            </w:r>
          </w:p>
        </w:tc>
        <w:tc>
          <w:tcPr>
            <w:tcW w:w="4609" w:type="dxa"/>
            <w:vAlign w:val="center"/>
          </w:tcPr>
          <w:p w14:paraId="0FD1460F" w14:textId="1525E32A" w:rsidR="00A54145" w:rsidRPr="00B1388F" w:rsidRDefault="00A54145" w:rsidP="00E14C23">
            <w:pPr>
              <w:pStyle w:val="ListParagraph"/>
              <w:bidi/>
              <w:ind w:left="0"/>
              <w:jc w:val="right"/>
              <w:rPr>
                <w:rFonts w:asciiTheme="majorBidi" w:hAnsiTheme="majorBidi" w:cstheme="majorBidi"/>
              </w:rPr>
            </w:pPr>
            <w:r w:rsidRPr="00B1388F">
              <w:rPr>
                <w:rFonts w:asciiTheme="majorBidi" w:hAnsiTheme="majorBidi" w:cstheme="majorBidi"/>
              </w:rPr>
              <w:t xml:space="preserve">Identify metabolic causes and pathogenesis of different diseases as: glycogen storage diseases, mucopolysaccharidosis, of inborn errors of galactose and fructose metabolism and essential </w:t>
            </w:r>
            <w:proofErr w:type="spellStart"/>
            <w:r w:rsidRPr="00B1388F">
              <w:rPr>
                <w:rFonts w:asciiTheme="majorBidi" w:hAnsiTheme="majorBidi" w:cstheme="majorBidi"/>
              </w:rPr>
              <w:t>pentosuria</w:t>
            </w:r>
            <w:proofErr w:type="spellEnd"/>
            <w:r w:rsidRPr="00B1388F">
              <w:rPr>
                <w:rFonts w:asciiTheme="majorBidi" w:hAnsiTheme="majorBidi" w:cstheme="majorBidi"/>
              </w:rPr>
              <w:t>, dyslipidemia, hypercholesterolemia.</w:t>
            </w:r>
          </w:p>
        </w:tc>
      </w:tr>
      <w:tr w:rsidR="00A54145" w:rsidRPr="00B1388F" w14:paraId="29E060D7" w14:textId="77777777" w:rsidTr="001C3B2C">
        <w:tc>
          <w:tcPr>
            <w:tcW w:w="830" w:type="dxa"/>
            <w:vMerge/>
            <w:shd w:val="clear" w:color="auto" w:fill="D9D9D9" w:themeFill="background1" w:themeFillShade="D9"/>
            <w:vAlign w:val="center"/>
          </w:tcPr>
          <w:p w14:paraId="1AB38F53" w14:textId="77777777" w:rsidR="00A54145" w:rsidRPr="00B1388F" w:rsidRDefault="00A54145"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758E2CE1" w14:textId="77777777" w:rsidR="00A54145" w:rsidRPr="00B1388F" w:rsidRDefault="00A54145"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6A5CA9C0" w14:textId="1D2B997F" w:rsidR="00A54145" w:rsidRPr="00B1388F" w:rsidRDefault="00A54145" w:rsidP="001C3B2C">
            <w:pPr>
              <w:pStyle w:val="ListParagraph"/>
              <w:bidi/>
              <w:ind w:left="0"/>
              <w:jc w:val="center"/>
              <w:rPr>
                <w:rFonts w:asciiTheme="majorBidi" w:hAnsiTheme="majorBidi" w:cstheme="majorBidi"/>
              </w:rPr>
            </w:pPr>
            <w:r w:rsidRPr="00B1388F">
              <w:rPr>
                <w:rFonts w:asciiTheme="majorBidi" w:hAnsiTheme="majorBidi" w:cstheme="majorBidi"/>
              </w:rPr>
              <w:t>4.3.7</w:t>
            </w:r>
          </w:p>
        </w:tc>
        <w:tc>
          <w:tcPr>
            <w:tcW w:w="4609" w:type="dxa"/>
            <w:vAlign w:val="center"/>
          </w:tcPr>
          <w:p w14:paraId="7FE907E2" w14:textId="4CA2D0A8" w:rsidR="00A54145" w:rsidRPr="00B1388F" w:rsidRDefault="00A54145" w:rsidP="00E14C23">
            <w:pPr>
              <w:pStyle w:val="ListParagraph"/>
              <w:bidi/>
              <w:ind w:left="0"/>
              <w:jc w:val="right"/>
              <w:rPr>
                <w:rFonts w:asciiTheme="majorBidi" w:hAnsiTheme="majorBidi" w:cstheme="majorBidi"/>
              </w:rPr>
            </w:pPr>
            <w:r w:rsidRPr="00B1388F">
              <w:rPr>
                <w:rFonts w:asciiTheme="majorBidi" w:hAnsiTheme="majorBidi" w:cstheme="majorBidi"/>
              </w:rPr>
              <w:t xml:space="preserve">State causes and manifestations of unilateral lesion of cervical division of sympathetic nervous system (Horner’s syndrome). </w:t>
            </w:r>
          </w:p>
        </w:tc>
      </w:tr>
      <w:tr w:rsidR="00A54145" w:rsidRPr="00B1388F" w14:paraId="51D40265" w14:textId="77777777" w:rsidTr="001C3B2C">
        <w:tc>
          <w:tcPr>
            <w:tcW w:w="830" w:type="dxa"/>
            <w:vMerge/>
            <w:shd w:val="clear" w:color="auto" w:fill="D9D9D9" w:themeFill="background1" w:themeFillShade="D9"/>
            <w:vAlign w:val="center"/>
          </w:tcPr>
          <w:p w14:paraId="3D232D54" w14:textId="77777777" w:rsidR="00A54145" w:rsidRPr="00B1388F" w:rsidRDefault="00A54145" w:rsidP="001C3B2C">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098ECF47" w14:textId="77777777" w:rsidR="00A54145" w:rsidRPr="00B1388F" w:rsidRDefault="00A54145" w:rsidP="001C3B2C">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46B28F83" w14:textId="33D38F8E" w:rsidR="00A54145" w:rsidRPr="00B1388F" w:rsidRDefault="00A54145" w:rsidP="001C3B2C">
            <w:pPr>
              <w:pStyle w:val="ListParagraph"/>
              <w:bidi/>
              <w:ind w:left="0"/>
              <w:jc w:val="center"/>
              <w:rPr>
                <w:rFonts w:asciiTheme="majorBidi" w:hAnsiTheme="majorBidi" w:cstheme="majorBidi"/>
              </w:rPr>
            </w:pPr>
            <w:r w:rsidRPr="00B1388F">
              <w:rPr>
                <w:rFonts w:asciiTheme="majorBidi" w:hAnsiTheme="majorBidi" w:cstheme="majorBidi"/>
              </w:rPr>
              <w:t>4.3.8</w:t>
            </w:r>
          </w:p>
        </w:tc>
        <w:tc>
          <w:tcPr>
            <w:tcW w:w="4609" w:type="dxa"/>
            <w:vAlign w:val="center"/>
          </w:tcPr>
          <w:p w14:paraId="4B3881AF" w14:textId="7E80F212" w:rsidR="00A54145" w:rsidRPr="00B1388F" w:rsidRDefault="00A54145" w:rsidP="00E14C23">
            <w:pPr>
              <w:pStyle w:val="ListParagraph"/>
              <w:bidi/>
              <w:ind w:left="0"/>
              <w:jc w:val="right"/>
              <w:rPr>
                <w:rFonts w:asciiTheme="majorBidi" w:hAnsiTheme="majorBidi" w:cstheme="majorBidi"/>
              </w:rPr>
            </w:pPr>
            <w:r w:rsidRPr="00B1388F">
              <w:rPr>
                <w:rFonts w:asciiTheme="majorBidi" w:hAnsiTheme="majorBidi" w:cstheme="majorBidi"/>
              </w:rPr>
              <w:t xml:space="preserve">Define </w:t>
            </w:r>
            <w:proofErr w:type="spellStart"/>
            <w:r w:rsidRPr="00B1388F">
              <w:rPr>
                <w:rFonts w:asciiTheme="majorBidi" w:hAnsiTheme="majorBidi" w:cstheme="majorBidi"/>
              </w:rPr>
              <w:t>Orbelli</w:t>
            </w:r>
            <w:proofErr w:type="spellEnd"/>
            <w:r w:rsidRPr="00B1388F">
              <w:rPr>
                <w:rFonts w:asciiTheme="majorBidi" w:hAnsiTheme="majorBidi" w:cstheme="majorBidi"/>
              </w:rPr>
              <w:t xml:space="preserve"> phenomenon and enlist its causes</w:t>
            </w:r>
          </w:p>
        </w:tc>
      </w:tr>
      <w:tr w:rsidR="00744087" w:rsidRPr="00B1388F" w14:paraId="4CE6DFF1" w14:textId="77777777" w:rsidTr="00744087">
        <w:tc>
          <w:tcPr>
            <w:tcW w:w="830" w:type="dxa"/>
            <w:vMerge w:val="restart"/>
            <w:shd w:val="clear" w:color="auto" w:fill="D9D9D9" w:themeFill="background1" w:themeFillShade="D9"/>
            <w:vAlign w:val="center"/>
          </w:tcPr>
          <w:p w14:paraId="0F426B48" w14:textId="06B9863A" w:rsidR="00744087" w:rsidRPr="00744087" w:rsidRDefault="00744087" w:rsidP="00744087">
            <w:pPr>
              <w:pStyle w:val="ListParagraph"/>
              <w:bidi/>
              <w:ind w:left="0"/>
              <w:rPr>
                <w:rFonts w:asciiTheme="majorBidi" w:hAnsiTheme="majorBidi" w:cstheme="majorBidi"/>
                <w:rtl/>
                <w:lang w:bidi="ar-YE"/>
              </w:rPr>
            </w:pPr>
            <w:r w:rsidRPr="00744087">
              <w:rPr>
                <w:rFonts w:asciiTheme="majorBidi" w:hAnsiTheme="majorBidi" w:cstheme="majorBidi"/>
                <w:lang w:bidi="ar-YE"/>
              </w:rPr>
              <w:t>4.4</w:t>
            </w:r>
          </w:p>
        </w:tc>
        <w:tc>
          <w:tcPr>
            <w:tcW w:w="3690" w:type="dxa"/>
            <w:vMerge w:val="restart"/>
            <w:shd w:val="clear" w:color="auto" w:fill="D9D9D9" w:themeFill="background1" w:themeFillShade="D9"/>
            <w:vAlign w:val="center"/>
          </w:tcPr>
          <w:p w14:paraId="165F0669" w14:textId="77777777" w:rsidR="00744087" w:rsidRPr="00B772C0" w:rsidRDefault="00744087" w:rsidP="00744087">
            <w:pPr>
              <w:jc w:val="center"/>
              <w:rPr>
                <w:rFonts w:asciiTheme="majorBidi" w:hAnsiTheme="majorBidi" w:cstheme="majorBidi"/>
                <w:lang w:bidi="ar-YE"/>
              </w:rPr>
            </w:pPr>
            <w:r w:rsidRPr="00B772C0">
              <w:rPr>
                <w:rFonts w:asciiTheme="majorBidi" w:hAnsiTheme="majorBidi" w:cstheme="majorBidi"/>
                <w:lang w:bidi="ar-YE"/>
              </w:rPr>
              <w:t>Illustrate the altered development, growth, structure, behavior and function of the body and its systems associated with common diseases &amp; clinical conditions.</w:t>
            </w:r>
          </w:p>
          <w:p w14:paraId="021A5BF6" w14:textId="77777777" w:rsidR="00744087" w:rsidRPr="00744087" w:rsidRDefault="00744087" w:rsidP="00744087">
            <w:pPr>
              <w:pStyle w:val="ListParagraph"/>
              <w:bidi/>
              <w:ind w:left="0"/>
              <w:jc w:val="center"/>
              <w:rPr>
                <w:rFonts w:asciiTheme="majorBidi" w:hAnsiTheme="majorBidi" w:cstheme="majorBidi"/>
                <w:rtl/>
                <w:lang w:bidi="ar-YE"/>
              </w:rPr>
            </w:pPr>
          </w:p>
        </w:tc>
        <w:tc>
          <w:tcPr>
            <w:tcW w:w="1363" w:type="dxa"/>
            <w:vAlign w:val="center"/>
          </w:tcPr>
          <w:p w14:paraId="4846A5B0" w14:textId="158DE0D8" w:rsidR="00744087" w:rsidRPr="00B1388F" w:rsidRDefault="00744087" w:rsidP="00744087">
            <w:pPr>
              <w:pStyle w:val="ListParagraph"/>
              <w:bidi/>
              <w:ind w:left="0"/>
              <w:jc w:val="center"/>
              <w:rPr>
                <w:rFonts w:asciiTheme="majorBidi" w:hAnsiTheme="majorBidi" w:cstheme="majorBidi"/>
              </w:rPr>
            </w:pPr>
            <w:r w:rsidRPr="001A6A89">
              <w:rPr>
                <w:rFonts w:ascii="Times New Roman" w:eastAsia="Times New Roman" w:hAnsi="Times New Roman" w:cs="Times New Roman"/>
                <w:szCs w:val="28"/>
                <w:lang w:eastAsia="en-GB"/>
              </w:rPr>
              <w:t>4.</w:t>
            </w:r>
            <w:r>
              <w:rPr>
                <w:rFonts w:ascii="Times New Roman" w:eastAsia="Times New Roman" w:hAnsi="Times New Roman" w:cs="Times New Roman"/>
                <w:szCs w:val="28"/>
                <w:lang w:eastAsia="en-GB"/>
              </w:rPr>
              <w:t>4</w:t>
            </w:r>
            <w:r w:rsidRPr="001A6A89">
              <w:rPr>
                <w:rFonts w:ascii="Times New Roman" w:eastAsia="Times New Roman" w:hAnsi="Times New Roman" w:cs="Times New Roman"/>
                <w:szCs w:val="28"/>
                <w:lang w:eastAsia="en-GB"/>
              </w:rPr>
              <w:t>.1</w:t>
            </w:r>
          </w:p>
        </w:tc>
        <w:tc>
          <w:tcPr>
            <w:tcW w:w="4609" w:type="dxa"/>
          </w:tcPr>
          <w:p w14:paraId="0523C28C" w14:textId="3122D1B2" w:rsidR="00744087" w:rsidRDefault="00744087" w:rsidP="00744087">
            <w:pPr>
              <w:spacing w:before="3" w:line="240" w:lineRule="auto"/>
              <w:ind w:right="370"/>
              <w:rPr>
                <w:rFonts w:ascii="Times New Roman" w:eastAsia="Times New Roman" w:hAnsi="Times New Roman" w:cs="Times New Roman"/>
                <w:szCs w:val="28"/>
                <w:rtl/>
                <w:lang w:eastAsia="en-GB"/>
              </w:rPr>
            </w:pPr>
            <w:r w:rsidRPr="003F4D69">
              <w:rPr>
                <w:rFonts w:ascii="Times New Roman" w:eastAsia="Times New Roman" w:hAnsi="Times New Roman" w:cs="Times New Roman"/>
                <w:szCs w:val="28"/>
                <w:lang w:eastAsia="en-GB"/>
              </w:rPr>
              <w:t>I</w:t>
            </w:r>
            <w:r>
              <w:rPr>
                <w:rFonts w:ascii="Times New Roman" w:eastAsia="Times New Roman" w:hAnsi="Times New Roman" w:cs="Times New Roman"/>
                <w:szCs w:val="28"/>
                <w:lang w:eastAsia="en-GB"/>
              </w:rPr>
              <w:t>ll</w:t>
            </w:r>
            <w:r w:rsidRPr="003F4D69">
              <w:rPr>
                <w:rFonts w:ascii="Times New Roman" w:eastAsia="Times New Roman" w:hAnsi="Times New Roman" w:cs="Times New Roman"/>
                <w:szCs w:val="28"/>
                <w:lang w:eastAsia="en-GB"/>
              </w:rPr>
              <w:t>ustrate how development, growth, structure, and function are altered in common diseases and clinical conditions.</w:t>
            </w:r>
          </w:p>
          <w:p w14:paraId="594F290E" w14:textId="77777777" w:rsidR="00744087" w:rsidRPr="00B1388F" w:rsidRDefault="00744087" w:rsidP="00744087">
            <w:pPr>
              <w:pStyle w:val="ListParagraph"/>
              <w:ind w:left="0"/>
              <w:jc w:val="right"/>
              <w:rPr>
                <w:rFonts w:asciiTheme="majorBidi" w:hAnsiTheme="majorBidi" w:cstheme="majorBidi"/>
              </w:rPr>
            </w:pPr>
          </w:p>
        </w:tc>
      </w:tr>
      <w:tr w:rsidR="00744087" w:rsidRPr="00B1388F" w14:paraId="0E3E352D" w14:textId="77777777" w:rsidTr="001C3B2C">
        <w:tc>
          <w:tcPr>
            <w:tcW w:w="830" w:type="dxa"/>
            <w:vMerge/>
            <w:shd w:val="clear" w:color="auto" w:fill="D9D9D9" w:themeFill="background1" w:themeFillShade="D9"/>
            <w:vAlign w:val="center"/>
          </w:tcPr>
          <w:p w14:paraId="487ABE46" w14:textId="77777777" w:rsidR="00744087" w:rsidRPr="00B1388F" w:rsidRDefault="00744087" w:rsidP="00744087">
            <w:pPr>
              <w:pStyle w:val="ListParagraph"/>
              <w:bidi/>
              <w:ind w:left="0"/>
              <w:rPr>
                <w:rFonts w:asciiTheme="majorBidi" w:hAnsiTheme="majorBidi" w:cstheme="majorBidi"/>
                <w:b/>
                <w:bCs/>
                <w:color w:val="215E99" w:themeColor="text2" w:themeTint="BF"/>
                <w:sz w:val="22"/>
                <w:rtl/>
                <w:lang w:bidi="ar-YE"/>
              </w:rPr>
            </w:pPr>
          </w:p>
        </w:tc>
        <w:tc>
          <w:tcPr>
            <w:tcW w:w="3690" w:type="dxa"/>
            <w:vMerge/>
            <w:shd w:val="clear" w:color="auto" w:fill="D9D9D9" w:themeFill="background1" w:themeFillShade="D9"/>
            <w:vAlign w:val="center"/>
          </w:tcPr>
          <w:p w14:paraId="27E268CF" w14:textId="77777777" w:rsidR="00744087" w:rsidRPr="00B1388F" w:rsidRDefault="00744087" w:rsidP="00744087">
            <w:pPr>
              <w:pStyle w:val="ListParagraph"/>
              <w:bidi/>
              <w:ind w:left="0"/>
              <w:jc w:val="center"/>
              <w:rPr>
                <w:rFonts w:asciiTheme="majorBidi" w:hAnsiTheme="majorBidi" w:cstheme="majorBidi"/>
                <w:b/>
                <w:bCs/>
                <w:color w:val="215E99" w:themeColor="text2" w:themeTint="BF"/>
                <w:sz w:val="22"/>
                <w:rtl/>
                <w:lang w:bidi="ar-YE"/>
              </w:rPr>
            </w:pPr>
          </w:p>
        </w:tc>
        <w:tc>
          <w:tcPr>
            <w:tcW w:w="1363" w:type="dxa"/>
            <w:vAlign w:val="center"/>
          </w:tcPr>
          <w:p w14:paraId="33DB9DD3" w14:textId="7EF77ED4" w:rsidR="00744087" w:rsidRPr="00B1388F" w:rsidRDefault="00744087" w:rsidP="00744087">
            <w:pPr>
              <w:pStyle w:val="ListParagraph"/>
              <w:bidi/>
              <w:ind w:left="0"/>
              <w:jc w:val="center"/>
              <w:rPr>
                <w:rFonts w:asciiTheme="majorBidi" w:hAnsiTheme="majorBidi" w:cstheme="majorBidi"/>
              </w:rPr>
            </w:pPr>
            <w:r w:rsidRPr="00833FBA">
              <w:rPr>
                <w:rFonts w:ascii="Times New Roman" w:eastAsia="Times New Roman" w:hAnsi="Times New Roman" w:cs="Times New Roman"/>
                <w:szCs w:val="28"/>
                <w:lang w:eastAsia="en-GB"/>
              </w:rPr>
              <w:t>4.4.2</w:t>
            </w:r>
          </w:p>
        </w:tc>
        <w:tc>
          <w:tcPr>
            <w:tcW w:w="4609" w:type="dxa"/>
            <w:vAlign w:val="center"/>
          </w:tcPr>
          <w:p w14:paraId="0B426C37" w14:textId="3FEF72A6" w:rsidR="00744087" w:rsidRPr="00B1388F" w:rsidRDefault="001F6889" w:rsidP="00744087">
            <w:pPr>
              <w:pStyle w:val="ListParagraph"/>
              <w:bidi/>
              <w:ind w:left="0"/>
              <w:jc w:val="right"/>
              <w:rPr>
                <w:rFonts w:asciiTheme="majorBidi" w:hAnsiTheme="majorBidi" w:cstheme="majorBidi"/>
              </w:rPr>
            </w:pPr>
            <w:r w:rsidRPr="00833FBA">
              <w:rPr>
                <w:rFonts w:ascii="Times New Roman" w:eastAsia="Times New Roman" w:hAnsi="Times New Roman" w:cs="Times New Roman"/>
                <w:szCs w:val="28"/>
                <w:lang w:eastAsia="en-GB"/>
              </w:rPr>
              <w:t>interpret basic</w:t>
            </w:r>
            <w:r w:rsidR="00744087" w:rsidRPr="00833FBA">
              <w:rPr>
                <w:rFonts w:ascii="Times New Roman" w:eastAsia="Times New Roman" w:hAnsi="Times New Roman" w:cs="Times New Roman"/>
                <w:szCs w:val="28"/>
                <w:lang w:eastAsia="en-GB"/>
              </w:rPr>
              <w:t xml:space="preserve"> science</w:t>
            </w:r>
            <w:r>
              <w:rPr>
                <w:rFonts w:ascii="Times New Roman" w:eastAsia="Times New Roman" w:hAnsi="Times New Roman" w:cs="Times New Roman"/>
                <w:szCs w:val="28"/>
                <w:lang w:eastAsia="en-GB"/>
              </w:rPr>
              <w:t xml:space="preserve"> </w:t>
            </w:r>
            <w:proofErr w:type="gramStart"/>
            <w:r w:rsidR="00744087" w:rsidRPr="00833FBA">
              <w:rPr>
                <w:rFonts w:ascii="Times New Roman" w:eastAsia="Times New Roman" w:hAnsi="Times New Roman" w:cs="Times New Roman"/>
                <w:szCs w:val="28"/>
                <w:lang w:eastAsia="en-GB"/>
              </w:rPr>
              <w:t>in  the</w:t>
            </w:r>
            <w:proofErr w:type="gramEnd"/>
            <w:r w:rsidR="00744087" w:rsidRPr="00833FBA">
              <w:rPr>
                <w:rFonts w:ascii="Times New Roman" w:eastAsia="Times New Roman" w:hAnsi="Times New Roman" w:cs="Times New Roman"/>
                <w:szCs w:val="28"/>
                <w:lang w:eastAsia="en-GB"/>
              </w:rPr>
              <w:t xml:space="preserve"> </w:t>
            </w:r>
            <w:proofErr w:type="gramStart"/>
            <w:r w:rsidR="00744087" w:rsidRPr="00833FBA">
              <w:rPr>
                <w:rFonts w:ascii="Times New Roman" w:eastAsia="Times New Roman" w:hAnsi="Times New Roman" w:cs="Times New Roman"/>
                <w:szCs w:val="28"/>
                <w:lang w:eastAsia="en-GB"/>
              </w:rPr>
              <w:t>form  of</w:t>
            </w:r>
            <w:proofErr w:type="gramEnd"/>
            <w:r w:rsidR="00744087" w:rsidRPr="00833FBA">
              <w:rPr>
                <w:rFonts w:ascii="Times New Roman" w:eastAsia="Times New Roman" w:hAnsi="Times New Roman" w:cs="Times New Roman"/>
                <w:szCs w:val="28"/>
                <w:lang w:eastAsia="en-GB"/>
              </w:rPr>
              <w:t xml:space="preserve">  </w:t>
            </w:r>
            <w:proofErr w:type="gramStart"/>
            <w:r w:rsidR="00744087" w:rsidRPr="00833FBA">
              <w:rPr>
                <w:rFonts w:ascii="Times New Roman" w:eastAsia="Times New Roman" w:hAnsi="Times New Roman" w:cs="Times New Roman"/>
                <w:szCs w:val="28"/>
                <w:lang w:eastAsia="en-GB"/>
              </w:rPr>
              <w:t>case  based</w:t>
            </w:r>
            <w:proofErr w:type="gramEnd"/>
            <w:r w:rsidR="00744087" w:rsidRPr="00833FBA">
              <w:rPr>
                <w:rFonts w:ascii="Times New Roman" w:eastAsia="Times New Roman" w:hAnsi="Times New Roman" w:cs="Times New Roman"/>
                <w:szCs w:val="28"/>
                <w:lang w:eastAsia="en-GB"/>
              </w:rPr>
              <w:t xml:space="preserve">  </w:t>
            </w:r>
            <w:proofErr w:type="gramStart"/>
            <w:r w:rsidR="00744087" w:rsidRPr="00833FBA">
              <w:rPr>
                <w:rFonts w:ascii="Times New Roman" w:eastAsia="Times New Roman" w:hAnsi="Times New Roman" w:cs="Times New Roman"/>
                <w:szCs w:val="28"/>
                <w:lang w:eastAsia="en-GB"/>
              </w:rPr>
              <w:t>learning  in</w:t>
            </w:r>
            <w:proofErr w:type="gramEnd"/>
            <w:r w:rsidR="00744087" w:rsidRPr="00833FBA">
              <w:rPr>
                <w:rFonts w:ascii="Times New Roman" w:eastAsia="Times New Roman" w:hAnsi="Times New Roman" w:cs="Times New Roman"/>
                <w:szCs w:val="28"/>
                <w:lang w:eastAsia="en-GB"/>
              </w:rPr>
              <w:t xml:space="preserve">  </w:t>
            </w:r>
            <w:proofErr w:type="gramStart"/>
            <w:r w:rsidR="00744087" w:rsidRPr="00833FBA">
              <w:rPr>
                <w:rFonts w:ascii="Times New Roman" w:eastAsia="Times New Roman" w:hAnsi="Times New Roman" w:cs="Times New Roman"/>
                <w:szCs w:val="28"/>
                <w:lang w:eastAsia="en-GB"/>
              </w:rPr>
              <w:t>how  to</w:t>
            </w:r>
            <w:proofErr w:type="gramEnd"/>
            <w:r w:rsidR="00744087" w:rsidRPr="00833FBA">
              <w:rPr>
                <w:rFonts w:ascii="Times New Roman" w:eastAsia="Times New Roman" w:hAnsi="Times New Roman" w:cs="Times New Roman"/>
                <w:szCs w:val="28"/>
                <w:lang w:eastAsia="en-GB"/>
              </w:rPr>
              <w:t xml:space="preserve">  </w:t>
            </w:r>
            <w:proofErr w:type="gramStart"/>
            <w:r w:rsidR="00744087" w:rsidRPr="00833FBA">
              <w:rPr>
                <w:rFonts w:ascii="Times New Roman" w:eastAsia="Times New Roman" w:hAnsi="Times New Roman" w:cs="Times New Roman"/>
                <w:szCs w:val="28"/>
                <w:lang w:eastAsia="en-GB"/>
              </w:rPr>
              <w:t>diagnose  and</w:t>
            </w:r>
            <w:proofErr w:type="gramEnd"/>
            <w:r w:rsidR="00744087" w:rsidRPr="00833FBA">
              <w:rPr>
                <w:rFonts w:ascii="Times New Roman" w:eastAsia="Times New Roman" w:hAnsi="Times New Roman" w:cs="Times New Roman"/>
                <w:szCs w:val="28"/>
                <w:lang w:eastAsia="en-GB"/>
              </w:rPr>
              <w:t xml:space="preserve">  </w:t>
            </w:r>
            <w:proofErr w:type="gramStart"/>
            <w:r w:rsidR="00744087" w:rsidRPr="00833FBA">
              <w:rPr>
                <w:rFonts w:ascii="Times New Roman" w:eastAsia="Times New Roman" w:hAnsi="Times New Roman" w:cs="Times New Roman"/>
                <w:szCs w:val="28"/>
                <w:lang w:eastAsia="en-GB"/>
              </w:rPr>
              <w:t>to  solve</w:t>
            </w:r>
            <w:proofErr w:type="gramEnd"/>
            <w:r w:rsidR="00744087" w:rsidRPr="00833FBA">
              <w:rPr>
                <w:rFonts w:ascii="Times New Roman" w:eastAsia="Times New Roman" w:hAnsi="Times New Roman" w:cs="Times New Roman"/>
                <w:szCs w:val="28"/>
                <w:lang w:eastAsia="en-GB"/>
              </w:rPr>
              <w:t xml:space="preserve">  </w:t>
            </w:r>
            <w:proofErr w:type="gramStart"/>
            <w:r w:rsidR="00744087" w:rsidRPr="00833FBA">
              <w:rPr>
                <w:rFonts w:ascii="Times New Roman" w:eastAsia="Times New Roman" w:hAnsi="Times New Roman" w:cs="Times New Roman"/>
                <w:szCs w:val="28"/>
                <w:lang w:eastAsia="en-GB"/>
              </w:rPr>
              <w:t>the  medical</w:t>
            </w:r>
            <w:proofErr w:type="gramEnd"/>
            <w:r w:rsidR="00744087" w:rsidRPr="00833FBA">
              <w:rPr>
                <w:rFonts w:ascii="Times New Roman" w:eastAsia="Times New Roman" w:hAnsi="Times New Roman" w:cs="Times New Roman"/>
                <w:szCs w:val="28"/>
                <w:lang w:eastAsia="en-GB"/>
              </w:rPr>
              <w:t xml:space="preserve">  problems</w:t>
            </w:r>
          </w:p>
        </w:tc>
      </w:tr>
      <w:tr w:rsidR="00ED75F5" w:rsidRPr="00B1388F" w14:paraId="597E4502" w14:textId="77777777" w:rsidTr="001C3B2C">
        <w:tc>
          <w:tcPr>
            <w:tcW w:w="830" w:type="dxa"/>
            <w:vMerge w:val="restart"/>
            <w:shd w:val="clear" w:color="auto" w:fill="D9D9D9" w:themeFill="background1" w:themeFillShade="D9"/>
            <w:vAlign w:val="center"/>
          </w:tcPr>
          <w:p w14:paraId="146D078F" w14:textId="419947E3" w:rsidR="00ED75F5" w:rsidRPr="00191189" w:rsidRDefault="00ED75F5" w:rsidP="00ED75F5">
            <w:pPr>
              <w:pStyle w:val="ListParagraph"/>
              <w:bidi/>
              <w:ind w:left="0"/>
              <w:rPr>
                <w:rFonts w:asciiTheme="majorBidi" w:hAnsiTheme="majorBidi" w:cstheme="majorBidi"/>
                <w:b/>
                <w:bCs/>
                <w:color w:val="215E99" w:themeColor="text2" w:themeTint="BF"/>
                <w:sz w:val="22"/>
                <w:rtl/>
                <w:lang w:bidi="ar-YE"/>
              </w:rPr>
            </w:pPr>
            <w:r w:rsidRPr="00FA7863">
              <w:rPr>
                <w:rFonts w:asciiTheme="majorBidi" w:hAnsiTheme="majorBidi" w:cstheme="majorBidi"/>
              </w:rPr>
              <w:t>4.7</w:t>
            </w:r>
          </w:p>
        </w:tc>
        <w:tc>
          <w:tcPr>
            <w:tcW w:w="3690" w:type="dxa"/>
            <w:vMerge w:val="restart"/>
            <w:shd w:val="clear" w:color="auto" w:fill="D9D9D9" w:themeFill="background1" w:themeFillShade="D9"/>
            <w:vAlign w:val="center"/>
          </w:tcPr>
          <w:p w14:paraId="35C7B977" w14:textId="30679F31" w:rsidR="00ED75F5" w:rsidRPr="00191189" w:rsidRDefault="00ED75F5" w:rsidP="00ED75F5">
            <w:pPr>
              <w:pStyle w:val="ListParagraph"/>
              <w:bidi/>
              <w:ind w:left="0"/>
              <w:jc w:val="center"/>
              <w:rPr>
                <w:rFonts w:asciiTheme="majorBidi" w:hAnsiTheme="majorBidi" w:cstheme="majorBidi"/>
                <w:b/>
                <w:bCs/>
                <w:color w:val="215E99" w:themeColor="text2" w:themeTint="BF"/>
                <w:sz w:val="22"/>
                <w:rtl/>
                <w:lang w:bidi="ar-YE"/>
              </w:rPr>
            </w:pPr>
            <w:r w:rsidRPr="00191189">
              <w:rPr>
                <w:rFonts w:asciiTheme="majorBidi" w:hAnsiTheme="majorBidi" w:cstheme="majorBidi"/>
                <w:lang w:bidi="ar-YE"/>
              </w:rPr>
              <w:t>Integrate the facts of the basic sciences with clinical data.</w:t>
            </w:r>
          </w:p>
        </w:tc>
        <w:tc>
          <w:tcPr>
            <w:tcW w:w="1363" w:type="dxa"/>
            <w:vAlign w:val="center"/>
          </w:tcPr>
          <w:p w14:paraId="4A22CCC4" w14:textId="65D5503A" w:rsidR="00ED75F5" w:rsidRPr="00B1388F" w:rsidRDefault="00ED75F5" w:rsidP="006B1A37">
            <w:pPr>
              <w:pStyle w:val="ListParagraph"/>
              <w:ind w:left="0"/>
              <w:jc w:val="center"/>
              <w:rPr>
                <w:rFonts w:asciiTheme="majorBidi" w:hAnsiTheme="majorBidi" w:cstheme="majorBidi"/>
              </w:rPr>
            </w:pPr>
            <w:r w:rsidRPr="00833FBA">
              <w:rPr>
                <w:rFonts w:ascii="Times New Roman" w:eastAsia="Times New Roman" w:hAnsi="Times New Roman" w:cs="Times New Roman"/>
                <w:szCs w:val="28"/>
                <w:lang w:eastAsia="en-GB"/>
              </w:rPr>
              <w:t>4</w:t>
            </w:r>
            <w:r>
              <w:rPr>
                <w:rFonts w:asciiTheme="minorBidi" w:hAnsiTheme="minorBidi"/>
                <w:b/>
                <w:bCs/>
                <w:color w:val="215E99" w:themeColor="text2" w:themeTint="BF"/>
                <w:sz w:val="22"/>
                <w:lang w:bidi="ar-YE"/>
              </w:rPr>
              <w:t>.</w:t>
            </w:r>
            <w:r w:rsidRPr="00833FBA">
              <w:rPr>
                <w:rFonts w:ascii="Times New Roman" w:eastAsia="Times New Roman" w:hAnsi="Times New Roman" w:cs="Times New Roman"/>
                <w:szCs w:val="28"/>
                <w:lang w:eastAsia="en-GB"/>
              </w:rPr>
              <w:t>7.1</w:t>
            </w:r>
          </w:p>
        </w:tc>
        <w:tc>
          <w:tcPr>
            <w:tcW w:w="4609" w:type="dxa"/>
            <w:vAlign w:val="center"/>
          </w:tcPr>
          <w:p w14:paraId="3416606F" w14:textId="059A813E" w:rsidR="00ED75F5" w:rsidRPr="00B1388F" w:rsidRDefault="00ED75F5" w:rsidP="00ED75F5">
            <w:pPr>
              <w:pStyle w:val="ListParagraph"/>
              <w:ind w:left="0"/>
              <w:rPr>
                <w:rFonts w:asciiTheme="majorBidi" w:hAnsiTheme="majorBidi" w:cstheme="majorBidi"/>
              </w:rPr>
            </w:pPr>
            <w:r w:rsidRPr="00833FBA">
              <w:rPr>
                <w:rFonts w:ascii="Times New Roman" w:eastAsia="Times New Roman" w:hAnsi="Times New Roman" w:cs="Times New Roman"/>
                <w:szCs w:val="28"/>
                <w:lang w:eastAsia="en-GB"/>
              </w:rPr>
              <w:t>Combine theoretical knowledge from different scientific disciplines with practical and applied contexts</w:t>
            </w:r>
            <w:r w:rsidRPr="00B850C6">
              <w:rPr>
                <w:rFonts w:asciiTheme="minorBidi" w:hAnsiTheme="minorBidi" w:cs="Arial"/>
                <w:b/>
                <w:bCs/>
                <w:color w:val="215E99" w:themeColor="text2" w:themeTint="BF"/>
                <w:sz w:val="22"/>
                <w:rtl/>
                <w:lang w:bidi="ar-YE"/>
              </w:rPr>
              <w:t>.</w:t>
            </w:r>
          </w:p>
        </w:tc>
      </w:tr>
      <w:tr w:rsidR="00ED75F5" w:rsidRPr="00B1388F" w14:paraId="33083091" w14:textId="77777777" w:rsidTr="001C3B2C">
        <w:tc>
          <w:tcPr>
            <w:tcW w:w="830" w:type="dxa"/>
            <w:vMerge/>
            <w:shd w:val="clear" w:color="auto" w:fill="D9D9D9" w:themeFill="background1" w:themeFillShade="D9"/>
            <w:vAlign w:val="center"/>
          </w:tcPr>
          <w:p w14:paraId="27E09452" w14:textId="77777777" w:rsidR="00ED75F5" w:rsidRPr="00FA7863" w:rsidRDefault="00ED75F5" w:rsidP="00ED75F5">
            <w:pPr>
              <w:pStyle w:val="ListParagraph"/>
              <w:bidi/>
              <w:ind w:left="0"/>
              <w:rPr>
                <w:rFonts w:asciiTheme="majorBidi" w:hAnsiTheme="majorBidi" w:cstheme="majorBidi"/>
              </w:rPr>
            </w:pPr>
          </w:p>
        </w:tc>
        <w:tc>
          <w:tcPr>
            <w:tcW w:w="3690" w:type="dxa"/>
            <w:vMerge/>
            <w:shd w:val="clear" w:color="auto" w:fill="D9D9D9" w:themeFill="background1" w:themeFillShade="D9"/>
            <w:vAlign w:val="center"/>
          </w:tcPr>
          <w:p w14:paraId="6DA6D27F" w14:textId="77777777" w:rsidR="00ED75F5" w:rsidRPr="00191189" w:rsidRDefault="00ED75F5" w:rsidP="00ED75F5">
            <w:pPr>
              <w:pStyle w:val="ListParagraph"/>
              <w:bidi/>
              <w:ind w:left="0"/>
              <w:jc w:val="center"/>
              <w:rPr>
                <w:rFonts w:asciiTheme="majorBidi" w:hAnsiTheme="majorBidi" w:cstheme="majorBidi"/>
                <w:lang w:bidi="ar-YE"/>
              </w:rPr>
            </w:pPr>
          </w:p>
        </w:tc>
        <w:tc>
          <w:tcPr>
            <w:tcW w:w="1363" w:type="dxa"/>
            <w:vAlign w:val="center"/>
          </w:tcPr>
          <w:p w14:paraId="33E641A2" w14:textId="4373A4A6" w:rsidR="00ED75F5" w:rsidRPr="00B1388F" w:rsidRDefault="00ED75F5" w:rsidP="006B1A37">
            <w:pPr>
              <w:pStyle w:val="ListParagraph"/>
              <w:ind w:left="0"/>
              <w:jc w:val="center"/>
              <w:rPr>
                <w:rFonts w:asciiTheme="majorBidi" w:hAnsiTheme="majorBidi" w:cstheme="majorBidi"/>
              </w:rPr>
            </w:pPr>
            <w:r w:rsidRPr="00833FBA">
              <w:rPr>
                <w:rFonts w:ascii="Times New Roman" w:eastAsia="Times New Roman" w:hAnsi="Times New Roman" w:cs="Times New Roman"/>
                <w:szCs w:val="28"/>
                <w:lang w:eastAsia="en-GB"/>
              </w:rPr>
              <w:t>4.7.2</w:t>
            </w:r>
          </w:p>
        </w:tc>
        <w:tc>
          <w:tcPr>
            <w:tcW w:w="4609" w:type="dxa"/>
            <w:vAlign w:val="center"/>
          </w:tcPr>
          <w:p w14:paraId="2370A21E" w14:textId="69BAFE28" w:rsidR="00ED75F5" w:rsidRPr="00B1388F" w:rsidRDefault="00ED75F5" w:rsidP="00632F84">
            <w:pPr>
              <w:pStyle w:val="ListParagraph"/>
              <w:ind w:left="0"/>
              <w:rPr>
                <w:rFonts w:asciiTheme="majorBidi" w:hAnsiTheme="majorBidi" w:cstheme="majorBidi"/>
              </w:rPr>
            </w:pPr>
            <w:r w:rsidRPr="00833FBA">
              <w:rPr>
                <w:rFonts w:ascii="Times New Roman" w:eastAsia="Times New Roman" w:hAnsi="Times New Roman" w:cs="Times New Roman"/>
                <w:szCs w:val="28"/>
                <w:lang w:eastAsia="en-GB"/>
              </w:rPr>
              <w:t>Apply integrated knowledge to analyze problems and propose evidence‑based solutions</w:t>
            </w:r>
            <w:r w:rsidRPr="00833FBA">
              <w:rPr>
                <w:rFonts w:asciiTheme="minorBidi" w:hAnsiTheme="minorBidi" w:cs="Arial"/>
                <w:b/>
                <w:bCs/>
                <w:color w:val="215E99" w:themeColor="text2" w:themeTint="BF"/>
                <w:sz w:val="22"/>
                <w:rtl/>
                <w:lang w:bidi="ar-YE"/>
              </w:rPr>
              <w:t>.</w:t>
            </w:r>
          </w:p>
        </w:tc>
      </w:tr>
    </w:tbl>
    <w:p w14:paraId="134BF6F6" w14:textId="77777777" w:rsidR="001D25A6" w:rsidRPr="00B1388F" w:rsidRDefault="001D25A6" w:rsidP="001D25A6">
      <w:pPr>
        <w:spacing w:line="278" w:lineRule="auto"/>
        <w:rPr>
          <w:rFonts w:asciiTheme="majorBidi" w:hAnsiTheme="majorBidi" w:cstheme="majorBidi"/>
          <w:rtl/>
        </w:rPr>
      </w:pPr>
    </w:p>
    <w:p w14:paraId="644DF822" w14:textId="77777777" w:rsidR="001D25A6" w:rsidRPr="00FB0481" w:rsidRDefault="001D25A6" w:rsidP="007B6852">
      <w:pPr>
        <w:pStyle w:val="IntenseQuote"/>
        <w:numPr>
          <w:ilvl w:val="0"/>
          <w:numId w:val="3"/>
        </w:numPr>
        <w:shd w:val="clear" w:color="auto" w:fill="DAE9F7" w:themeFill="text2" w:themeFillTint="1A"/>
        <w:spacing w:before="0" w:line="240" w:lineRule="auto"/>
        <w:ind w:left="-180" w:right="-567" w:hanging="450"/>
        <w:jc w:val="left"/>
        <w:rPr>
          <w:rFonts w:asciiTheme="minorBidi" w:hAnsiTheme="minorBidi"/>
          <w:b/>
          <w:bCs/>
          <w:i w:val="0"/>
          <w:iCs w:val="0"/>
          <w:color w:val="000000" w:themeColor="text1"/>
          <w:szCs w:val="28"/>
        </w:rPr>
      </w:pPr>
      <w:r w:rsidRPr="00B1388F">
        <w:rPr>
          <w:rStyle w:val="Strong"/>
          <w:rFonts w:asciiTheme="minorBidi" w:hAnsiTheme="minorBidi"/>
          <w:i w:val="0"/>
          <w:iCs w:val="0"/>
          <w:color w:val="002060"/>
          <w:szCs w:val="28"/>
          <w:lang w:val="en"/>
        </w:rPr>
        <w:t>Teaching and Learning</w:t>
      </w:r>
      <w:r w:rsidRPr="007B4399">
        <w:rPr>
          <w:rStyle w:val="Strong"/>
          <w:rFonts w:asciiTheme="minorBidi" w:hAnsiTheme="minorBidi" w:hint="cs"/>
          <w:i w:val="0"/>
          <w:iCs w:val="0"/>
          <w:color w:val="002060"/>
          <w:szCs w:val="28"/>
          <w:lang w:val="en"/>
        </w:rPr>
        <w:t xml:space="preserve"> Methods </w:t>
      </w:r>
    </w:p>
    <w:p w14:paraId="4BB4DB23" w14:textId="77777777" w:rsidR="00CA7578" w:rsidRDefault="00CA7578" w:rsidP="00CA7578">
      <w:pPr>
        <w:pStyle w:val="ListParagraph"/>
        <w:numPr>
          <w:ilvl w:val="0"/>
          <w:numId w:val="18"/>
        </w:numPr>
        <w:spacing w:after="240"/>
        <w:rPr>
          <w:rFonts w:asciiTheme="majorBidi" w:hAnsiTheme="majorBidi" w:cstheme="majorBidi"/>
          <w:b/>
          <w:bCs/>
          <w:sz w:val="24"/>
          <w:szCs w:val="24"/>
          <w:lang w:val="en" w:bidi="ar-YE"/>
        </w:rPr>
      </w:pPr>
      <w:r w:rsidRPr="00E57217">
        <w:rPr>
          <w:rFonts w:asciiTheme="majorBidi" w:hAnsiTheme="majorBidi" w:cstheme="majorBidi"/>
          <w:b/>
          <w:bCs/>
          <w:sz w:val="24"/>
          <w:szCs w:val="24"/>
          <w:lang w:val="en" w:bidi="ar-YE"/>
        </w:rPr>
        <w:lastRenderedPageBreak/>
        <w:t xml:space="preserve">Modified active lectures. </w:t>
      </w:r>
    </w:p>
    <w:p w14:paraId="7447BE2E" w14:textId="77777777" w:rsidR="00CA7578" w:rsidRDefault="00CA7578" w:rsidP="00CA7578">
      <w:pPr>
        <w:pStyle w:val="ListParagraph"/>
        <w:numPr>
          <w:ilvl w:val="0"/>
          <w:numId w:val="18"/>
        </w:numPr>
        <w:spacing w:after="240"/>
        <w:rPr>
          <w:rFonts w:asciiTheme="majorBidi" w:hAnsiTheme="majorBidi" w:cstheme="majorBidi"/>
          <w:b/>
          <w:bCs/>
          <w:sz w:val="24"/>
          <w:szCs w:val="24"/>
          <w:lang w:val="en" w:bidi="ar-YE"/>
        </w:rPr>
      </w:pPr>
      <w:r w:rsidRPr="00E57217">
        <w:rPr>
          <w:rFonts w:asciiTheme="majorBidi" w:hAnsiTheme="majorBidi" w:cstheme="majorBidi"/>
          <w:b/>
          <w:bCs/>
          <w:sz w:val="24"/>
          <w:szCs w:val="24"/>
          <w:lang w:val="en" w:bidi="ar-YE"/>
        </w:rPr>
        <w:t xml:space="preserve">Practical lessons </w:t>
      </w:r>
    </w:p>
    <w:p w14:paraId="7F57DD33" w14:textId="77777777" w:rsidR="00CA7578" w:rsidRPr="00784D23" w:rsidRDefault="00CA7578" w:rsidP="00CA7578">
      <w:pPr>
        <w:pStyle w:val="ListParagraph"/>
        <w:numPr>
          <w:ilvl w:val="0"/>
          <w:numId w:val="18"/>
        </w:numPr>
        <w:spacing w:after="240"/>
        <w:rPr>
          <w:rFonts w:asciiTheme="majorBidi" w:hAnsiTheme="majorBidi" w:cstheme="majorBidi"/>
          <w:b/>
          <w:bCs/>
          <w:sz w:val="24"/>
          <w:szCs w:val="24"/>
          <w:lang w:val="en" w:bidi="ar-YE"/>
        </w:rPr>
      </w:pPr>
      <w:r w:rsidRPr="00E57217">
        <w:rPr>
          <w:rFonts w:asciiTheme="majorBidi" w:hAnsiTheme="majorBidi" w:cstheme="majorBidi"/>
          <w:b/>
          <w:bCs/>
          <w:sz w:val="24"/>
          <w:szCs w:val="24"/>
          <w:lang w:bidi="ar-YE"/>
        </w:rPr>
        <w:t xml:space="preserve">Small group teaching &amp; tutorials </w:t>
      </w:r>
    </w:p>
    <w:p w14:paraId="68CDDC58" w14:textId="77777777" w:rsidR="00CA7578" w:rsidRPr="00784D23" w:rsidRDefault="00CA7578" w:rsidP="00CA7578">
      <w:pPr>
        <w:pStyle w:val="ListParagraph"/>
        <w:numPr>
          <w:ilvl w:val="0"/>
          <w:numId w:val="18"/>
        </w:numPr>
        <w:spacing w:after="240"/>
        <w:rPr>
          <w:rFonts w:asciiTheme="majorBidi" w:hAnsiTheme="majorBidi" w:cstheme="majorBidi"/>
          <w:b/>
          <w:bCs/>
          <w:sz w:val="24"/>
          <w:szCs w:val="24"/>
          <w:lang w:val="en" w:bidi="ar-YE"/>
        </w:rPr>
      </w:pPr>
      <w:r w:rsidRPr="00784D23">
        <w:rPr>
          <w:rFonts w:asciiTheme="majorBidi" w:hAnsiTheme="majorBidi" w:cstheme="majorBidi"/>
          <w:b/>
          <w:bCs/>
          <w:sz w:val="24"/>
          <w:szCs w:val="24"/>
          <w:lang w:val="en" w:bidi="ar-YE"/>
        </w:rPr>
        <w:t xml:space="preserve">Case Based Learning </w:t>
      </w:r>
    </w:p>
    <w:p w14:paraId="3C8B0EAF" w14:textId="77777777" w:rsidR="00CA7578" w:rsidRPr="00784D23" w:rsidRDefault="00CA7578" w:rsidP="00CA7578">
      <w:pPr>
        <w:pStyle w:val="ListParagraph"/>
        <w:numPr>
          <w:ilvl w:val="0"/>
          <w:numId w:val="18"/>
        </w:numPr>
        <w:spacing w:after="240"/>
        <w:rPr>
          <w:rFonts w:asciiTheme="majorBidi" w:hAnsiTheme="majorBidi" w:cstheme="majorBidi"/>
          <w:b/>
          <w:bCs/>
          <w:sz w:val="24"/>
          <w:szCs w:val="24"/>
          <w:lang w:val="en" w:bidi="ar-YE"/>
        </w:rPr>
      </w:pPr>
      <w:r>
        <w:rPr>
          <w:rFonts w:asciiTheme="majorBidi" w:hAnsiTheme="majorBidi" w:cstheme="majorBidi"/>
          <w:b/>
          <w:bCs/>
          <w:sz w:val="24"/>
          <w:szCs w:val="24"/>
          <w:lang w:val="en" w:bidi="ar-YE"/>
        </w:rPr>
        <w:t>Directed Self Learning</w:t>
      </w:r>
    </w:p>
    <w:p w14:paraId="3DBF2CEF" w14:textId="77777777" w:rsidR="00CA7578" w:rsidRPr="00E57217" w:rsidRDefault="00CA7578" w:rsidP="00CA7578">
      <w:pPr>
        <w:pStyle w:val="ListParagraph"/>
        <w:numPr>
          <w:ilvl w:val="0"/>
          <w:numId w:val="18"/>
        </w:numPr>
        <w:spacing w:after="240"/>
        <w:rPr>
          <w:rFonts w:asciiTheme="majorBidi" w:hAnsiTheme="majorBidi" w:cstheme="majorBidi"/>
          <w:b/>
          <w:bCs/>
          <w:lang w:eastAsia="x-none"/>
        </w:rPr>
      </w:pPr>
      <w:bookmarkStart w:id="2" w:name="_Hlk214699326"/>
      <w:r w:rsidRPr="00784D23">
        <w:rPr>
          <w:rFonts w:asciiTheme="majorBidi" w:hAnsiTheme="majorBidi" w:cstheme="majorBidi"/>
          <w:b/>
          <w:bCs/>
          <w:sz w:val="24"/>
          <w:szCs w:val="24"/>
          <w:lang w:val="en" w:bidi="ar-YE"/>
        </w:rPr>
        <w:t xml:space="preserve">Lectures on </w:t>
      </w:r>
      <w:proofErr w:type="spellStart"/>
      <w:r w:rsidRPr="00784D23">
        <w:rPr>
          <w:rFonts w:asciiTheme="majorBidi" w:hAnsiTheme="majorBidi" w:cstheme="majorBidi"/>
          <w:b/>
          <w:bCs/>
          <w:sz w:val="24"/>
          <w:szCs w:val="24"/>
          <w:lang w:val="en" w:bidi="ar-YE"/>
        </w:rPr>
        <w:t>Benha</w:t>
      </w:r>
      <w:proofErr w:type="spellEnd"/>
      <w:r w:rsidRPr="00784D23">
        <w:rPr>
          <w:rFonts w:asciiTheme="majorBidi" w:hAnsiTheme="majorBidi" w:cstheme="majorBidi"/>
          <w:b/>
          <w:bCs/>
          <w:sz w:val="24"/>
          <w:szCs w:val="24"/>
          <w:lang w:val="en" w:bidi="ar-YE"/>
        </w:rPr>
        <w:t xml:space="preserve"> E- learning platform &amp; </w:t>
      </w:r>
      <w:proofErr w:type="gramStart"/>
      <w:r w:rsidRPr="00784D23">
        <w:rPr>
          <w:rFonts w:asciiTheme="majorBidi" w:hAnsiTheme="majorBidi" w:cstheme="majorBidi"/>
          <w:b/>
          <w:bCs/>
          <w:sz w:val="24"/>
          <w:szCs w:val="24"/>
          <w:lang w:val="en" w:bidi="ar-YE"/>
        </w:rPr>
        <w:t>survey</w:t>
      </w:r>
      <w:r w:rsidRPr="00E57217">
        <w:rPr>
          <w:rFonts w:asciiTheme="majorBidi" w:hAnsiTheme="majorBidi" w:cstheme="majorBidi"/>
          <w:b/>
          <w:bCs/>
          <w:sz w:val="24"/>
          <w:szCs w:val="24"/>
          <w:lang w:val="en" w:bidi="ar-YE"/>
        </w:rPr>
        <w:t>.</w:t>
      </w:r>
      <w:r w:rsidRPr="00E57217">
        <w:rPr>
          <w:rFonts w:asciiTheme="majorBidi" w:hAnsiTheme="majorBidi" w:cstheme="majorBidi"/>
          <w:b/>
          <w:bCs/>
          <w:rtl/>
          <w:lang w:val="x-none" w:eastAsia="x-none"/>
        </w:rPr>
        <w:t>موقع</w:t>
      </w:r>
      <w:proofErr w:type="gramEnd"/>
      <w:r w:rsidRPr="00E57217">
        <w:rPr>
          <w:rFonts w:asciiTheme="majorBidi" w:hAnsiTheme="majorBidi" w:cstheme="majorBidi"/>
          <w:b/>
          <w:bCs/>
          <w:rtl/>
          <w:lang w:val="x-none" w:eastAsia="x-none"/>
        </w:rPr>
        <w:t xml:space="preserve"> منصة التعليم الإلكتروني الخاص بجامعة بنها</w:t>
      </w:r>
      <w:r w:rsidRPr="00E57217">
        <w:rPr>
          <w:rFonts w:asciiTheme="majorBidi" w:hAnsiTheme="majorBidi" w:cstheme="majorBidi"/>
          <w:b/>
          <w:bCs/>
          <w:lang w:val="x-none" w:eastAsia="x-none"/>
        </w:rPr>
        <w:t xml:space="preserve"> </w:t>
      </w:r>
      <w:r w:rsidRPr="00E57217">
        <w:rPr>
          <w:rFonts w:asciiTheme="majorBidi" w:hAnsiTheme="majorBidi" w:cstheme="majorBidi"/>
          <w:b/>
          <w:bCs/>
          <w:lang w:eastAsia="x-none"/>
        </w:rPr>
        <w:t>(</w:t>
      </w:r>
      <w:proofErr w:type="spellStart"/>
      <w:r w:rsidRPr="00E57217">
        <w:rPr>
          <w:rFonts w:asciiTheme="majorBidi" w:hAnsiTheme="majorBidi" w:cstheme="majorBidi"/>
          <w:b/>
          <w:bCs/>
          <w:lang w:eastAsia="x-none"/>
        </w:rPr>
        <w:t>thinqi</w:t>
      </w:r>
      <w:proofErr w:type="spellEnd"/>
      <w:r w:rsidRPr="00E57217">
        <w:rPr>
          <w:rFonts w:asciiTheme="majorBidi" w:hAnsiTheme="majorBidi" w:cstheme="majorBidi"/>
          <w:b/>
          <w:bCs/>
          <w:lang w:eastAsia="x-none"/>
        </w:rPr>
        <w:t>)</w:t>
      </w:r>
    </w:p>
    <w:p w14:paraId="6A2BB319" w14:textId="77777777" w:rsidR="00CA7578" w:rsidRPr="00436C4A" w:rsidRDefault="00CA7578" w:rsidP="00CA7578">
      <w:pPr>
        <w:pStyle w:val="ListParagraph"/>
        <w:spacing w:after="240"/>
        <w:rPr>
          <w:rStyle w:val="Strong"/>
          <w:rFonts w:asciiTheme="majorBidi" w:hAnsiTheme="majorBidi" w:cstheme="majorBidi"/>
          <w:sz w:val="22"/>
          <w:lang w:val="en" w:bidi="ar-YE"/>
        </w:rPr>
      </w:pPr>
      <w:hyperlink r:id="rId7" w:history="1">
        <w:r w:rsidRPr="00E57217">
          <w:rPr>
            <w:rStyle w:val="Hyperlink"/>
            <w:rFonts w:asciiTheme="majorBidi" w:hAnsiTheme="majorBidi" w:cstheme="majorBidi"/>
            <w:b/>
            <w:bCs/>
            <w:sz w:val="24"/>
            <w:szCs w:val="20"/>
            <w:lang w:eastAsia="x-none"/>
          </w:rPr>
          <w:t xml:space="preserve">https://belc.bu.edu.eg/%D9%85%D9%86%D8%B5%D8%A9-%D8%AB%D9%8A%D9%86%D9%83%D9%89 </w:t>
        </w:r>
        <w:r w:rsidRPr="00E57217">
          <w:rPr>
            <w:rStyle w:val="Hyperlink"/>
            <w:rFonts w:asciiTheme="majorBidi" w:hAnsiTheme="majorBidi" w:cstheme="majorBidi"/>
            <w:b/>
            <w:bCs/>
            <w:sz w:val="24"/>
            <w:szCs w:val="20"/>
            <w:rtl/>
            <w:lang w:val="x-none" w:eastAsia="x-none" w:bidi="ar-YE"/>
          </w:rPr>
          <w:t>/</w:t>
        </w:r>
      </w:hyperlink>
      <w:bookmarkEnd w:id="2"/>
    </w:p>
    <w:p w14:paraId="56D5904C" w14:textId="77777777" w:rsidR="00465CE4" w:rsidRPr="00CA7578" w:rsidRDefault="00465CE4" w:rsidP="00465CE4">
      <w:pPr>
        <w:pStyle w:val="ListParagraph"/>
        <w:spacing w:after="240"/>
        <w:rPr>
          <w:rStyle w:val="Strong"/>
          <w:rFonts w:asciiTheme="majorBidi" w:hAnsiTheme="majorBidi" w:cstheme="majorBidi"/>
          <w:b w:val="0"/>
          <w:bCs w:val="0"/>
          <w:sz w:val="24"/>
          <w:szCs w:val="24"/>
          <w:rtl/>
          <w:lang w:val="en" w:bidi="ar-YE"/>
        </w:rPr>
      </w:pPr>
    </w:p>
    <w:p w14:paraId="42AB8933" w14:textId="150FCE4A" w:rsidR="001D25A6" w:rsidRPr="00210EC7" w:rsidRDefault="00541848" w:rsidP="00210EC7">
      <w:pPr>
        <w:spacing w:after="0"/>
        <w:rPr>
          <w:rFonts w:asciiTheme="minorBidi" w:hAnsiTheme="minorBidi"/>
          <w:b/>
          <w:bCs/>
          <w:color w:val="002060"/>
          <w:szCs w:val="28"/>
          <w:rtl/>
          <w:lang w:val="en"/>
        </w:rPr>
      </w:pPr>
      <w:r>
        <w:rPr>
          <w:rStyle w:val="Strong"/>
          <w:rFonts w:asciiTheme="minorBidi" w:hAnsiTheme="minorBidi" w:hint="cs"/>
          <w:color w:val="002060"/>
          <w:szCs w:val="28"/>
          <w:lang w:val="en"/>
        </w:rPr>
        <w:t>Course Schedule</w:t>
      </w:r>
    </w:p>
    <w:tbl>
      <w:tblPr>
        <w:tblStyle w:val="PlainTable1"/>
        <w:tblpPr w:leftFromText="180" w:rightFromText="180" w:vertAnchor="page" w:horzAnchor="margin" w:tblpXSpec="center" w:tblpY="2131"/>
        <w:tblW w:w="5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51"/>
        <w:gridCol w:w="989"/>
        <w:gridCol w:w="1710"/>
        <w:gridCol w:w="1260"/>
        <w:gridCol w:w="1080"/>
        <w:gridCol w:w="1327"/>
      </w:tblGrid>
      <w:tr w:rsidR="001D25A6" w:rsidRPr="00C20C31" w14:paraId="0B04A14E" w14:textId="77777777" w:rsidTr="001C3B2C">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69" w:type="pct"/>
            <w:vMerge w:val="restart"/>
            <w:shd w:val="clear" w:color="auto" w:fill="D9D9D9" w:themeFill="background1" w:themeFillShade="D9"/>
            <w:vAlign w:val="center"/>
          </w:tcPr>
          <w:p w14:paraId="49BB3F19" w14:textId="77777777" w:rsidR="001D25A6" w:rsidRPr="00C20C31" w:rsidRDefault="001D25A6" w:rsidP="001C3B2C">
            <w:pPr>
              <w:spacing w:line="240" w:lineRule="auto"/>
              <w:jc w:val="center"/>
              <w:rPr>
                <w:rFonts w:asciiTheme="minorBidi" w:hAnsiTheme="minorBidi"/>
                <w:b w:val="0"/>
                <w:bCs w:val="0"/>
                <w:sz w:val="20"/>
                <w:szCs w:val="20"/>
              </w:rPr>
            </w:pPr>
            <w:r w:rsidRPr="00C20C31">
              <w:rPr>
                <w:rFonts w:asciiTheme="minorBidi" w:hAnsiTheme="minorBidi"/>
                <w:sz w:val="20"/>
                <w:szCs w:val="20"/>
                <w:lang w:val="en"/>
              </w:rPr>
              <w:lastRenderedPageBreak/>
              <w:t>N</w:t>
            </w:r>
            <w:r w:rsidRPr="00C20C31">
              <w:rPr>
                <w:rFonts w:asciiTheme="minorBidi" w:hAnsiTheme="minorBidi"/>
                <w:sz w:val="20"/>
                <w:szCs w:val="20"/>
              </w:rPr>
              <w:t>umber</w:t>
            </w:r>
          </w:p>
          <w:p w14:paraId="2F7071A8" w14:textId="77777777" w:rsidR="001D25A6" w:rsidRPr="00C20C31" w:rsidRDefault="001D25A6" w:rsidP="001C3B2C">
            <w:pPr>
              <w:spacing w:line="240" w:lineRule="auto"/>
              <w:jc w:val="center"/>
              <w:rPr>
                <w:rFonts w:asciiTheme="minorBidi" w:hAnsiTheme="minorBidi"/>
                <w:sz w:val="20"/>
                <w:szCs w:val="20"/>
                <w:rtl/>
              </w:rPr>
            </w:pPr>
            <w:r w:rsidRPr="00C20C31">
              <w:rPr>
                <w:rFonts w:asciiTheme="minorBidi" w:hAnsiTheme="minorBidi"/>
                <w:sz w:val="20"/>
                <w:szCs w:val="20"/>
                <w:lang w:val="en"/>
              </w:rPr>
              <w:t xml:space="preserve"> of the</w:t>
            </w:r>
          </w:p>
          <w:p w14:paraId="07C51021" w14:textId="77777777" w:rsidR="001D25A6" w:rsidRPr="00C20C31" w:rsidRDefault="001D25A6" w:rsidP="001C3B2C">
            <w:pPr>
              <w:spacing w:line="240" w:lineRule="auto"/>
              <w:jc w:val="center"/>
              <w:rPr>
                <w:rFonts w:asciiTheme="minorBidi" w:hAnsiTheme="minorBidi"/>
                <w:sz w:val="20"/>
                <w:szCs w:val="20"/>
                <w:rtl/>
              </w:rPr>
            </w:pPr>
            <w:r w:rsidRPr="00C20C31">
              <w:rPr>
                <w:rFonts w:asciiTheme="minorBidi" w:hAnsiTheme="minorBidi"/>
                <w:sz w:val="20"/>
                <w:szCs w:val="20"/>
                <w:lang w:val="en"/>
              </w:rPr>
              <w:t>Week</w:t>
            </w:r>
          </w:p>
        </w:tc>
        <w:tc>
          <w:tcPr>
            <w:tcW w:w="1500" w:type="pct"/>
            <w:vMerge w:val="restart"/>
            <w:shd w:val="clear" w:color="auto" w:fill="D9D9D9" w:themeFill="background1" w:themeFillShade="D9"/>
            <w:vAlign w:val="center"/>
          </w:tcPr>
          <w:p w14:paraId="2E086A27" w14:textId="77777777" w:rsidR="001D25A6" w:rsidRPr="00C20C31" w:rsidRDefault="001D25A6" w:rsidP="001C3B2C">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Scientific content of the course</w:t>
            </w:r>
          </w:p>
          <w:p w14:paraId="13DD1B6F" w14:textId="77777777" w:rsidR="001D25A6" w:rsidRPr="00C20C31" w:rsidRDefault="001D25A6" w:rsidP="001C3B2C">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C20C31">
              <w:rPr>
                <w:rFonts w:asciiTheme="minorBidi" w:hAnsiTheme="minorBidi"/>
                <w:sz w:val="20"/>
                <w:szCs w:val="20"/>
                <w:lang w:val="en"/>
              </w:rPr>
              <w:t>(Course Topics)</w:t>
            </w:r>
          </w:p>
          <w:p w14:paraId="24722CD2" w14:textId="77777777" w:rsidR="001D25A6" w:rsidRPr="00C20C31" w:rsidRDefault="001D25A6" w:rsidP="001C3B2C">
            <w:pPr>
              <w:pStyle w:val="ListParagraph"/>
              <w:bidi/>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p>
        </w:tc>
        <w:tc>
          <w:tcPr>
            <w:tcW w:w="471" w:type="pct"/>
            <w:vMerge w:val="restart"/>
            <w:shd w:val="clear" w:color="auto" w:fill="D9D9D9" w:themeFill="background1" w:themeFillShade="D9"/>
            <w:vAlign w:val="center"/>
          </w:tcPr>
          <w:p w14:paraId="4B2E304E" w14:textId="77777777" w:rsidR="001D25A6" w:rsidRPr="00C20C31" w:rsidRDefault="001D25A6" w:rsidP="001C3B2C">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Total Weekly Hours</w:t>
            </w:r>
          </w:p>
        </w:tc>
        <w:tc>
          <w:tcPr>
            <w:tcW w:w="2560" w:type="pct"/>
            <w:gridSpan w:val="4"/>
            <w:shd w:val="clear" w:color="auto" w:fill="D9D9D9" w:themeFill="background1" w:themeFillShade="D9"/>
          </w:tcPr>
          <w:p w14:paraId="46000D22" w14:textId="77777777" w:rsidR="001D25A6" w:rsidRPr="00C20C31" w:rsidRDefault="001D25A6" w:rsidP="001C3B2C">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Expected number of the Learning Hours</w:t>
            </w:r>
          </w:p>
        </w:tc>
      </w:tr>
      <w:tr w:rsidR="00A76315" w:rsidRPr="00C20C31" w14:paraId="579D0E12" w14:textId="77777777" w:rsidTr="00A06FC2">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BACD98B" w14:textId="77777777" w:rsidR="00A76315" w:rsidRPr="00C20C31" w:rsidRDefault="00A76315" w:rsidP="00A76315">
            <w:pPr>
              <w:pStyle w:val="ListParagraph"/>
              <w:bidi/>
              <w:spacing w:line="240" w:lineRule="auto"/>
              <w:ind w:left="0"/>
              <w:jc w:val="center"/>
              <w:rPr>
                <w:rFonts w:asciiTheme="minorBidi" w:hAnsiTheme="minorBidi"/>
                <w:sz w:val="20"/>
                <w:szCs w:val="20"/>
                <w:rtl/>
              </w:rPr>
            </w:pPr>
          </w:p>
        </w:tc>
        <w:tc>
          <w:tcPr>
            <w:tcW w:w="1500" w:type="pct"/>
            <w:vMerge/>
            <w:vAlign w:val="center"/>
          </w:tcPr>
          <w:p w14:paraId="412289C7" w14:textId="77777777" w:rsidR="00A76315" w:rsidRPr="00C20C31" w:rsidRDefault="00A76315" w:rsidP="00A76315">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471" w:type="pct"/>
            <w:vMerge/>
            <w:vAlign w:val="center"/>
          </w:tcPr>
          <w:p w14:paraId="650C80CA" w14:textId="77777777" w:rsidR="00A76315" w:rsidRPr="00C20C31" w:rsidRDefault="00A76315" w:rsidP="00A76315">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814" w:type="pct"/>
            <w:shd w:val="clear" w:color="auto" w:fill="D9D9D9" w:themeFill="background1" w:themeFillShade="D9"/>
          </w:tcPr>
          <w:p w14:paraId="2BB5BBFF" w14:textId="3F5BCF4D" w:rsidR="00A76315" w:rsidRPr="00C20C31" w:rsidRDefault="00A76315" w:rsidP="00A7631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r w:rsidRPr="004E41B3">
              <w:rPr>
                <w:rFonts w:asciiTheme="minorBidi" w:hAnsiTheme="minorBidi"/>
                <w:b/>
                <w:bCs/>
                <w:sz w:val="20"/>
                <w:szCs w:val="20"/>
                <w:highlight w:val="yellow"/>
                <w:lang w:val="en"/>
              </w:rPr>
              <w:t>Theoretical teaching</w:t>
            </w:r>
            <w:r w:rsidRPr="004E41B3">
              <w:rPr>
                <w:rFonts w:asciiTheme="minorBidi" w:hAnsiTheme="minorBidi"/>
                <w:b/>
                <w:bCs/>
                <w:sz w:val="18"/>
                <w:szCs w:val="18"/>
                <w:highlight w:val="yellow"/>
                <w:lang w:val="en"/>
              </w:rPr>
              <w:t xml:space="preserve"> </w:t>
            </w:r>
            <w:r w:rsidRPr="004E41B3">
              <w:rPr>
                <w:rFonts w:asciiTheme="minorBidi" w:hAnsiTheme="minorBidi"/>
                <w:b/>
                <w:bCs/>
                <w:sz w:val="16"/>
                <w:szCs w:val="16"/>
                <w:highlight w:val="yellow"/>
                <w:lang w:val="en"/>
              </w:rPr>
              <w:t>(lectures/</w:t>
            </w:r>
            <w:r w:rsidR="000C13BB" w:rsidRPr="004E41B3">
              <w:rPr>
                <w:rFonts w:asciiTheme="minorBidi" w:hAnsiTheme="minorBidi"/>
                <w:b/>
                <w:bCs/>
                <w:sz w:val="16"/>
                <w:szCs w:val="16"/>
                <w:highlight w:val="yellow"/>
                <w:lang w:val="en"/>
              </w:rPr>
              <w:t xml:space="preserve"> tutorial CBL</w:t>
            </w:r>
            <w:r w:rsidRPr="004E41B3">
              <w:rPr>
                <w:rFonts w:asciiTheme="minorBidi" w:hAnsiTheme="minorBidi"/>
                <w:b/>
                <w:bCs/>
                <w:sz w:val="16"/>
                <w:szCs w:val="16"/>
                <w:highlight w:val="yellow"/>
                <w:lang w:val="en"/>
              </w:rPr>
              <w:t>)</w:t>
            </w:r>
          </w:p>
        </w:tc>
        <w:tc>
          <w:tcPr>
            <w:tcW w:w="600" w:type="pct"/>
            <w:shd w:val="clear" w:color="auto" w:fill="D9D9D9" w:themeFill="background1" w:themeFillShade="D9"/>
          </w:tcPr>
          <w:p w14:paraId="75F9EDB7" w14:textId="77777777" w:rsidR="00A76315" w:rsidRPr="004E41B3" w:rsidRDefault="00A76315" w:rsidP="00A76315">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tl/>
              </w:rPr>
            </w:pPr>
            <w:r w:rsidRPr="004E41B3">
              <w:rPr>
                <w:rFonts w:asciiTheme="minorBidi" w:hAnsiTheme="minorBidi"/>
                <w:b/>
                <w:bCs/>
                <w:sz w:val="20"/>
                <w:szCs w:val="20"/>
                <w:highlight w:val="yellow"/>
                <w:lang w:val="en"/>
              </w:rPr>
              <w:t>Training</w:t>
            </w:r>
          </w:p>
          <w:p w14:paraId="10217BA5" w14:textId="77777777" w:rsidR="00A76315" w:rsidRPr="00C20C31" w:rsidRDefault="00A76315" w:rsidP="00A7631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4E41B3">
              <w:rPr>
                <w:rFonts w:asciiTheme="minorBidi" w:hAnsiTheme="minorBidi"/>
                <w:b/>
                <w:bCs/>
                <w:sz w:val="16"/>
                <w:szCs w:val="16"/>
                <w:highlight w:val="yellow"/>
                <w:lang w:val="en"/>
              </w:rPr>
              <w:t>(Practical/Clinical/ ......)</w:t>
            </w:r>
          </w:p>
        </w:tc>
        <w:tc>
          <w:tcPr>
            <w:tcW w:w="514" w:type="pct"/>
            <w:shd w:val="clear" w:color="auto" w:fill="D9D9D9" w:themeFill="background1" w:themeFillShade="D9"/>
          </w:tcPr>
          <w:p w14:paraId="0E823F50" w14:textId="43049829" w:rsidR="00A76315" w:rsidRDefault="00A76315" w:rsidP="000C13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lang w:val="en"/>
              </w:rPr>
            </w:pPr>
            <w:r w:rsidRPr="004E41B3">
              <w:rPr>
                <w:rFonts w:asciiTheme="minorBidi" w:hAnsiTheme="minorBidi"/>
                <w:b/>
                <w:bCs/>
                <w:sz w:val="20"/>
                <w:szCs w:val="20"/>
                <w:highlight w:val="yellow"/>
                <w:lang w:val="en"/>
              </w:rPr>
              <w:t>Self-learning</w:t>
            </w:r>
          </w:p>
          <w:p w14:paraId="5FCFAE87" w14:textId="77777777" w:rsidR="0089243B" w:rsidRPr="004E41B3" w:rsidRDefault="0089243B" w:rsidP="000C13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Pr>
            </w:pPr>
          </w:p>
          <w:p w14:paraId="2F9128CD" w14:textId="2A0E40CE" w:rsidR="00A76315" w:rsidRPr="00C20C31" w:rsidRDefault="000C13BB" w:rsidP="00A76315">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4E41B3">
              <w:rPr>
                <w:rFonts w:asciiTheme="minorBidi" w:hAnsiTheme="minorBidi"/>
                <w:b/>
                <w:bCs/>
                <w:sz w:val="20"/>
                <w:szCs w:val="20"/>
                <w:highlight w:val="yellow"/>
                <w:lang w:val="en"/>
              </w:rPr>
              <w:t>DSL</w:t>
            </w:r>
          </w:p>
        </w:tc>
        <w:tc>
          <w:tcPr>
            <w:tcW w:w="632" w:type="pct"/>
            <w:shd w:val="clear" w:color="auto" w:fill="D9D9D9" w:themeFill="background1" w:themeFillShade="D9"/>
          </w:tcPr>
          <w:p w14:paraId="6ED6FEBC" w14:textId="77777777" w:rsidR="00A76315" w:rsidRPr="004E41B3" w:rsidRDefault="00A76315" w:rsidP="00A7631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tl/>
              </w:rPr>
            </w:pPr>
            <w:r w:rsidRPr="004E41B3">
              <w:rPr>
                <w:rFonts w:asciiTheme="minorBidi" w:hAnsiTheme="minorBidi"/>
                <w:b/>
                <w:bCs/>
                <w:sz w:val="20"/>
                <w:szCs w:val="20"/>
                <w:highlight w:val="yellow"/>
                <w:lang w:val="en"/>
              </w:rPr>
              <w:t>Other</w:t>
            </w:r>
          </w:p>
          <w:p w14:paraId="48F77053" w14:textId="0A43E4B5" w:rsidR="00A76315" w:rsidRPr="00C20C31" w:rsidRDefault="00A76315" w:rsidP="00A76315">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4E41B3">
              <w:rPr>
                <w:rFonts w:asciiTheme="minorBidi" w:hAnsiTheme="minorBidi"/>
                <w:b/>
                <w:bCs/>
                <w:sz w:val="16"/>
                <w:szCs w:val="16"/>
                <w:highlight w:val="yellow"/>
                <w:lang w:val="en"/>
              </w:rPr>
              <w:t>(Skill lab)</w:t>
            </w:r>
          </w:p>
        </w:tc>
      </w:tr>
      <w:tr w:rsidR="00A76315" w:rsidRPr="00C20C31" w14:paraId="2743BEDB" w14:textId="77777777" w:rsidTr="00A06FC2">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3F31B449" w14:textId="77777777" w:rsidR="00A76315" w:rsidRPr="00C20C31" w:rsidRDefault="00A76315" w:rsidP="00A76315">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p>
        </w:tc>
        <w:tc>
          <w:tcPr>
            <w:tcW w:w="1500" w:type="pct"/>
            <w:vAlign w:val="center"/>
          </w:tcPr>
          <w:p w14:paraId="5C4ECCE4" w14:textId="7AF07C66" w:rsidR="00A76315" w:rsidRPr="00A61D6C" w:rsidRDefault="00A76315" w:rsidP="00A7631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Biochemistry: CHO chemistry</w:t>
            </w:r>
          </w:p>
          <w:p w14:paraId="05EB90F1" w14:textId="21A848F1" w:rsidR="00A76315" w:rsidRPr="00A61D6C" w:rsidRDefault="00A76315" w:rsidP="00A7631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Biochemistry: Lipid chemistry</w:t>
            </w:r>
          </w:p>
          <w:p w14:paraId="2FF30EE2" w14:textId="50572EE1" w:rsidR="00A76315" w:rsidRPr="00A61D6C" w:rsidRDefault="00A76315" w:rsidP="00A7631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Physiology: Functional organization of the human body</w:t>
            </w:r>
          </w:p>
          <w:p w14:paraId="06D7FB21" w14:textId="095C0AEA" w:rsidR="00A76315" w:rsidRPr="00A61D6C" w:rsidRDefault="00A76315" w:rsidP="00A7631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Physiology: Cell membrane &amp; intercellular communication</w:t>
            </w:r>
          </w:p>
          <w:p w14:paraId="668F3210" w14:textId="6FEA44BD" w:rsidR="00A76315" w:rsidRPr="00A61D6C" w:rsidRDefault="00A76315" w:rsidP="00A7631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Physiology: Divisions of nervous system</w:t>
            </w:r>
          </w:p>
          <w:p w14:paraId="37137DEB" w14:textId="7AC2054D" w:rsidR="00A76315" w:rsidRPr="00A61D6C" w:rsidRDefault="00A76315" w:rsidP="00A7631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Biochemistry: Isomerism</w:t>
            </w:r>
            <w:r w:rsidR="002B1576">
              <w:rPr>
                <w:rFonts w:ascii="Calibri" w:eastAsia="Times New Roman" w:hAnsi="Calibri" w:cs="Arial"/>
                <w:b/>
                <w:color w:val="000000"/>
                <w:sz w:val="24"/>
                <w:szCs w:val="24"/>
                <w:lang w:eastAsia="ja-JP"/>
              </w:rPr>
              <w:t>(practical)</w:t>
            </w:r>
          </w:p>
          <w:p w14:paraId="2E52A244" w14:textId="46C61585" w:rsidR="00A76315" w:rsidRPr="00A61D6C" w:rsidRDefault="00A76315" w:rsidP="00A7631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Biochemistry: Laboratory instruments &amp; equipment</w:t>
            </w:r>
            <w:r w:rsidR="002B1576">
              <w:rPr>
                <w:rFonts w:ascii="Calibri" w:eastAsia="Times New Roman" w:hAnsi="Calibri" w:cs="Arial"/>
                <w:b/>
                <w:color w:val="000000"/>
                <w:sz w:val="24"/>
                <w:szCs w:val="24"/>
                <w:lang w:eastAsia="ja-JP"/>
              </w:rPr>
              <w:t>(practical)</w:t>
            </w:r>
          </w:p>
          <w:p w14:paraId="554D8207" w14:textId="43545BFA" w:rsidR="00A76315" w:rsidRPr="00A61D6C" w:rsidRDefault="00A76315" w:rsidP="00A76315">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Physiology: Ion channels</w:t>
            </w:r>
            <w:r w:rsidR="002B1576">
              <w:rPr>
                <w:rFonts w:ascii="Calibri" w:eastAsia="Times New Roman" w:hAnsi="Calibri" w:cs="Arial"/>
                <w:b/>
                <w:color w:val="000000"/>
                <w:sz w:val="24"/>
                <w:szCs w:val="24"/>
                <w:lang w:eastAsia="ja-JP"/>
              </w:rPr>
              <w:t>(practical)</w:t>
            </w:r>
          </w:p>
          <w:p w14:paraId="0E571CDB" w14:textId="77777777" w:rsidR="00A76315" w:rsidRDefault="00A76315" w:rsidP="005C786D">
            <w:pPr>
              <w:pStyle w:val="ListParagraph"/>
              <w:numPr>
                <w:ilvl w:val="0"/>
                <w:numId w:val="9"/>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A61D6C">
              <w:rPr>
                <w:rFonts w:ascii="Calibri" w:eastAsia="Times New Roman" w:hAnsi="Calibri" w:cs="Arial"/>
                <w:b/>
                <w:color w:val="000000"/>
                <w:sz w:val="24"/>
                <w:szCs w:val="24"/>
                <w:lang w:eastAsia="ja-JP"/>
              </w:rPr>
              <w:t>Physiology: Homeostasis</w:t>
            </w:r>
            <w:r w:rsidR="002B1576">
              <w:rPr>
                <w:rFonts w:ascii="Calibri" w:eastAsia="Times New Roman" w:hAnsi="Calibri" w:cs="Arial"/>
                <w:b/>
                <w:color w:val="000000"/>
                <w:sz w:val="24"/>
                <w:szCs w:val="24"/>
                <w:lang w:eastAsia="ja-JP"/>
              </w:rPr>
              <w:t xml:space="preserve"> (practical)</w:t>
            </w:r>
          </w:p>
          <w:p w14:paraId="70DE3600" w14:textId="02F8F143" w:rsidR="00EC52D3" w:rsidRPr="00EC52D3" w:rsidRDefault="00EC52D3" w:rsidP="00EC52D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rtl/>
                <w:lang w:eastAsia="ja-JP"/>
              </w:rPr>
            </w:pPr>
            <w:r w:rsidRPr="00EC52D3">
              <w:rPr>
                <w:rFonts w:ascii="Calibri" w:eastAsia="Times New Roman" w:hAnsi="Calibri" w:cs="Arial"/>
                <w:b/>
                <w:color w:val="000000"/>
                <w:sz w:val="24"/>
                <w:szCs w:val="24"/>
                <w:lang w:eastAsia="ja-JP"/>
              </w:rPr>
              <w:t>Physiology: Autonomic nervous system</w:t>
            </w:r>
          </w:p>
        </w:tc>
        <w:tc>
          <w:tcPr>
            <w:tcW w:w="471" w:type="pct"/>
            <w:vAlign w:val="center"/>
          </w:tcPr>
          <w:p w14:paraId="072D4044" w14:textId="5D2651BB" w:rsidR="00A76315" w:rsidRDefault="00A76315" w:rsidP="00A76315">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r w:rsidR="00EC52D3">
              <w:rPr>
                <w:rFonts w:asciiTheme="minorBidi" w:eastAsia="Times New Roman" w:hAnsiTheme="minorBidi"/>
                <w:b/>
                <w:bCs/>
                <w:sz w:val="22"/>
                <w:lang w:bidi="ar-EG"/>
              </w:rPr>
              <w:t>8</w:t>
            </w:r>
          </w:p>
          <w:p w14:paraId="17CA83E8" w14:textId="50DB2249" w:rsidR="00A76315" w:rsidRPr="00C20C31" w:rsidRDefault="00A76315" w:rsidP="00A76315">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3DB74956"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4</w:t>
            </w:r>
          </w:p>
          <w:p w14:paraId="64248DD2"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2D8777A"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B8537E4"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2EEAB70"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24381D3"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3EB2EBA"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9BBCF2C"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1973299" w14:textId="77777777" w:rsidR="00A76315" w:rsidRDefault="00A76315" w:rsidP="00482D96">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276C9E7"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CF21039"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8D19B7C"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C7B891B"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9B5696D"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F984B71"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8C42C65"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B5DAFB9"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ECB2354"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A6AE0F7"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BC77437"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B78A743"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3124E1D"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9DBBDA8"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501B191"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66CCDD6"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F8B10F7"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4C71EC"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073C1E5"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C92F9D4" w14:textId="77777777" w:rsidR="00EC52D3"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F330FF5" w14:textId="4D86FD4D" w:rsidR="00EC52D3" w:rsidRPr="00C20C31" w:rsidRDefault="00EC52D3" w:rsidP="00EC52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321CAA61"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AAFF958"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971E04A"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EB0AA74"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02420F8"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AE5BD66"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83C0A01"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E8878B2"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B2BE95B"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E21D346"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5E304FC"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7D2F48F"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0FFB2A22"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BD2E344"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77F06318"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98BA479"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4E1CD6A"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DCC410"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5AAA7CC"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7A23D1C"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0A26391"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36DF01B"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E32AE31"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315EF59"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0FE933A" w14:textId="77777777" w:rsidR="00482D96" w:rsidRDefault="00482D96" w:rsidP="00482D9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4F7F814" w14:textId="105A94EC" w:rsidR="00A76315" w:rsidRPr="00C20C31"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514" w:type="pct"/>
          </w:tcPr>
          <w:p w14:paraId="67F4FB71" w14:textId="77777777" w:rsidR="00A76315" w:rsidRPr="00C20C31"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32" w:type="pct"/>
          </w:tcPr>
          <w:p w14:paraId="3C5F18B5" w14:textId="77777777" w:rsidR="00A76315" w:rsidRPr="00C20C31"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A76315" w:rsidRPr="00C20C31" w14:paraId="4C551D0C" w14:textId="77777777" w:rsidTr="00EC52D3">
        <w:trPr>
          <w:cnfStyle w:val="000000100000" w:firstRow="0" w:lastRow="0" w:firstColumn="0" w:lastColumn="0" w:oddVBand="0" w:evenVBand="0" w:oddHBand="1" w:evenHBand="0" w:firstRowFirstColumn="0" w:firstRowLastColumn="0" w:lastRowFirstColumn="0" w:lastRowLastColumn="0"/>
          <w:trHeight w:val="6560"/>
        </w:trPr>
        <w:tc>
          <w:tcPr>
            <w:cnfStyle w:val="001000000000" w:firstRow="0" w:lastRow="0" w:firstColumn="1" w:lastColumn="0" w:oddVBand="0" w:evenVBand="0" w:oddHBand="0" w:evenHBand="0" w:firstRowFirstColumn="0" w:firstRowLastColumn="0" w:lastRowFirstColumn="0" w:lastRowLastColumn="0"/>
            <w:tcW w:w="469" w:type="pct"/>
            <w:vAlign w:val="center"/>
          </w:tcPr>
          <w:p w14:paraId="6CFDAEFF" w14:textId="77777777" w:rsidR="00A76315" w:rsidRPr="00C20C31" w:rsidRDefault="00A76315" w:rsidP="00A76315">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lastRenderedPageBreak/>
              <w:t>2</w:t>
            </w:r>
          </w:p>
        </w:tc>
        <w:tc>
          <w:tcPr>
            <w:tcW w:w="1500" w:type="pct"/>
            <w:vAlign w:val="center"/>
          </w:tcPr>
          <w:p w14:paraId="370ED426" w14:textId="1204E0E2" w:rsidR="00A76315" w:rsidRPr="00425FB0" w:rsidRDefault="00A76315" w:rsidP="00A76315">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Biochemistry: Protein chemistry</w:t>
            </w:r>
          </w:p>
          <w:p w14:paraId="2A712A94" w14:textId="30C64AE4" w:rsidR="00A76315" w:rsidRPr="00425FB0" w:rsidRDefault="00A76315" w:rsidP="00A76315">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 xml:space="preserve">Physiology: Sympathetic supply </w:t>
            </w:r>
            <w:proofErr w:type="gramStart"/>
            <w:r w:rsidRPr="00425FB0">
              <w:rPr>
                <w:rFonts w:ascii="Calibri" w:eastAsia="Times New Roman" w:hAnsi="Calibri" w:cs="Arial"/>
                <w:b/>
                <w:color w:val="000000"/>
                <w:sz w:val="24"/>
                <w:szCs w:val="24"/>
                <w:lang w:eastAsia="ja-JP"/>
              </w:rPr>
              <w:t>of  head</w:t>
            </w:r>
            <w:proofErr w:type="gramEnd"/>
            <w:r w:rsidRPr="00425FB0">
              <w:rPr>
                <w:rFonts w:ascii="Calibri" w:eastAsia="Times New Roman" w:hAnsi="Calibri" w:cs="Arial"/>
                <w:b/>
                <w:color w:val="000000"/>
                <w:sz w:val="24"/>
                <w:szCs w:val="24"/>
                <w:lang w:eastAsia="ja-JP"/>
              </w:rPr>
              <w:t xml:space="preserve"> &amp; neck</w:t>
            </w:r>
          </w:p>
          <w:p w14:paraId="7C1F7C4F" w14:textId="106EE19C" w:rsidR="00A76315" w:rsidRPr="00425FB0" w:rsidRDefault="00A76315" w:rsidP="00A76315">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 xml:space="preserve">Molecular biology: Nucleotide </w:t>
            </w:r>
            <w:proofErr w:type="gramStart"/>
            <w:r w:rsidRPr="00425FB0">
              <w:rPr>
                <w:rFonts w:ascii="Calibri" w:eastAsia="Times New Roman" w:hAnsi="Calibri" w:cs="Arial"/>
                <w:b/>
                <w:color w:val="000000"/>
                <w:sz w:val="24"/>
                <w:szCs w:val="24"/>
                <w:lang w:eastAsia="ja-JP"/>
              </w:rPr>
              <w:t>structure ,</w:t>
            </w:r>
            <w:proofErr w:type="gramEnd"/>
            <w:r w:rsidRPr="00425FB0">
              <w:rPr>
                <w:rFonts w:ascii="Calibri" w:eastAsia="Times New Roman" w:hAnsi="Calibri" w:cs="Arial"/>
                <w:b/>
                <w:color w:val="000000"/>
                <w:sz w:val="24"/>
                <w:szCs w:val="24"/>
                <w:lang w:eastAsia="ja-JP"/>
              </w:rPr>
              <w:t xml:space="preserve"> DNA structure and organization</w:t>
            </w:r>
          </w:p>
          <w:p w14:paraId="6C09EBB6" w14:textId="133FDF1F" w:rsidR="00A76315" w:rsidRPr="00425FB0" w:rsidRDefault="00A76315" w:rsidP="00A76315">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Biochemistry: CHO metabolism</w:t>
            </w:r>
          </w:p>
          <w:p w14:paraId="657CE177" w14:textId="13EF43F0" w:rsidR="00A76315" w:rsidRPr="00425FB0" w:rsidRDefault="00A76315" w:rsidP="00A76315">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Biochemistry: Classification of protein, glycoproteins, proteoglycans</w:t>
            </w:r>
            <w:r w:rsidR="00E31E20">
              <w:rPr>
                <w:rFonts w:ascii="Calibri" w:eastAsia="Times New Roman" w:hAnsi="Calibri" w:cs="Arial"/>
                <w:b/>
                <w:color w:val="000000"/>
                <w:sz w:val="24"/>
                <w:szCs w:val="24"/>
                <w:lang w:eastAsia="ja-JP"/>
              </w:rPr>
              <w:t xml:space="preserve"> </w:t>
            </w:r>
            <w:r w:rsidR="00425FB0">
              <w:rPr>
                <w:rFonts w:ascii="Calibri" w:eastAsia="Times New Roman" w:hAnsi="Calibri" w:cs="Arial"/>
                <w:b/>
                <w:color w:val="000000"/>
                <w:sz w:val="24"/>
                <w:szCs w:val="24"/>
                <w:lang w:eastAsia="ja-JP"/>
              </w:rPr>
              <w:t>(TUT)</w:t>
            </w:r>
          </w:p>
          <w:p w14:paraId="7AD071A9" w14:textId="27763605" w:rsidR="00A76315" w:rsidRPr="00425FB0" w:rsidRDefault="00A76315" w:rsidP="00A76315">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 xml:space="preserve">Biochemistry: </w:t>
            </w:r>
            <w:r w:rsidR="00897169" w:rsidRPr="00425FB0">
              <w:rPr>
                <w:rFonts w:ascii="Calibri" w:eastAsia="Times New Roman" w:hAnsi="Calibri" w:cs="Arial"/>
                <w:b/>
                <w:color w:val="000000"/>
                <w:sz w:val="24"/>
                <w:szCs w:val="24"/>
                <w:lang w:eastAsia="ja-JP"/>
              </w:rPr>
              <w:t xml:space="preserve">Enzyme </w:t>
            </w:r>
            <w:r w:rsidR="00897169">
              <w:rPr>
                <w:rFonts w:ascii="Calibri" w:eastAsia="Times New Roman" w:hAnsi="Calibri" w:cs="Arial"/>
                <w:b/>
                <w:color w:val="000000"/>
                <w:sz w:val="24"/>
                <w:szCs w:val="24"/>
                <w:lang w:eastAsia="ja-JP"/>
              </w:rPr>
              <w:t>(</w:t>
            </w:r>
            <w:r w:rsidR="00AE4972">
              <w:rPr>
                <w:rFonts w:ascii="Calibri" w:eastAsia="Times New Roman" w:hAnsi="Calibri" w:cs="Arial"/>
                <w:b/>
                <w:color w:val="000000"/>
                <w:sz w:val="24"/>
                <w:szCs w:val="24"/>
                <w:lang w:eastAsia="ja-JP"/>
              </w:rPr>
              <w:t>TUT)</w:t>
            </w:r>
          </w:p>
          <w:p w14:paraId="27E45FA8" w14:textId="1C122154" w:rsidR="00A76315" w:rsidRPr="00425FB0" w:rsidRDefault="00A76315" w:rsidP="00A76315">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Biochemistry: Solutions</w:t>
            </w:r>
            <w:r w:rsidR="00B53FA2">
              <w:rPr>
                <w:rFonts w:ascii="Calibri" w:eastAsia="Times New Roman" w:hAnsi="Calibri" w:cs="Arial"/>
                <w:b/>
                <w:color w:val="000000"/>
                <w:sz w:val="24"/>
                <w:szCs w:val="24"/>
                <w:lang w:eastAsia="ja-JP"/>
              </w:rPr>
              <w:t>(practical)</w:t>
            </w:r>
          </w:p>
          <w:p w14:paraId="013A7E8B" w14:textId="77777777" w:rsidR="00A76315" w:rsidRDefault="00A76315" w:rsidP="00A76315">
            <w:pPr>
              <w:pStyle w:val="ListParagraph"/>
              <w:numPr>
                <w:ilvl w:val="0"/>
                <w:numId w:val="10"/>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Physiology: Fight &amp; flight response</w:t>
            </w:r>
            <w:r w:rsidR="00B53FA2">
              <w:rPr>
                <w:rFonts w:ascii="Calibri" w:eastAsia="Times New Roman" w:hAnsi="Calibri" w:cs="Arial"/>
                <w:b/>
                <w:color w:val="000000"/>
                <w:sz w:val="24"/>
                <w:szCs w:val="24"/>
                <w:lang w:eastAsia="ja-JP"/>
              </w:rPr>
              <w:t>(practical)</w:t>
            </w:r>
          </w:p>
          <w:p w14:paraId="65799483" w14:textId="77777777" w:rsidR="00EC52D3" w:rsidRPr="00EC52D3" w:rsidRDefault="00EC52D3" w:rsidP="00EC52D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EC52D3">
              <w:rPr>
                <w:rFonts w:ascii="Calibri" w:eastAsia="Times New Roman" w:hAnsi="Calibri" w:cs="Arial"/>
                <w:b/>
                <w:color w:val="000000"/>
                <w:sz w:val="24"/>
                <w:szCs w:val="24"/>
                <w:lang w:eastAsia="ja-JP"/>
              </w:rPr>
              <w:t>Molecular biology: DNA replication</w:t>
            </w:r>
          </w:p>
          <w:p w14:paraId="1E5D8D33" w14:textId="77777777" w:rsidR="00EC52D3" w:rsidRPr="00EC52D3" w:rsidRDefault="00EC52D3" w:rsidP="00EC52D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EC52D3">
              <w:rPr>
                <w:rFonts w:ascii="Calibri" w:eastAsia="Times New Roman" w:hAnsi="Calibri" w:cs="Arial"/>
                <w:b/>
                <w:color w:val="000000"/>
                <w:sz w:val="24"/>
                <w:szCs w:val="24"/>
                <w:lang w:eastAsia="ja-JP"/>
              </w:rPr>
              <w:t>Molecular biology: RNA structure and types, gene, genome and genetic code</w:t>
            </w:r>
          </w:p>
          <w:p w14:paraId="5B2F6BDD" w14:textId="46804016" w:rsidR="00EC52D3" w:rsidRPr="00425FB0" w:rsidRDefault="00EC52D3" w:rsidP="00EC52D3">
            <w:pPr>
              <w:pStyle w:val="ListParagraph"/>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rtl/>
                <w:lang w:eastAsia="ja-JP"/>
              </w:rPr>
            </w:pPr>
          </w:p>
        </w:tc>
        <w:tc>
          <w:tcPr>
            <w:tcW w:w="471" w:type="pct"/>
            <w:vAlign w:val="center"/>
          </w:tcPr>
          <w:p w14:paraId="4549E79C" w14:textId="301957B6" w:rsidR="00A76315" w:rsidRPr="00C20C31"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r w:rsidR="003627D9">
              <w:rPr>
                <w:rFonts w:asciiTheme="minorBidi" w:eastAsia="Times New Roman" w:hAnsiTheme="minorBidi"/>
                <w:b/>
                <w:bCs/>
                <w:sz w:val="22"/>
                <w:lang w:bidi="ar-EG"/>
              </w:rPr>
              <w:t>9</w:t>
            </w:r>
          </w:p>
        </w:tc>
        <w:tc>
          <w:tcPr>
            <w:tcW w:w="814" w:type="pct"/>
          </w:tcPr>
          <w:p w14:paraId="6AC2B453"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62C2754" w14:textId="302BBDC9" w:rsidR="00D71DB7"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3</w:t>
            </w:r>
          </w:p>
          <w:p w14:paraId="4051B310"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59FD98F"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AE3537E"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316B22B"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0CBBD4"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5B7B7D9"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1DDAB67"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A35A0E2"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611F47E"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A5F25BD"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53238EDD" w14:textId="77777777" w:rsidR="00E53F09"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4B1862E" w14:textId="77777777" w:rsidR="00E53F09"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E7152D2" w14:textId="77777777" w:rsidR="00E53F09"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5C201811" w14:textId="77777777" w:rsidR="00E53F09"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893311" w14:textId="77777777" w:rsidR="00E53F09"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8DC3EA4" w14:textId="77777777" w:rsidR="00E53F09"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0E4C31C" w14:textId="77777777" w:rsidR="00E53F09"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B2953F" w14:textId="77777777" w:rsidR="00E53F09"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4</w:t>
            </w:r>
          </w:p>
          <w:p w14:paraId="58FDAF39"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ADE137C"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B4300C4"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909741D"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B6C42D8"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0D271ED"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C633D7B"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F14BAF4"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F1E78AC"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A3D3020" w14:textId="77777777" w:rsidR="00EC52D3"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F471BD8" w14:textId="586C12D7" w:rsidR="00EC52D3" w:rsidRPr="00C20C31" w:rsidRDefault="00EC52D3" w:rsidP="00EC52D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tc>
        <w:tc>
          <w:tcPr>
            <w:tcW w:w="600" w:type="pct"/>
          </w:tcPr>
          <w:p w14:paraId="629E44F2"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C392315"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48D2A7D"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87F6D3C"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407FD6D"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F8C1229"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AAC1826"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6723899"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31C335B"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E978D66"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03BE751"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84401C9"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877303A"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9F09DE4"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DA052AA"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A3F3E7"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206B06A"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2C77FCA"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DFADA1C"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B106BB4"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7A3AE0" w14:textId="77777777" w:rsidR="00D71DB7" w:rsidRDefault="00D71DB7" w:rsidP="00D71DB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FDDE28"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F90306F"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62F0182" w14:textId="77777777" w:rsidR="00915172" w:rsidRDefault="00915172" w:rsidP="0091517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809052"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1E001FA5" w14:textId="77777777" w:rsidR="00915172" w:rsidRDefault="00915172" w:rsidP="0091517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034589F" w14:textId="77777777" w:rsidR="00915172" w:rsidRDefault="00915172" w:rsidP="0091517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484AE72"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BAAF37C"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60414F2" w14:textId="1AD2F7C6" w:rsidR="00A76315" w:rsidRPr="00C20C31"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14" w:type="pct"/>
          </w:tcPr>
          <w:p w14:paraId="3B92731C" w14:textId="77777777" w:rsidR="00A76315"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92F142B"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1D53559"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12D612"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E1E844D"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078792"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6FCC874"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1A458CF"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5E5579E"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7CC5F3D"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807324B"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1C4FAED"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B3610A0"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51E984D"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43994C5"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3871948"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C2747B"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61C2EEF" w14:textId="77777777" w:rsidR="00533F1C" w:rsidRDefault="00533F1C" w:rsidP="00533F1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030B7AD"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D7DAB52"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1717706"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5771BE2" w14:textId="77777777" w:rsidR="00B53FA2" w:rsidRDefault="00B53FA2" w:rsidP="00533F1C">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C13B734" w14:textId="77777777" w:rsidR="00B53FA2" w:rsidRDefault="00B53FA2" w:rsidP="00B53FA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5A45BD6" w14:textId="5994BF74" w:rsidR="00E53F09" w:rsidRPr="00C20C31" w:rsidRDefault="00E53F09" w:rsidP="00E53F0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32" w:type="pct"/>
          </w:tcPr>
          <w:p w14:paraId="0D63E501" w14:textId="77777777" w:rsidR="00A76315" w:rsidRPr="00C20C31" w:rsidRDefault="00A76315"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A76315" w:rsidRPr="00C20C31" w14:paraId="1E991E84" w14:textId="77777777" w:rsidTr="00A06FC2">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78482C59" w14:textId="77777777" w:rsidR="00A76315" w:rsidRPr="00C20C31" w:rsidRDefault="00A76315" w:rsidP="00A76315">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3</w:t>
            </w:r>
          </w:p>
        </w:tc>
        <w:tc>
          <w:tcPr>
            <w:tcW w:w="1500" w:type="pct"/>
            <w:vAlign w:val="center"/>
          </w:tcPr>
          <w:p w14:paraId="50F86DA9" w14:textId="5845B576" w:rsidR="00A76315" w:rsidRPr="00425FB0" w:rsidRDefault="00A76315" w:rsidP="00A7631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Biochemistry: CHO metabolism</w:t>
            </w:r>
          </w:p>
          <w:p w14:paraId="7CFE0CB3" w14:textId="2C71E62A" w:rsidR="00A76315" w:rsidRPr="00425FB0" w:rsidRDefault="00A76315" w:rsidP="00A7631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Physiology: Sympathetic supply of thorax &amp; abdomen</w:t>
            </w:r>
          </w:p>
          <w:p w14:paraId="107392EE" w14:textId="07686291" w:rsidR="00A76315" w:rsidRPr="00425FB0" w:rsidRDefault="00A76315" w:rsidP="00A7631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Biochemistry: IV solution (crystalloid)</w:t>
            </w:r>
            <w:r w:rsidR="001555E3">
              <w:rPr>
                <w:rFonts w:ascii="Calibri" w:eastAsia="Times New Roman" w:hAnsi="Calibri" w:cs="Arial"/>
                <w:b/>
                <w:color w:val="000000"/>
                <w:sz w:val="24"/>
                <w:szCs w:val="24"/>
                <w:lang w:eastAsia="ja-JP"/>
              </w:rPr>
              <w:t>(practical)</w:t>
            </w:r>
          </w:p>
          <w:p w14:paraId="368A9851" w14:textId="77777777" w:rsidR="00A76315" w:rsidRDefault="00A76315" w:rsidP="00A76315">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425FB0">
              <w:rPr>
                <w:rFonts w:ascii="Calibri" w:eastAsia="Times New Roman" w:hAnsi="Calibri" w:cs="Arial"/>
                <w:b/>
                <w:color w:val="000000"/>
                <w:sz w:val="24"/>
                <w:szCs w:val="24"/>
                <w:lang w:eastAsia="ja-JP"/>
              </w:rPr>
              <w:t>Physiology: Receptors</w:t>
            </w:r>
            <w:r w:rsidR="001555E3">
              <w:rPr>
                <w:rFonts w:ascii="Calibri" w:eastAsia="Times New Roman" w:hAnsi="Calibri" w:cs="Arial"/>
                <w:b/>
                <w:color w:val="000000"/>
                <w:sz w:val="24"/>
                <w:szCs w:val="24"/>
                <w:lang w:eastAsia="ja-JP"/>
              </w:rPr>
              <w:t>(practical)</w:t>
            </w:r>
          </w:p>
          <w:p w14:paraId="128CCAEA" w14:textId="77777777" w:rsidR="007611A6" w:rsidRPr="007611A6" w:rsidRDefault="007611A6" w:rsidP="007611A6">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7611A6">
              <w:rPr>
                <w:rFonts w:ascii="Calibri" w:eastAsia="Times New Roman" w:hAnsi="Calibri" w:cs="Arial"/>
                <w:b/>
                <w:color w:val="000000"/>
                <w:sz w:val="24"/>
                <w:szCs w:val="24"/>
                <w:lang w:eastAsia="ja-JP"/>
              </w:rPr>
              <w:t xml:space="preserve">Molecular biology: Transcription and </w:t>
            </w:r>
            <w:r w:rsidRPr="007611A6">
              <w:rPr>
                <w:rFonts w:ascii="Calibri" w:eastAsia="Times New Roman" w:hAnsi="Calibri" w:cs="Arial"/>
                <w:b/>
                <w:color w:val="000000"/>
                <w:sz w:val="24"/>
                <w:szCs w:val="24"/>
                <w:lang w:eastAsia="ja-JP"/>
              </w:rPr>
              <w:lastRenderedPageBreak/>
              <w:t>post transcriptional modification</w:t>
            </w:r>
          </w:p>
          <w:p w14:paraId="7B4B91DE" w14:textId="77777777" w:rsidR="00527AD3" w:rsidRPr="00527AD3" w:rsidRDefault="00527AD3" w:rsidP="00527AD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527AD3">
              <w:rPr>
                <w:rFonts w:ascii="Calibri" w:eastAsia="Times New Roman" w:hAnsi="Calibri" w:cs="Arial"/>
                <w:b/>
                <w:color w:val="000000"/>
                <w:sz w:val="24"/>
                <w:szCs w:val="24"/>
                <w:lang w:eastAsia="ja-JP"/>
              </w:rPr>
              <w:t>Molecular biology: Translation</w:t>
            </w:r>
          </w:p>
          <w:p w14:paraId="5C0AFDC8" w14:textId="77777777" w:rsidR="00527AD3" w:rsidRDefault="00527AD3" w:rsidP="00527AD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527AD3">
              <w:rPr>
                <w:rFonts w:ascii="Calibri" w:eastAsia="Times New Roman" w:hAnsi="Calibri" w:cs="Arial"/>
                <w:b/>
                <w:color w:val="000000"/>
                <w:sz w:val="24"/>
                <w:szCs w:val="24"/>
                <w:lang w:eastAsia="ja-JP"/>
              </w:rPr>
              <w:t>Physiology: Parasympathetic nervous supply</w:t>
            </w:r>
          </w:p>
          <w:p w14:paraId="0B01292E" w14:textId="77777777" w:rsidR="00C07A2D" w:rsidRPr="00C07A2D" w:rsidRDefault="00C07A2D" w:rsidP="00C07A2D">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C07A2D">
              <w:rPr>
                <w:rFonts w:ascii="Calibri" w:eastAsia="Times New Roman" w:hAnsi="Calibri" w:cs="Arial"/>
                <w:b/>
                <w:color w:val="000000"/>
                <w:sz w:val="24"/>
                <w:szCs w:val="24"/>
                <w:lang w:eastAsia="ja-JP"/>
              </w:rPr>
              <w:t>Physiology: Control of autonomic function</w:t>
            </w:r>
          </w:p>
          <w:p w14:paraId="3E07EECE" w14:textId="44829630" w:rsidR="00C07A2D" w:rsidRPr="00043E54" w:rsidRDefault="00043E54" w:rsidP="00043E54">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043E54">
              <w:rPr>
                <w:rFonts w:ascii="Calibri" w:eastAsia="Times New Roman" w:hAnsi="Calibri" w:cs="Arial"/>
                <w:b/>
                <w:color w:val="000000"/>
                <w:sz w:val="24"/>
                <w:szCs w:val="24"/>
                <w:lang w:eastAsia="ja-JP"/>
              </w:rPr>
              <w:t>Biochemistry: IV solution(colloid) (practical)</w:t>
            </w:r>
          </w:p>
          <w:p w14:paraId="03DA4E1E" w14:textId="0AA9041B" w:rsidR="00E864BC" w:rsidRPr="00527AD3" w:rsidRDefault="00E864BC" w:rsidP="00527AD3">
            <w:pPr>
              <w:spacing w:line="240" w:lineRule="auto"/>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rtl/>
                <w:lang w:eastAsia="ja-JP"/>
              </w:rPr>
            </w:pPr>
          </w:p>
        </w:tc>
        <w:tc>
          <w:tcPr>
            <w:tcW w:w="471" w:type="pct"/>
            <w:vAlign w:val="center"/>
          </w:tcPr>
          <w:p w14:paraId="68F38B12" w14:textId="3294C83A" w:rsidR="00A76315" w:rsidRPr="00C20C31" w:rsidRDefault="00FF7299"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lastRenderedPageBreak/>
              <w:t>17</w:t>
            </w:r>
          </w:p>
        </w:tc>
        <w:tc>
          <w:tcPr>
            <w:tcW w:w="814" w:type="pct"/>
          </w:tcPr>
          <w:p w14:paraId="415FCF1B" w14:textId="77777777" w:rsidR="00A76315" w:rsidRDefault="00A76315" w:rsidP="00EC52D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1CE99DA" w14:textId="77777777" w:rsidR="00533F1C" w:rsidRDefault="00533F1C" w:rsidP="00EC52D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6961C55" w14:textId="73FB38E7" w:rsidR="00A76315" w:rsidRDefault="008A354B"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6</w:t>
            </w:r>
          </w:p>
          <w:p w14:paraId="16E50CE8" w14:textId="77777777" w:rsidR="00533F1C" w:rsidRDefault="00533F1C" w:rsidP="00533F1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D3B1FB3"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AF1B74"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C95CFA0" w14:textId="77777777" w:rsidR="00E864BC" w:rsidRDefault="00E864BC" w:rsidP="00E864B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5C5CCF3" w14:textId="77777777" w:rsidR="00E864BC" w:rsidRDefault="00E864BC" w:rsidP="00D93FBE">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0A1AF28" w14:textId="77777777" w:rsidR="007611A6" w:rsidRDefault="007611A6" w:rsidP="007611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D6213A8" w14:textId="77777777" w:rsidR="007611A6" w:rsidRDefault="007611A6" w:rsidP="007611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D97FE7F" w14:textId="77777777" w:rsidR="007611A6" w:rsidRDefault="007611A6" w:rsidP="007611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2F8B6CC" w14:textId="77777777" w:rsidR="007611A6" w:rsidRDefault="007611A6" w:rsidP="007611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B4CCC20" w14:textId="7C3FDC0F" w:rsidR="007611A6" w:rsidRDefault="007611A6" w:rsidP="007611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672FBC4" w14:textId="77777777" w:rsidR="00527AD3" w:rsidRDefault="00527AD3" w:rsidP="00527A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9FF725" w14:textId="77777777" w:rsidR="00527AD3" w:rsidRDefault="00527AD3" w:rsidP="00527A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75BD518" w14:textId="77777777" w:rsidR="00527AD3" w:rsidRDefault="00527AD3" w:rsidP="00527A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B9BA223" w14:textId="77777777" w:rsidR="00527AD3" w:rsidRDefault="00527AD3" w:rsidP="00527A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A329BAF" w14:textId="77777777" w:rsidR="00D93FBE" w:rsidRDefault="00D93FBE" w:rsidP="00527A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4ECF4F9" w14:textId="77777777" w:rsidR="00D93FBE" w:rsidRDefault="00D93FBE" w:rsidP="00D93FBE">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B8A946" w14:textId="428B4BEF" w:rsidR="00527AD3" w:rsidRDefault="00527AD3" w:rsidP="00D93FBE">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E8F6407" w14:textId="77777777" w:rsidR="00527AD3" w:rsidRDefault="00527AD3" w:rsidP="00527A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41D9127" w14:textId="77777777" w:rsidR="00527AD3" w:rsidRDefault="00527AD3" w:rsidP="00527A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A590AC" w14:textId="60AC108A" w:rsidR="00527AD3" w:rsidRDefault="00527AD3" w:rsidP="00527AD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F0E4DE5"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4D8A04" w14:textId="77777777" w:rsidR="00C07A2D" w:rsidRDefault="00C07A2D" w:rsidP="00C07A2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7261517" w14:textId="0B040CE5" w:rsidR="00C07A2D" w:rsidRDefault="00C07A2D" w:rsidP="00C07A2D">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22B17E4" w14:textId="4E7EEC3E" w:rsidR="00A76315" w:rsidRPr="00C20C31"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3021CAAB" w14:textId="77777777" w:rsidR="001555E3" w:rsidRDefault="001555E3" w:rsidP="008A354B">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DD4602F"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82101E0"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CB74073"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40CEE2"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A52EE5D"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B37ED77"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F0B0E09"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A206EC1"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8C94693"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76144D1"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570351C4"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1204738"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A5A4F75"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571E812"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8203DCE"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5C05D67"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3A8B6DB"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81874AE"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B719BE"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79F997" w14:textId="77777777" w:rsidR="00043E54"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A406450" w14:textId="7C68FA2E" w:rsidR="00043E54" w:rsidRPr="00C20C31" w:rsidRDefault="00043E54" w:rsidP="00043E5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514" w:type="pct"/>
          </w:tcPr>
          <w:p w14:paraId="1EADC657" w14:textId="77777777" w:rsidR="00A76315"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144143B"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902FE41"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88DF1F3"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D3A7FE6"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4901D8A"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9DDE177"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C826E41"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7EEDFC4"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D745FB"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6821CB2"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F20B67F"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892026C" w14:textId="77777777" w:rsidR="001555E3"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3552CC7" w14:textId="7118A03A" w:rsidR="001555E3" w:rsidRPr="00C20C31" w:rsidRDefault="001555E3" w:rsidP="001555E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32" w:type="pct"/>
          </w:tcPr>
          <w:p w14:paraId="75A38E5B" w14:textId="77777777" w:rsidR="00A76315" w:rsidRPr="00C20C31" w:rsidRDefault="00A76315" w:rsidP="00A7631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2E1A31" w:rsidRPr="00C20C31" w14:paraId="4F52E60D" w14:textId="77777777" w:rsidTr="00434EFE">
        <w:trPr>
          <w:cnfStyle w:val="000000100000" w:firstRow="0" w:lastRow="0" w:firstColumn="0" w:lastColumn="0" w:oddVBand="0" w:evenVBand="0" w:oddHBand="1" w:evenHBand="0" w:firstRowFirstColumn="0" w:firstRowLastColumn="0" w:lastRowFirstColumn="0" w:lastRowLastColumn="0"/>
          <w:trHeight w:val="11384"/>
        </w:trPr>
        <w:tc>
          <w:tcPr>
            <w:cnfStyle w:val="001000000000" w:firstRow="0" w:lastRow="0" w:firstColumn="1" w:lastColumn="0" w:oddVBand="0" w:evenVBand="0" w:oddHBand="0" w:evenHBand="0" w:firstRowFirstColumn="0" w:firstRowLastColumn="0" w:lastRowFirstColumn="0" w:lastRowLastColumn="0"/>
            <w:tcW w:w="469" w:type="pct"/>
            <w:vAlign w:val="center"/>
          </w:tcPr>
          <w:p w14:paraId="0226E64E" w14:textId="77777777" w:rsidR="002E1A31" w:rsidRPr="00C20C31" w:rsidRDefault="002E1A31" w:rsidP="00A76315">
            <w:pPr>
              <w:spacing w:line="240" w:lineRule="auto"/>
              <w:jc w:val="center"/>
              <w:rPr>
                <w:rFonts w:asciiTheme="minorBidi" w:eastAsia="Times New Roman" w:hAnsiTheme="minorBidi"/>
                <w:b w:val="0"/>
                <w:bCs w:val="0"/>
                <w:sz w:val="22"/>
                <w:rtl/>
                <w:lang w:bidi="ar-EG"/>
              </w:rPr>
            </w:pPr>
            <w:r w:rsidRPr="00C20C31">
              <w:rPr>
                <w:rFonts w:asciiTheme="minorBidi" w:eastAsia="Times New Roman" w:hAnsiTheme="minorBidi"/>
                <w:b w:val="0"/>
                <w:bCs w:val="0"/>
                <w:sz w:val="22"/>
                <w:lang w:val="en" w:bidi="ar-EG"/>
              </w:rPr>
              <w:lastRenderedPageBreak/>
              <w:t>4</w:t>
            </w:r>
          </w:p>
          <w:p w14:paraId="73347642" w14:textId="556CEF7A" w:rsidR="002E1A31" w:rsidRPr="00C20C31" w:rsidRDefault="002E1A31" w:rsidP="002248E7">
            <w:pPr>
              <w:spacing w:line="240" w:lineRule="auto"/>
              <w:jc w:val="center"/>
              <w:rPr>
                <w:rFonts w:asciiTheme="minorBidi" w:eastAsia="Times New Roman" w:hAnsiTheme="minorBidi"/>
                <w:sz w:val="22"/>
                <w:rtl/>
                <w:lang w:bidi="ar-EG"/>
              </w:rPr>
            </w:pPr>
          </w:p>
        </w:tc>
        <w:tc>
          <w:tcPr>
            <w:tcW w:w="1500" w:type="pct"/>
            <w:vAlign w:val="center"/>
          </w:tcPr>
          <w:p w14:paraId="73BB11CA" w14:textId="0366A505" w:rsidR="002E1A31" w:rsidRPr="000A72C0" w:rsidRDefault="002E1A31" w:rsidP="000A72C0">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 xml:space="preserve">Physiology: Methods of transport 1 </w:t>
            </w:r>
            <w:r w:rsidRPr="000A72C0">
              <w:rPr>
                <w:rFonts w:ascii="Calibri" w:eastAsia="Times New Roman" w:hAnsi="Calibri" w:cs="Arial"/>
                <w:b/>
                <w:color w:val="000000"/>
                <w:sz w:val="24"/>
                <w:szCs w:val="24"/>
                <w:lang w:eastAsia="ja-JP"/>
              </w:rPr>
              <w:t>(passive transport) (TUT)</w:t>
            </w:r>
          </w:p>
          <w:p w14:paraId="44BE0A7D" w14:textId="3192BB6C" w:rsidR="002E1A31" w:rsidRPr="00AE4972" w:rsidRDefault="002E1A31" w:rsidP="00A76315">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Biochemistry: CHO solution</w:t>
            </w:r>
            <w:r>
              <w:rPr>
                <w:rFonts w:ascii="Calibri" w:eastAsia="Times New Roman" w:hAnsi="Calibri" w:cs="Arial"/>
                <w:b/>
                <w:color w:val="000000"/>
                <w:sz w:val="24"/>
                <w:szCs w:val="24"/>
                <w:lang w:eastAsia="ja-JP"/>
              </w:rPr>
              <w:t>(practical)</w:t>
            </w:r>
          </w:p>
          <w:p w14:paraId="384FEF9E" w14:textId="77777777" w:rsidR="002E1A31" w:rsidRPr="00AE4972" w:rsidRDefault="002E1A31" w:rsidP="00A76315">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rtl/>
                <w:lang w:eastAsia="ja-JP"/>
              </w:rPr>
            </w:pPr>
            <w:r w:rsidRPr="00AE4972">
              <w:rPr>
                <w:rFonts w:ascii="Calibri" w:eastAsia="Times New Roman" w:hAnsi="Calibri" w:cs="Arial"/>
                <w:b/>
                <w:color w:val="000000"/>
                <w:sz w:val="24"/>
                <w:szCs w:val="24"/>
                <w:lang w:eastAsia="ja-JP"/>
              </w:rPr>
              <w:t>Physiology: Methods of transport 1 (active transport)</w:t>
            </w:r>
            <w:r>
              <w:rPr>
                <w:rFonts w:ascii="Calibri" w:eastAsia="Times New Roman" w:hAnsi="Calibri" w:cs="Arial"/>
                <w:b/>
                <w:color w:val="000000"/>
                <w:sz w:val="24"/>
                <w:szCs w:val="24"/>
                <w:lang w:eastAsia="ja-JP"/>
              </w:rPr>
              <w:t xml:space="preserve"> (TUT)</w:t>
            </w:r>
          </w:p>
          <w:p w14:paraId="6DA84F12" w14:textId="43654C3E" w:rsidR="002E1A31" w:rsidRPr="00AE4972" w:rsidRDefault="002E1A31" w:rsidP="002E1A31">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Biochemistry: Lipid metabolism</w:t>
            </w:r>
          </w:p>
          <w:p w14:paraId="6CEE5B19" w14:textId="77777777" w:rsidR="002E1A31" w:rsidRPr="00AE4972" w:rsidRDefault="002E1A31" w:rsidP="002E1A31">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Physiology: Cholinergic transmission</w:t>
            </w:r>
          </w:p>
          <w:p w14:paraId="0F29CE23" w14:textId="77777777" w:rsidR="002E1A31" w:rsidRPr="00AE4972" w:rsidRDefault="002E1A31" w:rsidP="002E1A31">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Physiology: Adrenergic transmission</w:t>
            </w:r>
          </w:p>
          <w:p w14:paraId="51D5D886" w14:textId="77777777" w:rsidR="002E1A31" w:rsidRPr="00AE4972" w:rsidRDefault="002E1A31" w:rsidP="002E1A31">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 xml:space="preserve">Biochemistry: </w:t>
            </w:r>
            <w:proofErr w:type="spellStart"/>
            <w:r w:rsidRPr="00AE4972">
              <w:rPr>
                <w:rFonts w:ascii="Calibri" w:eastAsia="Times New Roman" w:hAnsi="Calibri" w:cs="Arial"/>
                <w:b/>
                <w:color w:val="000000"/>
                <w:sz w:val="24"/>
                <w:szCs w:val="24"/>
                <w:lang w:eastAsia="ja-JP"/>
              </w:rPr>
              <w:t>Mucopolysaccridosis</w:t>
            </w:r>
            <w:proofErr w:type="spellEnd"/>
            <w:r w:rsidRPr="00AE4972">
              <w:rPr>
                <w:rFonts w:ascii="Calibri" w:eastAsia="Times New Roman" w:hAnsi="Calibri" w:cs="Arial"/>
                <w:b/>
                <w:color w:val="000000"/>
                <w:sz w:val="24"/>
                <w:szCs w:val="24"/>
                <w:lang w:eastAsia="ja-JP"/>
              </w:rPr>
              <w:t xml:space="preserve"> (CBL)</w:t>
            </w:r>
          </w:p>
          <w:p w14:paraId="13E07548" w14:textId="77777777" w:rsidR="002E1A31" w:rsidRPr="00AE4972" w:rsidRDefault="002E1A31" w:rsidP="002E1A31">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 xml:space="preserve">Biochemistry: Essential </w:t>
            </w:r>
            <w:proofErr w:type="spellStart"/>
            <w:r w:rsidRPr="00AE4972">
              <w:rPr>
                <w:rFonts w:ascii="Calibri" w:eastAsia="Times New Roman" w:hAnsi="Calibri" w:cs="Arial"/>
                <w:b/>
                <w:color w:val="000000"/>
                <w:sz w:val="24"/>
                <w:szCs w:val="24"/>
                <w:lang w:eastAsia="ja-JP"/>
              </w:rPr>
              <w:t>pentosuria</w:t>
            </w:r>
            <w:proofErr w:type="spellEnd"/>
            <w:r w:rsidRPr="00AE4972">
              <w:rPr>
                <w:rFonts w:ascii="Calibri" w:eastAsia="Times New Roman" w:hAnsi="Calibri" w:cs="Arial"/>
                <w:b/>
                <w:color w:val="000000"/>
                <w:sz w:val="24"/>
                <w:szCs w:val="24"/>
                <w:lang w:eastAsia="ja-JP"/>
              </w:rPr>
              <w:t xml:space="preserve"> &amp; favism (CBL)</w:t>
            </w:r>
          </w:p>
          <w:p w14:paraId="25001483" w14:textId="77777777" w:rsidR="002E1A31" w:rsidRPr="00AE4972" w:rsidRDefault="002E1A31" w:rsidP="002E1A31">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Physiology: Functions of cellular organelles</w:t>
            </w:r>
            <w:r>
              <w:rPr>
                <w:rFonts w:ascii="Calibri" w:eastAsia="Times New Roman" w:hAnsi="Calibri" w:cs="Arial"/>
                <w:b/>
                <w:color w:val="000000"/>
                <w:sz w:val="24"/>
                <w:szCs w:val="24"/>
                <w:lang w:eastAsia="ja-JP"/>
              </w:rPr>
              <w:t>(practical)</w:t>
            </w:r>
          </w:p>
          <w:p w14:paraId="3EA9A6AE" w14:textId="35295316" w:rsidR="002E1A31" w:rsidRPr="003A1E42" w:rsidRDefault="002E1A31" w:rsidP="003A1E42">
            <w:pPr>
              <w:pStyle w:val="ListParagraph"/>
              <w:numPr>
                <w:ilvl w:val="0"/>
                <w:numId w:val="13"/>
              </w:num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rtl/>
                <w:lang w:eastAsia="ja-JP"/>
              </w:rPr>
            </w:pPr>
            <w:r w:rsidRPr="00AE4972">
              <w:rPr>
                <w:rFonts w:ascii="Calibri" w:eastAsia="Times New Roman" w:hAnsi="Calibri" w:cs="Arial"/>
                <w:b/>
                <w:color w:val="000000"/>
                <w:sz w:val="24"/>
                <w:szCs w:val="24"/>
                <w:lang w:eastAsia="ja-JP"/>
              </w:rPr>
              <w:t xml:space="preserve">Biochemistry: Protein and </w:t>
            </w:r>
            <w:proofErr w:type="spellStart"/>
            <w:r w:rsidRPr="00AE4972">
              <w:rPr>
                <w:rFonts w:ascii="Calibri" w:eastAsia="Times New Roman" w:hAnsi="Calibri" w:cs="Arial"/>
                <w:b/>
                <w:color w:val="000000"/>
                <w:sz w:val="24"/>
                <w:szCs w:val="24"/>
                <w:lang w:eastAsia="ja-JP"/>
              </w:rPr>
              <w:t>a.a</w:t>
            </w:r>
            <w:proofErr w:type="spellEnd"/>
            <w:r w:rsidRPr="00AE4972">
              <w:rPr>
                <w:rFonts w:ascii="Calibri" w:eastAsia="Times New Roman" w:hAnsi="Calibri" w:cs="Arial"/>
                <w:b/>
                <w:color w:val="000000"/>
                <w:sz w:val="24"/>
                <w:szCs w:val="24"/>
                <w:lang w:eastAsia="ja-JP"/>
              </w:rPr>
              <w:t xml:space="preserve"> practical note</w:t>
            </w:r>
            <w:r>
              <w:rPr>
                <w:rFonts w:ascii="Calibri" w:eastAsia="Times New Roman" w:hAnsi="Calibri" w:cs="Arial"/>
                <w:b/>
                <w:color w:val="000000"/>
                <w:sz w:val="24"/>
                <w:szCs w:val="24"/>
                <w:lang w:eastAsia="ja-JP"/>
              </w:rPr>
              <w:t xml:space="preserve">(practical) </w:t>
            </w:r>
          </w:p>
        </w:tc>
        <w:tc>
          <w:tcPr>
            <w:tcW w:w="471" w:type="pct"/>
            <w:vAlign w:val="center"/>
          </w:tcPr>
          <w:p w14:paraId="2F340504" w14:textId="77777777" w:rsidR="002E1A31" w:rsidRDefault="002E1A31" w:rsidP="00A76315">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088A884" w14:textId="021E5104" w:rsidR="002E1A31" w:rsidRDefault="002E1A31" w:rsidP="002E1A31">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6C3FD9" w14:textId="11AEC253" w:rsidR="002E1A31" w:rsidRPr="00C20C31" w:rsidRDefault="001757C4" w:rsidP="001A14A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r w:rsidR="003A1E42">
              <w:rPr>
                <w:rFonts w:asciiTheme="minorBidi" w:eastAsia="Times New Roman" w:hAnsiTheme="minorBidi"/>
                <w:b/>
                <w:bCs/>
                <w:sz w:val="22"/>
                <w:lang w:bidi="ar-EG"/>
              </w:rPr>
              <w:t>0</w:t>
            </w:r>
          </w:p>
        </w:tc>
        <w:tc>
          <w:tcPr>
            <w:tcW w:w="814" w:type="pct"/>
          </w:tcPr>
          <w:p w14:paraId="66199463" w14:textId="77777777" w:rsidR="002E1A31" w:rsidRDefault="002E1A31" w:rsidP="00E64782">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72F92C6" w14:textId="77777777" w:rsidR="002E1A31" w:rsidRDefault="002E1A31" w:rsidP="00E64782">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74DEEF8"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CCDF8DD" w14:textId="44D104BC"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4F2F69E"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0FF78BD"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A583E5"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F187748"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5346F07"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D5E8B48" w14:textId="3F121D8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128D2EB9" w14:textId="77777777" w:rsidR="002E1A31" w:rsidRDefault="002E1A31" w:rsidP="00A76315">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31BE622" w14:textId="77777777" w:rsidR="00E64782" w:rsidRDefault="00E64782" w:rsidP="00E64782">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B0D2E13" w14:textId="77777777" w:rsidR="00E64782" w:rsidRDefault="00E64782" w:rsidP="00E64782">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E86D379" w14:textId="77777777" w:rsidR="00E64782" w:rsidRDefault="00E64782" w:rsidP="00E64782">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EDAEFEB"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4</w:t>
            </w:r>
          </w:p>
          <w:p w14:paraId="59EF4D13" w14:textId="77777777" w:rsidR="00E64782" w:rsidRDefault="00E64782" w:rsidP="00E6478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0330FD2" w14:textId="77777777" w:rsidR="002E1A31" w:rsidRDefault="002E1A31" w:rsidP="00BB63E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1F2B219"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46A73582"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7BCA08F" w14:textId="77777777" w:rsidR="002E1A31" w:rsidRDefault="002E1A31" w:rsidP="00BB63E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A6849BE" w14:textId="77777777" w:rsidR="002E1A31" w:rsidRDefault="002E1A31" w:rsidP="00BB63E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DE1D5EA"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BD84E51"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441713C"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DA1F5B8"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095C7567"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B10B6ED"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B467905"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99D5CE8"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501EA94"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590EF62"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43C3E3F"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62CC0D8"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DEEDCA8"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F941017"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E3A3452"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9F61245"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027AAE0"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D303A2" w14:textId="77777777" w:rsidR="002E1A31" w:rsidRDefault="002E1A31" w:rsidP="005B3D1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BEC21FE" w14:textId="77777777" w:rsidR="002E1A31" w:rsidRDefault="002E1A31" w:rsidP="00FF63A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7C7BAF8" w14:textId="77777777" w:rsidR="003A1E42" w:rsidRDefault="003A1E42" w:rsidP="003A1E4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0FBEC09" w14:textId="77777777" w:rsidR="003A1E42" w:rsidRDefault="003A1E42" w:rsidP="003A1E4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FA35011" w14:textId="77777777" w:rsidR="003A1E42" w:rsidRDefault="003A1E42" w:rsidP="003A1E4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BF4AF9C" w14:textId="77777777" w:rsidR="003A1E42" w:rsidRDefault="003A1E42" w:rsidP="003A1E4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86EB2C" w14:textId="77777777" w:rsidR="003A1E42" w:rsidRDefault="003A1E42" w:rsidP="003A1E4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DA2B1F" w14:textId="78619994" w:rsidR="003A1E42" w:rsidRPr="00C20C31" w:rsidRDefault="003A1E42" w:rsidP="003A1E4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4F82212"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66A127C"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383508B"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817C717"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8F5D7D7"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5E318F8" w14:textId="77777777" w:rsidR="002E1A31" w:rsidRDefault="002E1A31" w:rsidP="00E64782">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E70D0E9"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F0299A0"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DBCBEBB" w14:textId="77777777" w:rsidR="002E1A31" w:rsidRPr="00C20C31" w:rsidRDefault="002E1A31" w:rsidP="002E1A3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p w14:paraId="2CEDFC67"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0F8C78C"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30C0E51"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08E05B4"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37DA0C9"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58E030F" w14:textId="77777777" w:rsidR="002E1A31" w:rsidRDefault="002E1A31" w:rsidP="00BB63E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418073B" w14:textId="77777777" w:rsidR="002E1A31" w:rsidRDefault="002E1A31" w:rsidP="00BB63E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8DA1F6E" w14:textId="77777777" w:rsidR="002E1A31" w:rsidRDefault="002E1A31" w:rsidP="00BB63E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2F46CE5" w14:textId="77777777" w:rsidR="002E1A31" w:rsidRDefault="002E1A31" w:rsidP="00BB63E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6024DED"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1747AE7"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C9BDFC8"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2E50321"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6B5CC0D"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61D802"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FA88191"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E7F8466"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A8FE377" w14:textId="77777777" w:rsidR="00E64782" w:rsidRDefault="00E64782" w:rsidP="00E6478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51E5974" w14:textId="77777777" w:rsidR="00E64782" w:rsidRDefault="00E64782" w:rsidP="00E6478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57E7E98" w14:textId="77777777" w:rsidR="00E64782" w:rsidRDefault="00E64782" w:rsidP="00E6478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D07061B"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0B34D619" w14:textId="77777777" w:rsidR="00E64782" w:rsidRDefault="00E64782" w:rsidP="00E64782">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1823DD5"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C8AF051"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8B4FC16" w14:textId="39322865" w:rsidR="002E1A31" w:rsidRPr="00C20C31" w:rsidRDefault="002E1A31" w:rsidP="003E00B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514" w:type="pct"/>
          </w:tcPr>
          <w:p w14:paraId="5FD247AC"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C11EB07"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4D78093"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AAFDED"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BBA57F7"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665EA61"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F3EF925"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73922C8"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94EFE29"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27492D1"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57ADFC5"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86C44D0"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E8B426F"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F6CED7A"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3A4AF53"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7066A75"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8BC7209"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5D1027F"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1063D5E"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10DE084"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19E62B9"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A767A89"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5DDF2FF"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A40BF5" w14:textId="77777777" w:rsidR="002E1A31" w:rsidRDefault="002E1A31" w:rsidP="00E001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391217A" w14:textId="77777777" w:rsidR="002E1A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1BE20A8"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5F7B6FC"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B338EE2"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3FD2375"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146118D"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81C2417"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AA16657"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CDFE53B" w14:textId="77777777" w:rsidR="002E1A31" w:rsidRDefault="002E1A31" w:rsidP="007D7F5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469E92A"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22DD35"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A8CF1ED"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C29E95D"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EEA6D92"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27A839D"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117BE08"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6E201E3"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76F4F29"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43CAEBC"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7085025" w14:textId="77777777" w:rsidR="002E1A31" w:rsidRDefault="002E1A31" w:rsidP="004953E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23797D5" w14:textId="35038BC0" w:rsidR="002E1A31" w:rsidRPr="00C20C31" w:rsidRDefault="002E1A31" w:rsidP="001D57E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32" w:type="pct"/>
          </w:tcPr>
          <w:p w14:paraId="69C896ED" w14:textId="77777777" w:rsidR="002E1A31" w:rsidRPr="00C20C31" w:rsidRDefault="002E1A31" w:rsidP="00A76315">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0B14D9" w:rsidRPr="00C20C31" w14:paraId="68689DF8" w14:textId="77777777" w:rsidTr="00935055">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5C630D31" w14:textId="04245EB4" w:rsidR="000B14D9" w:rsidRPr="00C20C31" w:rsidRDefault="00D82587" w:rsidP="000B14D9">
            <w:pPr>
              <w:spacing w:line="240" w:lineRule="auto"/>
              <w:jc w:val="center"/>
              <w:rPr>
                <w:rFonts w:asciiTheme="minorBidi" w:eastAsia="Times New Roman" w:hAnsiTheme="minorBidi"/>
                <w:sz w:val="22"/>
                <w:rtl/>
                <w:lang w:bidi="ar-EG"/>
              </w:rPr>
            </w:pPr>
            <w:r>
              <w:rPr>
                <w:rFonts w:asciiTheme="minorBidi" w:eastAsia="Times New Roman" w:hAnsiTheme="minorBidi"/>
                <w:b w:val="0"/>
                <w:bCs w:val="0"/>
                <w:sz w:val="22"/>
                <w:lang w:val="en" w:bidi="ar-EG"/>
              </w:rPr>
              <w:t>5</w:t>
            </w:r>
          </w:p>
        </w:tc>
        <w:tc>
          <w:tcPr>
            <w:tcW w:w="1500" w:type="pct"/>
            <w:vAlign w:val="center"/>
          </w:tcPr>
          <w:p w14:paraId="024FB869" w14:textId="27F9B12D" w:rsidR="003A1E42" w:rsidRDefault="003A1E42"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3A1E42">
              <w:rPr>
                <w:rFonts w:ascii="Calibri" w:eastAsia="Times New Roman" w:hAnsi="Calibri" w:cs="Arial"/>
                <w:b/>
                <w:color w:val="000000"/>
                <w:sz w:val="24"/>
                <w:szCs w:val="24"/>
                <w:lang w:eastAsia="ja-JP"/>
              </w:rPr>
              <w:t xml:space="preserve">Physiology: Integration of sympathetic &amp; </w:t>
            </w:r>
            <w:r w:rsidRPr="003A1E42">
              <w:rPr>
                <w:rFonts w:ascii="Calibri" w:eastAsia="Times New Roman" w:hAnsi="Calibri" w:cs="Arial"/>
                <w:b/>
                <w:color w:val="000000"/>
                <w:sz w:val="24"/>
                <w:szCs w:val="24"/>
                <w:lang w:eastAsia="ja-JP"/>
              </w:rPr>
              <w:lastRenderedPageBreak/>
              <w:t>parasympathetic nervous system (TUT)</w:t>
            </w:r>
          </w:p>
          <w:p w14:paraId="26BA3082" w14:textId="0D654D36" w:rsidR="000B14D9" w:rsidRPr="00E31E20"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E31E20">
              <w:rPr>
                <w:rFonts w:ascii="Calibri" w:eastAsia="Times New Roman" w:hAnsi="Calibri" w:cs="Arial"/>
                <w:b/>
                <w:color w:val="000000"/>
                <w:sz w:val="24"/>
                <w:szCs w:val="24"/>
                <w:lang w:eastAsia="ja-JP"/>
              </w:rPr>
              <w:t>Biochemistry: Protein metabolism</w:t>
            </w:r>
          </w:p>
          <w:p w14:paraId="4FE3BC60" w14:textId="77777777" w:rsidR="000B14D9" w:rsidRPr="00E31E20"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E31E20">
              <w:rPr>
                <w:rFonts w:ascii="Calibri" w:eastAsia="Times New Roman" w:hAnsi="Calibri" w:cs="Arial"/>
                <w:b/>
                <w:color w:val="000000"/>
                <w:sz w:val="24"/>
                <w:szCs w:val="24"/>
                <w:lang w:eastAsia="ja-JP"/>
              </w:rPr>
              <w:t>Physiology: Resting membrane potential</w:t>
            </w:r>
          </w:p>
          <w:p w14:paraId="6EBE7DD9" w14:textId="77777777" w:rsidR="000B14D9" w:rsidRPr="00E31E20"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E31E20">
              <w:rPr>
                <w:rFonts w:ascii="Calibri" w:eastAsia="Times New Roman" w:hAnsi="Calibri" w:cs="Arial"/>
                <w:b/>
                <w:color w:val="000000"/>
                <w:sz w:val="24"/>
                <w:szCs w:val="24"/>
                <w:lang w:eastAsia="ja-JP"/>
              </w:rPr>
              <w:t>Physiology: Action potential</w:t>
            </w:r>
          </w:p>
          <w:p w14:paraId="1CEED8E8" w14:textId="77777777" w:rsidR="000B14D9" w:rsidRPr="00E31E20"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E31E20">
              <w:rPr>
                <w:rFonts w:ascii="Calibri" w:eastAsia="Times New Roman" w:hAnsi="Calibri" w:cs="Arial"/>
                <w:b/>
                <w:color w:val="000000"/>
                <w:sz w:val="24"/>
                <w:szCs w:val="24"/>
                <w:lang w:eastAsia="ja-JP"/>
              </w:rPr>
              <w:t>Biochemistry: Inborn error of fructose and galactose metabolism</w:t>
            </w:r>
            <w:r>
              <w:rPr>
                <w:rFonts w:ascii="Calibri" w:eastAsia="Times New Roman" w:hAnsi="Calibri" w:cs="Arial"/>
                <w:b/>
                <w:color w:val="000000"/>
                <w:sz w:val="24"/>
                <w:szCs w:val="24"/>
                <w:lang w:eastAsia="ja-JP"/>
              </w:rPr>
              <w:t xml:space="preserve"> (CBL)</w:t>
            </w:r>
          </w:p>
          <w:p w14:paraId="1204057D" w14:textId="77777777" w:rsidR="000B14D9" w:rsidRPr="00E31E20"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E31E20">
              <w:rPr>
                <w:rFonts w:ascii="Calibri" w:eastAsia="Times New Roman" w:hAnsi="Calibri" w:cs="Arial"/>
                <w:b/>
                <w:color w:val="000000"/>
                <w:sz w:val="24"/>
                <w:szCs w:val="24"/>
                <w:lang w:eastAsia="ja-JP"/>
              </w:rPr>
              <w:t>Biochemistry: Phospholipid chemistry and metabolism</w:t>
            </w:r>
            <w:r>
              <w:rPr>
                <w:rFonts w:ascii="Calibri" w:eastAsia="Times New Roman" w:hAnsi="Calibri" w:cs="Arial"/>
                <w:b/>
                <w:color w:val="000000"/>
                <w:sz w:val="24"/>
                <w:szCs w:val="24"/>
                <w:lang w:eastAsia="ja-JP"/>
              </w:rPr>
              <w:t xml:space="preserve"> (TUT)</w:t>
            </w:r>
            <w:r w:rsidRPr="00E31E20">
              <w:rPr>
                <w:rFonts w:ascii="Calibri" w:eastAsia="Times New Roman" w:hAnsi="Calibri" w:cs="Arial"/>
                <w:b/>
                <w:color w:val="000000"/>
                <w:sz w:val="24"/>
                <w:szCs w:val="24"/>
                <w:lang w:eastAsia="ja-JP"/>
              </w:rPr>
              <w:t xml:space="preserve"> </w:t>
            </w:r>
          </w:p>
          <w:p w14:paraId="3F5351A5" w14:textId="77777777" w:rsidR="000B14D9" w:rsidRPr="00E31E20"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E31E20">
              <w:rPr>
                <w:rFonts w:ascii="Calibri" w:eastAsia="Times New Roman" w:hAnsi="Calibri" w:cs="Arial"/>
                <w:b/>
                <w:color w:val="000000"/>
                <w:sz w:val="24"/>
                <w:szCs w:val="24"/>
                <w:lang w:eastAsia="ja-JP"/>
              </w:rPr>
              <w:t>Molecular biology: DNA and RNA extraction</w:t>
            </w:r>
            <w:r>
              <w:rPr>
                <w:rFonts w:ascii="Calibri" w:eastAsia="Times New Roman" w:hAnsi="Calibri" w:cs="Arial"/>
                <w:b/>
                <w:color w:val="000000"/>
                <w:sz w:val="24"/>
                <w:szCs w:val="24"/>
                <w:lang w:eastAsia="ja-JP"/>
              </w:rPr>
              <w:t>(practical)</w:t>
            </w:r>
          </w:p>
          <w:p w14:paraId="7A6FFA7C" w14:textId="77777777" w:rsidR="000B14D9"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E31E20">
              <w:rPr>
                <w:rFonts w:ascii="Calibri" w:eastAsia="Times New Roman" w:hAnsi="Calibri" w:cs="Arial"/>
                <w:b/>
                <w:color w:val="000000"/>
                <w:sz w:val="24"/>
                <w:szCs w:val="24"/>
                <w:lang w:eastAsia="ja-JP"/>
              </w:rPr>
              <w:t>Biochemistry: Glycogen storage diseases</w:t>
            </w:r>
            <w:r>
              <w:rPr>
                <w:rFonts w:ascii="Calibri" w:eastAsia="Times New Roman" w:hAnsi="Calibri" w:cs="Arial"/>
                <w:b/>
                <w:color w:val="000000"/>
                <w:sz w:val="24"/>
                <w:szCs w:val="24"/>
                <w:lang w:eastAsia="ja-JP"/>
              </w:rPr>
              <w:t xml:space="preserve"> (CBL)</w:t>
            </w:r>
          </w:p>
          <w:p w14:paraId="34E95531" w14:textId="77777777" w:rsidR="000B14D9" w:rsidRPr="00B3347C"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lang w:eastAsia="ja-JP"/>
              </w:rPr>
            </w:pPr>
            <w:r w:rsidRPr="00B3347C">
              <w:rPr>
                <w:rFonts w:ascii="Calibri" w:eastAsia="Times New Roman" w:hAnsi="Calibri" w:cs="Arial"/>
                <w:b/>
                <w:color w:val="000000"/>
                <w:sz w:val="24"/>
                <w:szCs w:val="24"/>
                <w:lang w:eastAsia="ja-JP"/>
              </w:rPr>
              <w:t>Biochemistry: Protein metabolism</w:t>
            </w:r>
          </w:p>
          <w:p w14:paraId="5EFDFFD8" w14:textId="7676133C" w:rsidR="000B14D9" w:rsidRPr="00E31E20" w:rsidRDefault="000B14D9" w:rsidP="000B14D9">
            <w:pPr>
              <w:pStyle w:val="ListParagraph"/>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color w:val="000000"/>
                <w:sz w:val="24"/>
                <w:szCs w:val="24"/>
                <w:rtl/>
                <w:lang w:eastAsia="ja-JP"/>
              </w:rPr>
            </w:pPr>
            <w:r w:rsidRPr="00B3347C">
              <w:rPr>
                <w:rFonts w:ascii="Calibri" w:eastAsia="Times New Roman" w:hAnsi="Calibri" w:cs="Arial"/>
                <w:b/>
                <w:color w:val="000000"/>
                <w:sz w:val="24"/>
                <w:szCs w:val="24"/>
                <w:lang w:eastAsia="ja-JP"/>
              </w:rPr>
              <w:t xml:space="preserve">Biochemistry: Glycolipid chemistry and metabolism of eicosanoids </w:t>
            </w:r>
            <w:r>
              <w:rPr>
                <w:rFonts w:ascii="Calibri" w:eastAsia="Times New Roman" w:hAnsi="Calibri" w:cs="Arial"/>
                <w:b/>
                <w:color w:val="000000"/>
                <w:sz w:val="24"/>
                <w:szCs w:val="24"/>
                <w:lang w:eastAsia="ja-JP"/>
              </w:rPr>
              <w:t>(TUT)</w:t>
            </w:r>
          </w:p>
        </w:tc>
        <w:tc>
          <w:tcPr>
            <w:tcW w:w="471" w:type="pct"/>
            <w:vAlign w:val="center"/>
          </w:tcPr>
          <w:p w14:paraId="514CE2A6" w14:textId="1F97B1A9" w:rsidR="000B14D9" w:rsidRPr="00C20C31"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lastRenderedPageBreak/>
              <w:t>1</w:t>
            </w:r>
            <w:r w:rsidR="003A1E42">
              <w:rPr>
                <w:rFonts w:asciiTheme="minorBidi" w:eastAsia="Times New Roman" w:hAnsiTheme="minorBidi"/>
                <w:b/>
                <w:bCs/>
                <w:sz w:val="22"/>
                <w:lang w:bidi="ar-EG"/>
              </w:rPr>
              <w:t>7</w:t>
            </w:r>
          </w:p>
        </w:tc>
        <w:tc>
          <w:tcPr>
            <w:tcW w:w="814" w:type="pct"/>
          </w:tcPr>
          <w:p w14:paraId="37B287C5" w14:textId="77777777" w:rsidR="003A1E42" w:rsidRDefault="003A1E42"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E11C99" w14:textId="092A52AE" w:rsidR="000B14D9" w:rsidRDefault="003A1E42" w:rsidP="003A1E4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330BC6D4" w14:textId="77777777" w:rsidR="003A1E42" w:rsidRDefault="003A1E42" w:rsidP="003A1E4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7A2B1FC" w14:textId="77777777" w:rsidR="003A1E42" w:rsidRDefault="003A1E42" w:rsidP="003A1E4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7B5A67A" w14:textId="77777777" w:rsidR="003A1E42" w:rsidRDefault="003A1E42" w:rsidP="003A1E4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0CE1B5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3D5DE45"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E0668B6"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47484A51" w14:textId="77777777" w:rsidR="003A1E42" w:rsidRDefault="003A1E42" w:rsidP="003A1E4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5B55E86" w14:textId="09F7F979" w:rsidR="003A1E42" w:rsidRDefault="003A1E42" w:rsidP="003A1E42">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153C7C03"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6DD92D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03F51B43"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737471A" w14:textId="6EAF6C4F"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3A97478D"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C2E563A"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06A91D7"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9A9E8C8"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7911A4" w14:textId="5ADB17EC"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29765A9"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CDAAC6B"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7D160F7"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B830E00"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7BF3504"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E89CB4B"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D77BE32" w14:textId="77777777" w:rsidR="000B14D9" w:rsidRDefault="000B14D9" w:rsidP="000B14D9">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038CAAA" w14:textId="05C85A43"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B8B6A20"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3F44404"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F6C52C9" w14:textId="79B0EA31"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12CF38B8"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A99F36F"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C1D72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F8E92C3" w14:textId="77777777" w:rsidR="000B14D9" w:rsidRDefault="000B14D9" w:rsidP="000B14D9">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49108FF" w14:textId="5BA11D4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0D9FEAB3" w14:textId="4C6E3F3A" w:rsidR="000B14D9" w:rsidRPr="00C20C31" w:rsidRDefault="000B14D9" w:rsidP="000B14D9">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5225EA5"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D0EFB06"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9BBFCC0"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120867F"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0EFD483"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5ED538"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1B8DAAE"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656BFD6"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24A866"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E8BAC2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E2EFD7"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A946B24"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86401E4"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4D7E3F"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316F212"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AF4F061"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AFB9A30" w14:textId="71B668D1" w:rsidR="000B14D9" w:rsidRPr="00C20C31"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514" w:type="pct"/>
          </w:tcPr>
          <w:p w14:paraId="68EA1185"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383B43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9E3328B"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A1767B"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E757646"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8460D8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30A7A27"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B111860"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9ADD8E7"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2014464"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9ADEBD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9272573"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9D7EDA5"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6DCBB85"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848EA0"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57B4C31"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BA8A75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B89B390"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183BE85"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CB47FE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1653E7B"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BA3F63C" w14:textId="77777777" w:rsidR="000B14D9"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156F004" w14:textId="1CBA7FCB" w:rsidR="000B14D9" w:rsidRPr="00C20C31"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32" w:type="pct"/>
            <w:vAlign w:val="center"/>
          </w:tcPr>
          <w:p w14:paraId="6F42955A" w14:textId="3301E652" w:rsidR="000B14D9" w:rsidRPr="00C20C31" w:rsidRDefault="000B14D9" w:rsidP="000B14D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lastRenderedPageBreak/>
              <w:t>Formative exam</w:t>
            </w:r>
          </w:p>
        </w:tc>
      </w:tr>
      <w:tr w:rsidR="000B14D9" w:rsidRPr="00C20C31" w14:paraId="346307DF" w14:textId="77777777" w:rsidTr="007D2AF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1081321A" w14:textId="1A0789D2" w:rsidR="000B14D9" w:rsidRPr="00C20C31" w:rsidRDefault="00D82587" w:rsidP="000B14D9">
            <w:pPr>
              <w:spacing w:line="240" w:lineRule="auto"/>
              <w:jc w:val="center"/>
              <w:rPr>
                <w:rFonts w:asciiTheme="minorBidi" w:eastAsia="Times New Roman" w:hAnsiTheme="minorBidi"/>
                <w:sz w:val="22"/>
                <w:rtl/>
                <w:lang w:bidi="ar-EG"/>
              </w:rPr>
            </w:pPr>
            <w:r>
              <w:rPr>
                <w:rFonts w:asciiTheme="minorBidi" w:eastAsia="Times New Roman" w:hAnsiTheme="minorBidi"/>
                <w:b w:val="0"/>
                <w:bCs w:val="0"/>
                <w:sz w:val="22"/>
                <w:lang w:val="en" w:bidi="ar-EG"/>
              </w:rPr>
              <w:t>6</w:t>
            </w:r>
          </w:p>
        </w:tc>
        <w:tc>
          <w:tcPr>
            <w:tcW w:w="1500" w:type="pct"/>
            <w:vAlign w:val="center"/>
          </w:tcPr>
          <w:p w14:paraId="64D8E97E"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 xml:space="preserve">Molecular biology: DNA mutation and repair </w:t>
            </w:r>
            <w:r>
              <w:rPr>
                <w:rFonts w:ascii="Calibri" w:eastAsia="Times New Roman" w:hAnsi="Calibri" w:cs="Arial"/>
                <w:b/>
                <w:color w:val="000000"/>
                <w:sz w:val="24"/>
                <w:szCs w:val="24"/>
                <w:lang w:eastAsia="ja-JP"/>
              </w:rPr>
              <w:t>(TUT)</w:t>
            </w:r>
          </w:p>
          <w:p w14:paraId="70827DAF"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Molecular biology: Genetic polymorphism</w:t>
            </w:r>
            <w:r>
              <w:rPr>
                <w:rFonts w:ascii="Calibri" w:eastAsia="Times New Roman" w:hAnsi="Calibri" w:cs="Arial"/>
                <w:b/>
                <w:color w:val="000000"/>
                <w:sz w:val="24"/>
                <w:szCs w:val="24"/>
                <w:lang w:eastAsia="ja-JP"/>
              </w:rPr>
              <w:t xml:space="preserve"> (TUT)</w:t>
            </w:r>
            <w:r w:rsidRPr="00AE4972">
              <w:rPr>
                <w:rFonts w:ascii="Calibri" w:eastAsia="Times New Roman" w:hAnsi="Calibri" w:cs="Arial"/>
                <w:b/>
                <w:color w:val="000000"/>
                <w:sz w:val="24"/>
                <w:szCs w:val="24"/>
                <w:lang w:eastAsia="ja-JP"/>
              </w:rPr>
              <w:t xml:space="preserve"> </w:t>
            </w:r>
          </w:p>
          <w:p w14:paraId="591C8687"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Biochemistry: Bioenergetics</w:t>
            </w:r>
            <w:r>
              <w:rPr>
                <w:rFonts w:ascii="Calibri" w:eastAsia="Times New Roman" w:hAnsi="Calibri" w:cs="Arial"/>
                <w:b/>
                <w:color w:val="000000"/>
                <w:sz w:val="24"/>
                <w:szCs w:val="24"/>
                <w:lang w:eastAsia="ja-JP"/>
              </w:rPr>
              <w:t xml:space="preserve"> (TUT)</w:t>
            </w:r>
          </w:p>
          <w:p w14:paraId="3661CEDF"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Physiology: Types of nerve fibers</w:t>
            </w:r>
            <w:r>
              <w:rPr>
                <w:rFonts w:ascii="Calibri" w:eastAsia="Times New Roman" w:hAnsi="Calibri" w:cs="Arial"/>
                <w:b/>
                <w:color w:val="000000"/>
                <w:sz w:val="24"/>
                <w:szCs w:val="24"/>
                <w:lang w:eastAsia="ja-JP"/>
              </w:rPr>
              <w:t xml:space="preserve"> (TUT)</w:t>
            </w:r>
          </w:p>
          <w:p w14:paraId="614A1514"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Molecular biology: Carcinogenesis and cancer genetics</w:t>
            </w:r>
            <w:r>
              <w:rPr>
                <w:rFonts w:ascii="Calibri" w:eastAsia="Times New Roman" w:hAnsi="Calibri" w:cs="Arial"/>
                <w:b/>
                <w:color w:val="000000"/>
                <w:sz w:val="24"/>
                <w:szCs w:val="24"/>
                <w:lang w:eastAsia="ja-JP"/>
              </w:rPr>
              <w:t xml:space="preserve"> (TUT)</w:t>
            </w:r>
          </w:p>
          <w:p w14:paraId="721798D3"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Physiology: Excitability</w:t>
            </w:r>
          </w:p>
          <w:p w14:paraId="0E4EBA76"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lastRenderedPageBreak/>
              <w:t>Molecular biology: post Translational modification and inhibitors of protein synthesis</w:t>
            </w:r>
          </w:p>
          <w:p w14:paraId="7D53F23E"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Molecular biology: Regulation of gene expression in prokaryotes and eukaryotes</w:t>
            </w:r>
          </w:p>
          <w:p w14:paraId="18812944"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Molecular biology: PCR &amp; detection of amplified DNA</w:t>
            </w:r>
            <w:r>
              <w:rPr>
                <w:rFonts w:ascii="Calibri" w:eastAsia="Times New Roman" w:hAnsi="Calibri" w:cs="Arial"/>
                <w:b/>
                <w:color w:val="000000"/>
                <w:sz w:val="24"/>
                <w:szCs w:val="24"/>
                <w:lang w:eastAsia="ja-JP"/>
              </w:rPr>
              <w:t xml:space="preserve"> (practical)</w:t>
            </w:r>
          </w:p>
          <w:p w14:paraId="07EABB63" w14:textId="77777777" w:rsidR="000B14D9" w:rsidRPr="00AE4972" w:rsidRDefault="000B14D9" w:rsidP="000B14D9">
            <w:pPr>
              <w:pStyle w:val="ListParagraph"/>
              <w:numPr>
                <w:ilvl w:val="0"/>
                <w:numId w:val="17"/>
              </w:numPr>
              <w:spacing w:after="16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lang w:eastAsia="ja-JP"/>
              </w:rPr>
            </w:pPr>
            <w:r w:rsidRPr="00AE4972">
              <w:rPr>
                <w:rFonts w:ascii="Calibri" w:eastAsia="Times New Roman" w:hAnsi="Calibri" w:cs="Arial"/>
                <w:b/>
                <w:color w:val="000000"/>
                <w:sz w:val="24"/>
                <w:szCs w:val="24"/>
                <w:lang w:eastAsia="ja-JP"/>
              </w:rPr>
              <w:t>Molecular biology: DNA finger printing DNA</w:t>
            </w:r>
            <w:r>
              <w:rPr>
                <w:rFonts w:ascii="Calibri" w:eastAsia="Times New Roman" w:hAnsi="Calibri" w:cs="Arial"/>
                <w:b/>
                <w:color w:val="000000"/>
                <w:sz w:val="24"/>
                <w:szCs w:val="24"/>
                <w:lang w:eastAsia="ja-JP"/>
              </w:rPr>
              <w:t xml:space="preserve"> (practical)</w:t>
            </w:r>
          </w:p>
          <w:p w14:paraId="476BBE5A" w14:textId="255757D4" w:rsidR="000B14D9" w:rsidRPr="00FA5B23" w:rsidRDefault="000B14D9" w:rsidP="000B14D9">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000000"/>
                <w:sz w:val="24"/>
                <w:szCs w:val="24"/>
                <w:rtl/>
                <w:lang w:eastAsia="ja-JP"/>
              </w:rPr>
            </w:pPr>
          </w:p>
        </w:tc>
        <w:tc>
          <w:tcPr>
            <w:tcW w:w="471" w:type="pct"/>
            <w:vAlign w:val="center"/>
          </w:tcPr>
          <w:p w14:paraId="085C1DD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04AC227"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3ED7AD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E15191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824F00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A0C38CF"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BD4E5A6"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99AB721"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03D717E"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4ED39AB" w14:textId="6731369D" w:rsidR="000B14D9" w:rsidRDefault="00A46354"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r w:rsidRPr="00A46354">
              <w:rPr>
                <w:rFonts w:asciiTheme="minorBidi" w:eastAsia="Times New Roman" w:hAnsiTheme="minorBidi"/>
                <w:b/>
                <w:bCs/>
                <w:sz w:val="22"/>
                <w:lang w:bidi="ar-EG"/>
              </w:rPr>
              <w:t>8</w:t>
            </w:r>
          </w:p>
          <w:p w14:paraId="54E03767"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E3DD99C"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B72514C" w14:textId="1C40529B" w:rsidR="000B14D9" w:rsidRPr="00C20C31"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4BDDC0E6"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905E32D" w14:textId="6BAEF8ED"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20D17BC"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A692D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40A50C6" w14:textId="3290860C"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9D85C14"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5C33E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07C849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5EBC8EE" w14:textId="459738D0"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3</w:t>
            </w:r>
          </w:p>
          <w:p w14:paraId="70DBCED9"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02E8EF7" w14:textId="556B6831"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BBBB3D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21258DE" w14:textId="1488F778"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1F6FBEC3"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2E21927"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4BE6F76" w14:textId="52709B8F" w:rsidR="000B14D9" w:rsidRDefault="000B14D9" w:rsidP="000B14D9">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579405C" w14:textId="0F3272DC"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3</w:t>
            </w:r>
          </w:p>
          <w:p w14:paraId="7DC950F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D6576D" w14:textId="1FE4A49A"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lastRenderedPageBreak/>
              <w:t>1</w:t>
            </w:r>
          </w:p>
          <w:p w14:paraId="0D24055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AF6BD7"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C63B88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3599070"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A6DC3E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2A67B8F" w14:textId="47DED06D"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2FFE8BB"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63103B4"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E79FE1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A90F8D1"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3EA033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BA598D7" w14:textId="20A60A18" w:rsidR="000B14D9" w:rsidRPr="00C20C31" w:rsidRDefault="000B14D9" w:rsidP="000B14D9">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48FA55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3D6944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D18D19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8E92C36"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204A1B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D6E3DA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595CBC"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915FDE5"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CFB4470"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C97E65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FD8072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4450F3F"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B71D8C0"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2EB64BF"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5AFE31E"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352EA87"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A0EF65E"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C34F2B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D774A2B"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80F5F3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6CF85F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70A335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992997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F4E7260"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B99CD73"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1E75326"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2DBD319"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7546ADC" w14:textId="77777777" w:rsidR="000B14D9" w:rsidRDefault="000B14D9" w:rsidP="005A46C8">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F6FC7C1"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8367E23" w14:textId="2A62FFFB" w:rsidR="000B14D9" w:rsidRDefault="000B14D9" w:rsidP="005A46C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141962C2" w14:textId="77777777" w:rsidR="005A46C8" w:rsidRDefault="005A46C8" w:rsidP="005A46C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51E6531"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FC82F6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AE54DD7" w14:textId="3DCFDF4F" w:rsidR="000B14D9" w:rsidRPr="00C20C31"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514" w:type="pct"/>
          </w:tcPr>
          <w:p w14:paraId="6E9196F3" w14:textId="77777777" w:rsidR="000B14D9" w:rsidRDefault="000B14D9" w:rsidP="000B14D9">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43DF214" w14:textId="658A7E00"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134669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900325E"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3153EC8" w14:textId="0D10A3D0"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AC2B04"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2DB2AE9"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5318E83"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9C7DFA4" w14:textId="526925EC"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96271C6"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967760A" w14:textId="26E0B3E4"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3C47680"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0C865A1" w14:textId="1561ED8D"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CDD8619"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B253C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6B1AB01"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B2206E0"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8AD3A0D"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A03FE7B"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819476B"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B1460B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5674736"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9514900"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88A81F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8DBCBD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6BEED5E"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A86FED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E9C0A21"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4274CA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723D35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A7FC73A"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3274D06"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71BEAB2"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32E0800"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75426B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6FD9AB8" w14:textId="77777777" w:rsidR="000B14D9"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9E813DD" w14:textId="218B5DAC" w:rsidR="000B14D9" w:rsidRPr="00C20C31"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32" w:type="pct"/>
            <w:vAlign w:val="center"/>
          </w:tcPr>
          <w:p w14:paraId="474EC832" w14:textId="1ADF3EB1" w:rsidR="000B14D9" w:rsidRPr="00C20C31" w:rsidRDefault="000B14D9" w:rsidP="000B14D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bl>
    <w:p w14:paraId="79AB0587" w14:textId="034953BD" w:rsidR="001D25A6" w:rsidRDefault="001D25A6" w:rsidP="007B6852">
      <w:pPr>
        <w:pStyle w:val="IntenseQuote"/>
        <w:numPr>
          <w:ilvl w:val="0"/>
          <w:numId w:val="3"/>
        </w:numPr>
        <w:shd w:val="clear" w:color="auto" w:fill="DAE9F7" w:themeFill="text2" w:themeFillTint="1A"/>
        <w:spacing w:before="0" w:line="240" w:lineRule="auto"/>
        <w:ind w:left="-90" w:right="-567" w:hanging="540"/>
        <w:jc w:val="left"/>
        <w:rPr>
          <w:rStyle w:val="Strong"/>
          <w:rFonts w:asciiTheme="minorBidi" w:hAnsiTheme="minorBidi"/>
          <w:i w:val="0"/>
          <w:iCs w:val="0"/>
          <w:color w:val="002060"/>
          <w:szCs w:val="28"/>
          <w:rtl/>
        </w:rPr>
      </w:pPr>
      <w:r w:rsidRPr="006A316E">
        <w:rPr>
          <w:rStyle w:val="Strong"/>
          <w:rFonts w:asciiTheme="minorBidi" w:hAnsiTheme="minorBidi" w:hint="cs"/>
          <w:i w:val="0"/>
          <w:iCs w:val="0"/>
          <w:color w:val="002060"/>
          <w:szCs w:val="28"/>
          <w:lang w:val="en"/>
        </w:rPr>
        <w:t>Methods of students</w:t>
      </w:r>
      <w:r>
        <w:rPr>
          <w:rStyle w:val="Strong"/>
          <w:rFonts w:asciiTheme="minorBidi" w:hAnsiTheme="minorBidi"/>
          <w:i w:val="0"/>
          <w:iCs w:val="0"/>
          <w:color w:val="002060"/>
          <w:szCs w:val="28"/>
          <w:lang w:val="en"/>
        </w:rPr>
        <w:t>’ assessment</w:t>
      </w:r>
    </w:p>
    <w:tbl>
      <w:tblPr>
        <w:tblStyle w:val="TableGrid"/>
        <w:tblW w:w="10467" w:type="dxa"/>
        <w:tblInd w:w="-638" w:type="dxa"/>
        <w:tblLook w:val="04A0" w:firstRow="1" w:lastRow="0" w:firstColumn="1" w:lastColumn="0" w:noHBand="0" w:noVBand="1"/>
      </w:tblPr>
      <w:tblGrid>
        <w:gridCol w:w="603"/>
        <w:gridCol w:w="4531"/>
        <w:gridCol w:w="1668"/>
        <w:gridCol w:w="1337"/>
        <w:gridCol w:w="2328"/>
      </w:tblGrid>
      <w:tr w:rsidR="001D25A6" w14:paraId="1967B46C" w14:textId="77777777" w:rsidTr="0022359C">
        <w:trPr>
          <w:trHeight w:val="853"/>
        </w:trPr>
        <w:tc>
          <w:tcPr>
            <w:tcW w:w="603" w:type="dxa"/>
            <w:shd w:val="clear" w:color="auto" w:fill="D9D9D9" w:themeFill="background1" w:themeFillShade="D9"/>
          </w:tcPr>
          <w:p w14:paraId="30FFFFCF" w14:textId="77777777" w:rsidR="001D25A6" w:rsidRPr="00274BF4" w:rsidRDefault="001D25A6" w:rsidP="001C3B2C">
            <w:pPr>
              <w:spacing w:line="240" w:lineRule="auto"/>
              <w:jc w:val="center"/>
              <w:rPr>
                <w:rFonts w:asciiTheme="minorHAnsi" w:hAnsiTheme="minorHAnsi"/>
                <w:b/>
                <w:bCs/>
                <w:sz w:val="24"/>
                <w:szCs w:val="24"/>
                <w:rtl/>
                <w:lang w:bidi="ar-YE"/>
              </w:rPr>
            </w:pPr>
            <w:r w:rsidRPr="00274BF4">
              <w:rPr>
                <w:rFonts w:asciiTheme="minorHAnsi" w:hAnsiTheme="minorHAnsi" w:hint="cs"/>
                <w:b/>
                <w:bCs/>
                <w:sz w:val="24"/>
                <w:szCs w:val="24"/>
                <w:lang w:val="en" w:bidi="ar-YE"/>
              </w:rPr>
              <w:t>No.</w:t>
            </w:r>
          </w:p>
        </w:tc>
        <w:tc>
          <w:tcPr>
            <w:tcW w:w="4531" w:type="dxa"/>
            <w:shd w:val="clear" w:color="auto" w:fill="D9D9D9" w:themeFill="background1" w:themeFillShade="D9"/>
          </w:tcPr>
          <w:p w14:paraId="68057419" w14:textId="77777777" w:rsidR="001D25A6" w:rsidRPr="00A7221D" w:rsidRDefault="001D25A6" w:rsidP="001C3B2C">
            <w:pPr>
              <w:spacing w:line="240" w:lineRule="auto"/>
              <w:jc w:val="center"/>
              <w:rPr>
                <w:rFonts w:asciiTheme="minorHAnsi" w:hAnsiTheme="minorHAnsi"/>
                <w:b/>
                <w:bCs/>
                <w:sz w:val="24"/>
                <w:szCs w:val="24"/>
                <w:rtl/>
                <w:lang w:bidi="ar-YE"/>
              </w:rPr>
            </w:pPr>
            <w:r>
              <w:rPr>
                <w:rFonts w:asciiTheme="minorHAnsi" w:hAnsiTheme="minorHAnsi"/>
                <w:b/>
                <w:bCs/>
                <w:sz w:val="24"/>
                <w:szCs w:val="24"/>
                <w:lang w:val="en" w:bidi="ar-YE"/>
              </w:rPr>
              <w:t>Assessment</w:t>
            </w:r>
            <w:r w:rsidRPr="00A7221D">
              <w:rPr>
                <w:rFonts w:asciiTheme="minorHAnsi" w:hAnsiTheme="minorHAnsi" w:hint="cs"/>
                <w:b/>
                <w:bCs/>
                <w:sz w:val="24"/>
                <w:szCs w:val="24"/>
                <w:lang w:val="en" w:bidi="ar-YE"/>
              </w:rPr>
              <w:t xml:space="preserve"> Methods </w:t>
            </w:r>
            <w:r w:rsidRPr="004F1B9E">
              <w:rPr>
                <w:rFonts w:cs="Arial" w:hint="cs"/>
                <w:b/>
                <w:bCs/>
                <w:color w:val="EE0000"/>
                <w:sz w:val="24"/>
                <w:szCs w:val="24"/>
                <w:lang w:val="en" w:bidi="ar-EG"/>
              </w:rPr>
              <w:t>*</w:t>
            </w:r>
          </w:p>
        </w:tc>
        <w:tc>
          <w:tcPr>
            <w:tcW w:w="1668" w:type="dxa"/>
            <w:shd w:val="clear" w:color="auto" w:fill="D9D9D9" w:themeFill="background1" w:themeFillShade="D9"/>
          </w:tcPr>
          <w:p w14:paraId="3443E35C"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bidi="ar-YE"/>
              </w:rPr>
              <w:t>Assessment Timing</w:t>
            </w:r>
          </w:p>
          <w:p w14:paraId="2B761910" w14:textId="77777777" w:rsidR="001D25A6" w:rsidRPr="00C55B15" w:rsidRDefault="001D25A6" w:rsidP="001C3B2C">
            <w:pPr>
              <w:spacing w:line="240" w:lineRule="auto"/>
              <w:jc w:val="center"/>
              <w:rPr>
                <w:rFonts w:asciiTheme="minorHAnsi" w:hAnsiTheme="minorHAnsi"/>
                <w:b/>
                <w:bCs/>
                <w:sz w:val="20"/>
                <w:szCs w:val="20"/>
                <w:rtl/>
                <w:lang w:bidi="ar-YE"/>
              </w:rPr>
            </w:pPr>
            <w:r w:rsidRPr="00C55B15">
              <w:rPr>
                <w:rFonts w:asciiTheme="minorHAnsi" w:hAnsiTheme="minorHAnsi" w:cs="Arial"/>
                <w:b/>
                <w:bCs/>
                <w:sz w:val="20"/>
                <w:szCs w:val="20"/>
                <w:lang w:val="en" w:bidi="ar-YE"/>
              </w:rPr>
              <w:t>(Week Number)</w:t>
            </w:r>
          </w:p>
        </w:tc>
        <w:tc>
          <w:tcPr>
            <w:tcW w:w="1337" w:type="dxa"/>
            <w:shd w:val="clear" w:color="auto" w:fill="D9D9D9" w:themeFill="background1" w:themeFillShade="D9"/>
          </w:tcPr>
          <w:p w14:paraId="6CAC5014" w14:textId="77777777" w:rsidR="001D25A6" w:rsidRPr="00A7221D" w:rsidRDefault="001D25A6" w:rsidP="001C3B2C">
            <w:pPr>
              <w:spacing w:line="240" w:lineRule="auto"/>
              <w:jc w:val="center"/>
              <w:rPr>
                <w:rFonts w:asciiTheme="minorHAnsi" w:hAnsiTheme="minorHAnsi"/>
                <w:b/>
                <w:bCs/>
                <w:sz w:val="24"/>
                <w:szCs w:val="24"/>
                <w:rtl/>
                <w:lang w:bidi="ar-YE"/>
              </w:rPr>
            </w:pPr>
            <w:r w:rsidRPr="00556B0C">
              <w:rPr>
                <w:rFonts w:asciiTheme="minorHAnsi" w:hAnsiTheme="minorHAnsi"/>
                <w:b/>
                <w:bCs/>
                <w:sz w:val="24"/>
                <w:szCs w:val="24"/>
                <w:lang w:val="en" w:bidi="ar-YE"/>
              </w:rPr>
              <w:t>Marks</w:t>
            </w:r>
            <w:r>
              <w:rPr>
                <w:rFonts w:asciiTheme="minorHAnsi" w:hAnsiTheme="minorHAnsi"/>
                <w:b/>
                <w:bCs/>
                <w:sz w:val="24"/>
                <w:szCs w:val="24"/>
                <w:lang w:val="en" w:bidi="ar-YE"/>
              </w:rPr>
              <w:t>/ Scores</w:t>
            </w:r>
          </w:p>
        </w:tc>
        <w:tc>
          <w:tcPr>
            <w:tcW w:w="2328" w:type="dxa"/>
            <w:shd w:val="clear" w:color="auto" w:fill="D9D9D9" w:themeFill="background1" w:themeFillShade="D9"/>
            <w:vAlign w:val="center"/>
          </w:tcPr>
          <w:p w14:paraId="2989043B" w14:textId="77777777" w:rsidR="001D25A6" w:rsidRPr="00A7221D" w:rsidRDefault="001D25A6" w:rsidP="001C3B2C">
            <w:pPr>
              <w:spacing w:line="240" w:lineRule="auto"/>
              <w:jc w:val="center"/>
              <w:rPr>
                <w:rFonts w:asciiTheme="minorHAnsi" w:hAnsiTheme="minorHAnsi"/>
                <w:b/>
                <w:bCs/>
                <w:sz w:val="24"/>
                <w:szCs w:val="24"/>
                <w:rtl/>
              </w:rPr>
            </w:pPr>
            <w:r w:rsidRPr="00A7221D">
              <w:rPr>
                <w:rFonts w:asciiTheme="minorHAnsi" w:hAnsiTheme="minorHAnsi" w:hint="cs"/>
                <w:b/>
                <w:bCs/>
                <w:sz w:val="24"/>
                <w:szCs w:val="24"/>
                <w:lang w:val="en"/>
              </w:rPr>
              <w:t xml:space="preserve">Percentage </w:t>
            </w:r>
          </w:p>
          <w:p w14:paraId="087413BE" w14:textId="77777777" w:rsidR="001D25A6" w:rsidRDefault="001D25A6" w:rsidP="001C3B2C">
            <w:pPr>
              <w:spacing w:line="240" w:lineRule="auto"/>
              <w:jc w:val="center"/>
              <w:rPr>
                <w:rFonts w:asciiTheme="minorHAnsi" w:hAnsiTheme="minorHAnsi"/>
                <w:b/>
                <w:bCs/>
                <w:sz w:val="24"/>
                <w:szCs w:val="24"/>
                <w:lang w:val="en"/>
              </w:rPr>
            </w:pPr>
            <w:r w:rsidRPr="00A7221D">
              <w:rPr>
                <w:rFonts w:asciiTheme="minorHAnsi" w:hAnsiTheme="minorHAnsi" w:hint="cs"/>
                <w:b/>
                <w:bCs/>
                <w:sz w:val="24"/>
                <w:szCs w:val="24"/>
                <w:lang w:val="en"/>
              </w:rPr>
              <w:t xml:space="preserve">of </w:t>
            </w:r>
          </w:p>
          <w:p w14:paraId="68261E5D"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rPr>
              <w:t xml:space="preserve">total course </w:t>
            </w:r>
            <w:r>
              <w:rPr>
                <w:rFonts w:asciiTheme="minorHAnsi" w:hAnsiTheme="minorHAnsi"/>
                <w:b/>
                <w:bCs/>
                <w:sz w:val="24"/>
                <w:szCs w:val="24"/>
                <w:lang w:val="en"/>
              </w:rPr>
              <w:t>Marks</w:t>
            </w:r>
          </w:p>
        </w:tc>
      </w:tr>
      <w:tr w:rsidR="00C508AE" w14:paraId="40D2AD36" w14:textId="77777777" w:rsidTr="00481DE8">
        <w:trPr>
          <w:trHeight w:val="421"/>
        </w:trPr>
        <w:tc>
          <w:tcPr>
            <w:tcW w:w="603" w:type="dxa"/>
          </w:tcPr>
          <w:p w14:paraId="0B7ADC25" w14:textId="14015CDE" w:rsidR="00C508AE" w:rsidRPr="00274BF4" w:rsidRDefault="00FC2DE6" w:rsidP="001C3B2C">
            <w:pPr>
              <w:spacing w:line="240" w:lineRule="auto"/>
              <w:jc w:val="center"/>
              <w:rPr>
                <w:rFonts w:asciiTheme="minorHAnsi" w:hAnsiTheme="minorHAnsi"/>
                <w:b/>
                <w:bCs/>
                <w:sz w:val="24"/>
                <w:szCs w:val="24"/>
                <w:lang w:val="en" w:bidi="ar-YE"/>
              </w:rPr>
            </w:pPr>
            <w:r>
              <w:rPr>
                <w:rFonts w:asciiTheme="minorHAnsi" w:hAnsiTheme="minorHAnsi"/>
                <w:b/>
                <w:bCs/>
                <w:sz w:val="24"/>
                <w:szCs w:val="24"/>
                <w:lang w:val="en" w:bidi="ar-YE"/>
              </w:rPr>
              <w:t>1</w:t>
            </w:r>
          </w:p>
        </w:tc>
        <w:tc>
          <w:tcPr>
            <w:tcW w:w="4531" w:type="dxa"/>
          </w:tcPr>
          <w:p w14:paraId="035C1BA3" w14:textId="7983E54C" w:rsidR="00C508AE" w:rsidRDefault="008476E4" w:rsidP="00481DE8">
            <w:pPr>
              <w:spacing w:line="240" w:lineRule="auto"/>
              <w:rPr>
                <w:rFonts w:asciiTheme="minorHAnsi" w:hAnsiTheme="minorHAnsi"/>
                <w:b/>
                <w:bCs/>
                <w:sz w:val="24"/>
                <w:szCs w:val="24"/>
                <w:lang w:val="en" w:bidi="ar-YE"/>
              </w:rPr>
            </w:pPr>
            <w:r>
              <w:rPr>
                <w:rFonts w:asciiTheme="majorBidi" w:hAnsiTheme="majorBidi" w:cstheme="majorBidi"/>
                <w:sz w:val="24"/>
                <w:szCs w:val="24"/>
                <w:lang w:bidi="ar-YE"/>
              </w:rPr>
              <w:t>Formative mid exam</w:t>
            </w:r>
          </w:p>
        </w:tc>
        <w:tc>
          <w:tcPr>
            <w:tcW w:w="1668" w:type="dxa"/>
          </w:tcPr>
          <w:p w14:paraId="7F9CF0EC" w14:textId="13547745" w:rsidR="00C508AE" w:rsidRPr="0085194C" w:rsidRDefault="00FC2DE6" w:rsidP="001C3B2C">
            <w:pPr>
              <w:spacing w:line="240" w:lineRule="auto"/>
              <w:jc w:val="center"/>
              <w:rPr>
                <w:rFonts w:asciiTheme="minorHAnsi" w:hAnsiTheme="minorHAnsi"/>
                <w:sz w:val="24"/>
                <w:szCs w:val="24"/>
                <w:lang w:val="en" w:bidi="ar-YE"/>
              </w:rPr>
            </w:pPr>
            <w:r w:rsidRPr="0085194C">
              <w:rPr>
                <w:rFonts w:asciiTheme="minorHAnsi" w:hAnsiTheme="minorHAnsi"/>
                <w:sz w:val="24"/>
                <w:szCs w:val="24"/>
                <w:lang w:val="en" w:bidi="ar-YE"/>
              </w:rPr>
              <w:t>6</w:t>
            </w:r>
          </w:p>
        </w:tc>
        <w:tc>
          <w:tcPr>
            <w:tcW w:w="1337" w:type="dxa"/>
          </w:tcPr>
          <w:p w14:paraId="42D398D7" w14:textId="780308B9" w:rsidR="00C508AE" w:rsidRPr="00556B0C" w:rsidRDefault="00EE1815" w:rsidP="001C3B2C">
            <w:pPr>
              <w:spacing w:line="240" w:lineRule="auto"/>
              <w:jc w:val="center"/>
              <w:rPr>
                <w:rFonts w:asciiTheme="minorHAnsi" w:hAnsiTheme="minorHAnsi"/>
                <w:b/>
                <w:bCs/>
                <w:sz w:val="24"/>
                <w:szCs w:val="24"/>
                <w:lang w:val="en" w:bidi="ar-YE"/>
              </w:rPr>
            </w:pPr>
            <w:r>
              <w:rPr>
                <w:rFonts w:asciiTheme="majorBidi" w:hAnsiTheme="majorBidi" w:cstheme="majorBidi"/>
                <w:sz w:val="24"/>
                <w:szCs w:val="24"/>
                <w:lang w:bidi="ar-YE"/>
              </w:rPr>
              <w:t>-</w:t>
            </w:r>
          </w:p>
        </w:tc>
        <w:tc>
          <w:tcPr>
            <w:tcW w:w="2328" w:type="dxa"/>
            <w:vAlign w:val="center"/>
          </w:tcPr>
          <w:p w14:paraId="4A9B3F28" w14:textId="7942FE8A" w:rsidR="00C508AE" w:rsidRPr="00A7221D" w:rsidRDefault="00EE1815" w:rsidP="0085194C">
            <w:pPr>
              <w:spacing w:line="240" w:lineRule="auto"/>
              <w:jc w:val="center"/>
              <w:rPr>
                <w:rFonts w:asciiTheme="minorHAnsi" w:hAnsiTheme="minorHAnsi"/>
                <w:b/>
                <w:bCs/>
                <w:sz w:val="24"/>
                <w:szCs w:val="24"/>
                <w:lang w:val="en"/>
              </w:rPr>
            </w:pPr>
            <w:r>
              <w:rPr>
                <w:rFonts w:asciiTheme="majorBidi" w:hAnsiTheme="majorBidi" w:cstheme="majorBidi"/>
                <w:sz w:val="24"/>
                <w:szCs w:val="24"/>
                <w:lang w:bidi="ar-YE"/>
              </w:rPr>
              <w:t>-</w:t>
            </w:r>
          </w:p>
        </w:tc>
      </w:tr>
      <w:tr w:rsidR="003921CD" w14:paraId="68F538C2" w14:textId="77777777" w:rsidTr="0022359C">
        <w:trPr>
          <w:trHeight w:val="403"/>
        </w:trPr>
        <w:tc>
          <w:tcPr>
            <w:tcW w:w="603" w:type="dxa"/>
            <w:shd w:val="clear" w:color="auto" w:fill="FFFFFF" w:themeFill="background1"/>
          </w:tcPr>
          <w:p w14:paraId="3A815685" w14:textId="46464469" w:rsidR="003921CD" w:rsidRPr="00465CE4" w:rsidRDefault="00EE1815" w:rsidP="003921CD">
            <w:pPr>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val="en" w:bidi="ar-YE"/>
              </w:rPr>
              <w:t>2</w:t>
            </w:r>
          </w:p>
        </w:tc>
        <w:tc>
          <w:tcPr>
            <w:tcW w:w="4531" w:type="dxa"/>
            <w:shd w:val="clear" w:color="auto" w:fill="FFFFFF" w:themeFill="background1"/>
            <w:vAlign w:val="center"/>
          </w:tcPr>
          <w:p w14:paraId="0EE10A81" w14:textId="5C761A5A" w:rsidR="003921CD" w:rsidRPr="00465CE4" w:rsidRDefault="003921CD" w:rsidP="003921CD">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Mid module assessment</w:t>
            </w:r>
          </w:p>
        </w:tc>
        <w:tc>
          <w:tcPr>
            <w:tcW w:w="1668" w:type="dxa"/>
            <w:shd w:val="clear" w:color="auto" w:fill="FFFFFF" w:themeFill="background1"/>
          </w:tcPr>
          <w:p w14:paraId="6A5CB6B3" w14:textId="61E219CC" w:rsidR="003921CD" w:rsidRPr="0085194C" w:rsidRDefault="00D52093" w:rsidP="00D52093">
            <w:pPr>
              <w:bidi/>
              <w:spacing w:line="240" w:lineRule="auto"/>
              <w:jc w:val="center"/>
              <w:rPr>
                <w:rFonts w:asciiTheme="minorHAnsi" w:hAnsiTheme="minorHAnsi"/>
                <w:sz w:val="24"/>
                <w:szCs w:val="24"/>
                <w:rtl/>
                <w:lang w:bidi="ar-YE"/>
              </w:rPr>
            </w:pPr>
            <w:r w:rsidRPr="0085194C">
              <w:rPr>
                <w:rFonts w:asciiTheme="minorHAnsi" w:hAnsiTheme="minorHAnsi"/>
                <w:sz w:val="24"/>
                <w:szCs w:val="24"/>
                <w:lang w:bidi="ar-YE"/>
              </w:rPr>
              <w:t>6</w:t>
            </w:r>
          </w:p>
        </w:tc>
        <w:tc>
          <w:tcPr>
            <w:tcW w:w="1337" w:type="dxa"/>
            <w:shd w:val="clear" w:color="auto" w:fill="FFFFFF" w:themeFill="background1"/>
          </w:tcPr>
          <w:p w14:paraId="01D9E7F1" w14:textId="4D627066" w:rsidR="003921CD" w:rsidRPr="00465CE4" w:rsidRDefault="00952416"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w:t>
            </w:r>
            <w:r w:rsidR="003921CD">
              <w:rPr>
                <w:rFonts w:asciiTheme="majorBidi" w:hAnsiTheme="majorBidi" w:cstheme="majorBidi"/>
                <w:sz w:val="24"/>
                <w:szCs w:val="24"/>
                <w:lang w:bidi="ar-YE"/>
              </w:rPr>
              <w:t>2</w:t>
            </w:r>
          </w:p>
        </w:tc>
        <w:tc>
          <w:tcPr>
            <w:tcW w:w="2328" w:type="dxa"/>
            <w:shd w:val="clear" w:color="auto" w:fill="FFFFFF" w:themeFill="background1"/>
          </w:tcPr>
          <w:p w14:paraId="1FA3C625" w14:textId="40990743" w:rsidR="003921CD" w:rsidRPr="00465CE4" w:rsidRDefault="003921CD"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24%</w:t>
            </w:r>
          </w:p>
        </w:tc>
      </w:tr>
      <w:tr w:rsidR="003921CD" w14:paraId="6A8F0855" w14:textId="77777777" w:rsidTr="0022359C">
        <w:trPr>
          <w:trHeight w:val="245"/>
        </w:trPr>
        <w:tc>
          <w:tcPr>
            <w:tcW w:w="603" w:type="dxa"/>
            <w:shd w:val="clear" w:color="auto" w:fill="FFFFFF" w:themeFill="background1"/>
          </w:tcPr>
          <w:p w14:paraId="2844DB28" w14:textId="1990F768" w:rsidR="003921CD" w:rsidRPr="00465CE4" w:rsidRDefault="004B0F2A" w:rsidP="003921CD">
            <w:pPr>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val="en" w:bidi="ar-YE"/>
              </w:rPr>
              <w:t>3</w:t>
            </w:r>
          </w:p>
        </w:tc>
        <w:tc>
          <w:tcPr>
            <w:tcW w:w="4531" w:type="dxa"/>
            <w:shd w:val="clear" w:color="auto" w:fill="FFFFFF" w:themeFill="background1"/>
            <w:vAlign w:val="center"/>
          </w:tcPr>
          <w:p w14:paraId="7498572F" w14:textId="77777777" w:rsidR="003921CD" w:rsidRPr="00465CE4" w:rsidRDefault="003921CD" w:rsidP="003921CD">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Final Written Exam</w:t>
            </w:r>
          </w:p>
        </w:tc>
        <w:tc>
          <w:tcPr>
            <w:tcW w:w="1668" w:type="dxa"/>
          </w:tcPr>
          <w:p w14:paraId="1355951F" w14:textId="77777777" w:rsidR="003921CD" w:rsidRPr="0085194C" w:rsidRDefault="003921CD" w:rsidP="003921CD">
            <w:pPr>
              <w:bidi/>
              <w:spacing w:line="240" w:lineRule="auto"/>
              <w:rPr>
                <w:rFonts w:asciiTheme="minorHAnsi" w:hAnsiTheme="minorHAnsi"/>
                <w:sz w:val="24"/>
                <w:szCs w:val="24"/>
                <w:rtl/>
                <w:lang w:bidi="ar-YE"/>
              </w:rPr>
            </w:pPr>
          </w:p>
        </w:tc>
        <w:tc>
          <w:tcPr>
            <w:tcW w:w="1337" w:type="dxa"/>
          </w:tcPr>
          <w:p w14:paraId="5546813B" w14:textId="4638B080" w:rsidR="003921CD" w:rsidRPr="00465CE4" w:rsidRDefault="00952416"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70</w:t>
            </w:r>
          </w:p>
        </w:tc>
        <w:tc>
          <w:tcPr>
            <w:tcW w:w="2328" w:type="dxa"/>
          </w:tcPr>
          <w:p w14:paraId="0CD88C67" w14:textId="6C644346" w:rsidR="003921CD" w:rsidRPr="00465CE4" w:rsidRDefault="003921CD"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40%</w:t>
            </w:r>
          </w:p>
        </w:tc>
      </w:tr>
      <w:tr w:rsidR="00EE1815" w14:paraId="6E3C616D" w14:textId="77777777" w:rsidTr="0022359C">
        <w:trPr>
          <w:trHeight w:val="245"/>
        </w:trPr>
        <w:tc>
          <w:tcPr>
            <w:tcW w:w="603" w:type="dxa"/>
            <w:shd w:val="clear" w:color="auto" w:fill="FFFFFF" w:themeFill="background1"/>
          </w:tcPr>
          <w:p w14:paraId="506DD7FF" w14:textId="69700381" w:rsidR="00EE1815" w:rsidRPr="00465CE4" w:rsidRDefault="004B0F2A" w:rsidP="003921CD">
            <w:pPr>
              <w:spacing w:line="240" w:lineRule="auto"/>
              <w:jc w:val="center"/>
              <w:rPr>
                <w:rFonts w:asciiTheme="majorBidi" w:hAnsiTheme="majorBidi" w:cstheme="majorBidi"/>
                <w:b/>
                <w:bCs/>
                <w:sz w:val="24"/>
                <w:szCs w:val="24"/>
                <w:lang w:val="en" w:bidi="ar-YE"/>
              </w:rPr>
            </w:pPr>
            <w:r>
              <w:rPr>
                <w:rFonts w:asciiTheme="majorBidi" w:hAnsiTheme="majorBidi" w:cstheme="majorBidi"/>
                <w:b/>
                <w:bCs/>
                <w:sz w:val="24"/>
                <w:szCs w:val="24"/>
                <w:lang w:val="en" w:bidi="ar-YE"/>
              </w:rPr>
              <w:t>4</w:t>
            </w:r>
          </w:p>
        </w:tc>
        <w:tc>
          <w:tcPr>
            <w:tcW w:w="4531" w:type="dxa"/>
            <w:shd w:val="clear" w:color="auto" w:fill="FFFFFF" w:themeFill="background1"/>
            <w:vAlign w:val="center"/>
          </w:tcPr>
          <w:p w14:paraId="21042E8D" w14:textId="0BD99BC2" w:rsidR="00EE1815" w:rsidRPr="00465CE4" w:rsidRDefault="008A3840" w:rsidP="003921CD">
            <w:pPr>
              <w:spacing w:line="240" w:lineRule="auto"/>
              <w:rPr>
                <w:rFonts w:asciiTheme="majorBidi" w:hAnsiTheme="majorBidi" w:cstheme="majorBidi"/>
                <w:sz w:val="24"/>
                <w:szCs w:val="24"/>
                <w:lang w:val="en" w:bidi="ar-YE"/>
              </w:rPr>
            </w:pPr>
            <w:r w:rsidRPr="008A3840">
              <w:rPr>
                <w:rFonts w:asciiTheme="majorBidi" w:hAnsiTheme="majorBidi" w:cstheme="majorBidi"/>
                <w:sz w:val="24"/>
                <w:szCs w:val="24"/>
                <w:lang w:val="en" w:bidi="ar-YE"/>
              </w:rPr>
              <w:t>Formative practical exam</w:t>
            </w:r>
          </w:p>
        </w:tc>
        <w:tc>
          <w:tcPr>
            <w:tcW w:w="1668" w:type="dxa"/>
          </w:tcPr>
          <w:p w14:paraId="387A93B1" w14:textId="55D50872" w:rsidR="00EE1815" w:rsidRPr="0085194C" w:rsidRDefault="00EA60D0" w:rsidP="00EA60D0">
            <w:pPr>
              <w:bidi/>
              <w:spacing w:line="240" w:lineRule="auto"/>
              <w:jc w:val="center"/>
              <w:rPr>
                <w:rFonts w:asciiTheme="minorHAnsi" w:hAnsiTheme="minorHAnsi"/>
                <w:sz w:val="24"/>
                <w:szCs w:val="24"/>
                <w:rtl/>
                <w:lang w:bidi="ar-YE"/>
              </w:rPr>
            </w:pPr>
            <w:r w:rsidRPr="0085194C">
              <w:rPr>
                <w:rFonts w:asciiTheme="minorHAnsi" w:hAnsiTheme="minorHAnsi"/>
                <w:sz w:val="24"/>
                <w:szCs w:val="24"/>
                <w:lang w:bidi="ar-YE"/>
              </w:rPr>
              <w:t>7</w:t>
            </w:r>
          </w:p>
        </w:tc>
        <w:tc>
          <w:tcPr>
            <w:tcW w:w="1337" w:type="dxa"/>
          </w:tcPr>
          <w:p w14:paraId="5180B72E" w14:textId="5273AA88" w:rsidR="00EE1815" w:rsidRDefault="0085194C" w:rsidP="003921CD">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c>
          <w:tcPr>
            <w:tcW w:w="2328" w:type="dxa"/>
          </w:tcPr>
          <w:p w14:paraId="52003D4C" w14:textId="0008E264" w:rsidR="00EE1815" w:rsidRDefault="00E92414" w:rsidP="003921CD">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r>
      <w:tr w:rsidR="003921CD" w14:paraId="1CA063DB" w14:textId="77777777" w:rsidTr="0022359C">
        <w:trPr>
          <w:trHeight w:val="245"/>
        </w:trPr>
        <w:tc>
          <w:tcPr>
            <w:tcW w:w="603" w:type="dxa"/>
            <w:shd w:val="clear" w:color="auto" w:fill="FFFFFF" w:themeFill="background1"/>
          </w:tcPr>
          <w:p w14:paraId="0C3F9892" w14:textId="7A6A7BC9" w:rsidR="003921CD" w:rsidRPr="00465CE4" w:rsidRDefault="004B0F2A" w:rsidP="003921CD">
            <w:pPr>
              <w:bidi/>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5</w:t>
            </w:r>
          </w:p>
        </w:tc>
        <w:tc>
          <w:tcPr>
            <w:tcW w:w="4531" w:type="dxa"/>
            <w:shd w:val="clear" w:color="auto" w:fill="FFFFFF" w:themeFill="background1"/>
            <w:vAlign w:val="center"/>
          </w:tcPr>
          <w:p w14:paraId="7ECCDDE5" w14:textId="3E936C5E" w:rsidR="003921CD" w:rsidRPr="00465CE4" w:rsidRDefault="003921CD" w:rsidP="003921CD">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 xml:space="preserve">Final </w:t>
            </w:r>
            <w:r w:rsidR="0006245E">
              <w:rPr>
                <w:rFonts w:asciiTheme="majorBidi" w:hAnsiTheme="majorBidi" w:cstheme="majorBidi"/>
                <w:sz w:val="24"/>
                <w:szCs w:val="24"/>
                <w:lang w:val="en" w:bidi="ar-YE"/>
              </w:rPr>
              <w:t>practical</w:t>
            </w:r>
            <w:r w:rsidRPr="00465CE4">
              <w:rPr>
                <w:rFonts w:asciiTheme="majorBidi" w:hAnsiTheme="majorBidi" w:cstheme="majorBidi"/>
                <w:sz w:val="24"/>
                <w:szCs w:val="24"/>
                <w:lang w:val="en" w:bidi="ar-YE"/>
              </w:rPr>
              <w:t xml:space="preserve"> Exam</w:t>
            </w:r>
          </w:p>
        </w:tc>
        <w:tc>
          <w:tcPr>
            <w:tcW w:w="1668" w:type="dxa"/>
          </w:tcPr>
          <w:p w14:paraId="146997A0" w14:textId="3F612BDC" w:rsidR="003921CD" w:rsidRPr="00E50C65" w:rsidRDefault="00E50C65" w:rsidP="00E50C65">
            <w:pPr>
              <w:bidi/>
              <w:spacing w:line="240" w:lineRule="auto"/>
              <w:jc w:val="center"/>
              <w:rPr>
                <w:rFonts w:asciiTheme="minorHAnsi" w:hAnsiTheme="minorHAnsi"/>
                <w:sz w:val="24"/>
                <w:szCs w:val="24"/>
                <w:rtl/>
                <w:lang w:bidi="ar-YE"/>
              </w:rPr>
            </w:pPr>
            <w:r w:rsidRPr="00E50C65">
              <w:rPr>
                <w:rFonts w:asciiTheme="minorHAnsi" w:hAnsiTheme="minorHAnsi"/>
                <w:sz w:val="24"/>
                <w:szCs w:val="24"/>
                <w:lang w:bidi="ar-YE"/>
              </w:rPr>
              <w:t>8</w:t>
            </w:r>
          </w:p>
        </w:tc>
        <w:tc>
          <w:tcPr>
            <w:tcW w:w="1337" w:type="dxa"/>
          </w:tcPr>
          <w:p w14:paraId="31EA8B4D" w14:textId="47B29D8D" w:rsidR="003921CD" w:rsidRPr="00465CE4" w:rsidRDefault="00952416"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52.5</w:t>
            </w:r>
          </w:p>
        </w:tc>
        <w:tc>
          <w:tcPr>
            <w:tcW w:w="2328" w:type="dxa"/>
          </w:tcPr>
          <w:p w14:paraId="0DEEC8F7" w14:textId="70C408A4" w:rsidR="003921CD" w:rsidRPr="00465CE4" w:rsidRDefault="003921CD"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30%</w:t>
            </w:r>
          </w:p>
        </w:tc>
      </w:tr>
      <w:tr w:rsidR="003921CD" w14:paraId="60C444EB" w14:textId="77777777" w:rsidTr="0022359C">
        <w:trPr>
          <w:trHeight w:val="304"/>
        </w:trPr>
        <w:tc>
          <w:tcPr>
            <w:tcW w:w="603" w:type="dxa"/>
            <w:shd w:val="clear" w:color="auto" w:fill="FFFFFF" w:themeFill="background1"/>
          </w:tcPr>
          <w:p w14:paraId="6AA44348" w14:textId="5D75ED0A" w:rsidR="003921CD" w:rsidRPr="00465CE4" w:rsidRDefault="004B0F2A" w:rsidP="003921CD">
            <w:pPr>
              <w:bidi/>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6</w:t>
            </w:r>
          </w:p>
        </w:tc>
        <w:tc>
          <w:tcPr>
            <w:tcW w:w="4531" w:type="dxa"/>
            <w:shd w:val="clear" w:color="auto" w:fill="FFFFFF" w:themeFill="background1"/>
          </w:tcPr>
          <w:p w14:paraId="3AB6032A" w14:textId="4AB293CA" w:rsidR="003921CD" w:rsidRPr="00465CE4" w:rsidRDefault="003921CD" w:rsidP="003921CD">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Assignments /Portfolio</w:t>
            </w:r>
          </w:p>
        </w:tc>
        <w:tc>
          <w:tcPr>
            <w:tcW w:w="1668" w:type="dxa"/>
          </w:tcPr>
          <w:p w14:paraId="73A42C36" w14:textId="77777777" w:rsidR="003921CD" w:rsidRPr="00A7221D" w:rsidRDefault="003921CD" w:rsidP="003921CD">
            <w:pPr>
              <w:bidi/>
              <w:spacing w:line="240" w:lineRule="auto"/>
              <w:rPr>
                <w:rFonts w:asciiTheme="minorHAnsi" w:hAnsiTheme="minorHAnsi"/>
                <w:b/>
                <w:bCs/>
                <w:sz w:val="24"/>
                <w:szCs w:val="24"/>
                <w:rtl/>
                <w:lang w:bidi="ar-YE"/>
              </w:rPr>
            </w:pPr>
          </w:p>
        </w:tc>
        <w:tc>
          <w:tcPr>
            <w:tcW w:w="1337" w:type="dxa"/>
          </w:tcPr>
          <w:p w14:paraId="7C40F82B" w14:textId="5373B62B" w:rsidR="003921CD" w:rsidRPr="00465CE4" w:rsidRDefault="00952416" w:rsidP="00952416">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5</w:t>
            </w:r>
          </w:p>
        </w:tc>
        <w:tc>
          <w:tcPr>
            <w:tcW w:w="2328" w:type="dxa"/>
          </w:tcPr>
          <w:p w14:paraId="637D80D5" w14:textId="5C7851A9" w:rsidR="003921CD" w:rsidRPr="00465CE4" w:rsidRDefault="00094E48"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 xml:space="preserve">3 </w:t>
            </w:r>
            <w:r w:rsidR="003921CD">
              <w:rPr>
                <w:rFonts w:asciiTheme="majorBidi" w:hAnsiTheme="majorBidi" w:cstheme="majorBidi"/>
                <w:sz w:val="24"/>
                <w:szCs w:val="24"/>
                <w:lang w:bidi="ar-YE"/>
              </w:rPr>
              <w:t>%</w:t>
            </w:r>
          </w:p>
        </w:tc>
      </w:tr>
      <w:tr w:rsidR="003921CD" w14:paraId="41004A19" w14:textId="77777777" w:rsidTr="0022359C">
        <w:trPr>
          <w:trHeight w:val="245"/>
        </w:trPr>
        <w:tc>
          <w:tcPr>
            <w:tcW w:w="603" w:type="dxa"/>
            <w:shd w:val="clear" w:color="auto" w:fill="FFFFFF" w:themeFill="background1"/>
          </w:tcPr>
          <w:p w14:paraId="6494C788" w14:textId="574064ED" w:rsidR="003921CD" w:rsidRPr="00465CE4" w:rsidRDefault="004B0F2A" w:rsidP="003921CD">
            <w:pPr>
              <w:bidi/>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7</w:t>
            </w:r>
          </w:p>
        </w:tc>
        <w:tc>
          <w:tcPr>
            <w:tcW w:w="4531" w:type="dxa"/>
            <w:shd w:val="clear" w:color="auto" w:fill="FFFFFF" w:themeFill="background1"/>
          </w:tcPr>
          <w:p w14:paraId="3AB79648" w14:textId="5BB43E0C" w:rsidR="003921CD" w:rsidRPr="00465CE4" w:rsidRDefault="002B5E55" w:rsidP="003921CD">
            <w:pPr>
              <w:spacing w:line="240" w:lineRule="auto"/>
              <w:rPr>
                <w:rFonts w:asciiTheme="majorBidi" w:hAnsiTheme="majorBidi" w:cstheme="majorBidi"/>
                <w:sz w:val="24"/>
                <w:szCs w:val="24"/>
                <w:rtl/>
                <w:lang w:bidi="ar-YE"/>
              </w:rPr>
            </w:pPr>
            <w:r w:rsidRPr="002B5E55">
              <w:rPr>
                <w:rFonts w:asciiTheme="majorBidi" w:hAnsiTheme="majorBidi" w:cstheme="majorBidi"/>
                <w:sz w:val="24"/>
                <w:szCs w:val="24"/>
                <w:lang w:val="en" w:bidi="ar-YE"/>
              </w:rPr>
              <w:t>CBL / Tutorial</w:t>
            </w:r>
          </w:p>
        </w:tc>
        <w:tc>
          <w:tcPr>
            <w:tcW w:w="1668" w:type="dxa"/>
          </w:tcPr>
          <w:p w14:paraId="300D14E2" w14:textId="77777777" w:rsidR="003921CD" w:rsidRPr="00A7221D" w:rsidRDefault="003921CD" w:rsidP="003921CD">
            <w:pPr>
              <w:bidi/>
              <w:spacing w:line="240" w:lineRule="auto"/>
              <w:rPr>
                <w:rFonts w:asciiTheme="minorHAnsi" w:hAnsiTheme="minorHAnsi"/>
                <w:b/>
                <w:bCs/>
                <w:sz w:val="24"/>
                <w:szCs w:val="24"/>
                <w:rtl/>
                <w:lang w:bidi="ar-YE"/>
              </w:rPr>
            </w:pPr>
          </w:p>
        </w:tc>
        <w:tc>
          <w:tcPr>
            <w:tcW w:w="1337" w:type="dxa"/>
          </w:tcPr>
          <w:p w14:paraId="00E6FBF2" w14:textId="64ACC7A3" w:rsidR="003921CD" w:rsidRPr="00465CE4" w:rsidRDefault="00952416"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5</w:t>
            </w:r>
            <w:r w:rsidR="003921CD">
              <w:rPr>
                <w:rFonts w:asciiTheme="majorBidi" w:hAnsiTheme="majorBidi" w:cstheme="majorBidi"/>
                <w:sz w:val="24"/>
                <w:szCs w:val="24"/>
                <w:lang w:bidi="ar-YE"/>
              </w:rPr>
              <w:t>.5</w:t>
            </w:r>
          </w:p>
        </w:tc>
        <w:tc>
          <w:tcPr>
            <w:tcW w:w="2328" w:type="dxa"/>
          </w:tcPr>
          <w:p w14:paraId="385C1E39" w14:textId="2951FC78" w:rsidR="003921CD" w:rsidRPr="00465CE4" w:rsidRDefault="003921CD" w:rsidP="003921CD">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w:t>
            </w:r>
            <w:r w:rsidR="00094E48">
              <w:rPr>
                <w:rFonts w:asciiTheme="majorBidi" w:hAnsiTheme="majorBidi" w:cstheme="majorBidi"/>
                <w:sz w:val="24"/>
                <w:szCs w:val="24"/>
                <w:lang w:bidi="ar-YE"/>
              </w:rPr>
              <w:t xml:space="preserve"> </w:t>
            </w:r>
            <w:r>
              <w:rPr>
                <w:rFonts w:asciiTheme="majorBidi" w:hAnsiTheme="majorBidi" w:cstheme="majorBidi"/>
                <w:sz w:val="24"/>
                <w:szCs w:val="24"/>
                <w:lang w:bidi="ar-YE"/>
              </w:rPr>
              <w:t>%</w:t>
            </w:r>
          </w:p>
        </w:tc>
      </w:tr>
    </w:tbl>
    <w:p w14:paraId="36FCBCFF" w14:textId="77777777" w:rsidR="001D25A6" w:rsidRDefault="001D25A6" w:rsidP="001D25A6">
      <w:pPr>
        <w:spacing w:after="0"/>
        <w:rPr>
          <w:rFonts w:cs="Arial"/>
          <w:b/>
          <w:bCs/>
          <w:color w:val="EE0000"/>
          <w:sz w:val="24"/>
          <w:szCs w:val="24"/>
          <w:lang w:val="en" w:bidi="ar-EG"/>
        </w:rPr>
      </w:pPr>
    </w:p>
    <w:p w14:paraId="462AD05A" w14:textId="77777777" w:rsidR="000506E7" w:rsidRDefault="000506E7" w:rsidP="001D25A6">
      <w:pPr>
        <w:spacing w:after="0"/>
        <w:rPr>
          <w:rFonts w:cs="Arial"/>
          <w:b/>
          <w:bCs/>
          <w:color w:val="EE0000"/>
          <w:sz w:val="24"/>
          <w:szCs w:val="24"/>
          <w:lang w:val="en" w:bidi="ar-EG"/>
        </w:rPr>
      </w:pPr>
    </w:p>
    <w:p w14:paraId="4395AE62" w14:textId="77777777" w:rsidR="00465CE4" w:rsidRPr="00CB43C4" w:rsidRDefault="00465CE4" w:rsidP="001D25A6">
      <w:pPr>
        <w:spacing w:after="0"/>
        <w:rPr>
          <w:rFonts w:cs="Arial"/>
          <w:b/>
          <w:bCs/>
          <w:color w:val="EE0000"/>
          <w:sz w:val="24"/>
          <w:szCs w:val="24"/>
          <w:lang w:val="en" w:bidi="ar-EG"/>
        </w:rPr>
      </w:pPr>
    </w:p>
    <w:p w14:paraId="18EB4720" w14:textId="77777777" w:rsidR="001D25A6" w:rsidRPr="002747D1" w:rsidRDefault="001D25A6" w:rsidP="007B6852">
      <w:pPr>
        <w:pStyle w:val="IntenseQuote"/>
        <w:numPr>
          <w:ilvl w:val="0"/>
          <w:numId w:val="3"/>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Pr>
      </w:pPr>
      <w:r w:rsidRPr="002747D1">
        <w:rPr>
          <w:rStyle w:val="Strong"/>
          <w:rFonts w:asciiTheme="minorBidi" w:hAnsiTheme="minorBidi" w:hint="cs"/>
          <w:i w:val="0"/>
          <w:iCs w:val="0"/>
          <w:color w:val="002060"/>
          <w:szCs w:val="28"/>
          <w:lang w:val="en"/>
        </w:rPr>
        <w:t>Learning Resources and Supportive Facilities</w:t>
      </w:r>
      <w:r>
        <w:rPr>
          <w:rStyle w:val="Strong"/>
          <w:rFonts w:asciiTheme="minorBidi" w:hAnsiTheme="minorBidi"/>
          <w:i w:val="0"/>
          <w:iCs w:val="0"/>
          <w:color w:val="002060"/>
          <w:szCs w:val="28"/>
        </w:rPr>
        <w:t xml:space="preserve"> </w:t>
      </w:r>
      <w:r w:rsidRPr="009A37BB">
        <w:rPr>
          <w:rStyle w:val="Strong"/>
          <w:rFonts w:asciiTheme="minorBidi" w:hAnsiTheme="minorBidi"/>
          <w:i w:val="0"/>
          <w:iCs w:val="0"/>
          <w:color w:val="EE0000"/>
          <w:szCs w:val="28"/>
        </w:rPr>
        <w:t>*</w:t>
      </w:r>
    </w:p>
    <w:tbl>
      <w:tblPr>
        <w:tblStyle w:val="TableGrid"/>
        <w:tblW w:w="10492" w:type="dxa"/>
        <w:tblInd w:w="-578" w:type="dxa"/>
        <w:tblLook w:val="04A0" w:firstRow="1" w:lastRow="0" w:firstColumn="1" w:lastColumn="0" w:noHBand="0" w:noVBand="1"/>
      </w:tblPr>
      <w:tblGrid>
        <w:gridCol w:w="1391"/>
        <w:gridCol w:w="2173"/>
        <w:gridCol w:w="7086"/>
      </w:tblGrid>
      <w:tr w:rsidR="001D25A6" w:rsidRPr="00C20C31" w14:paraId="023DADC5" w14:textId="77777777" w:rsidTr="00D73E7C">
        <w:trPr>
          <w:trHeight w:val="305"/>
        </w:trPr>
        <w:tc>
          <w:tcPr>
            <w:tcW w:w="1410" w:type="dxa"/>
            <w:vMerge w:val="restart"/>
            <w:shd w:val="clear" w:color="auto" w:fill="D9D9D9" w:themeFill="background1" w:themeFillShade="D9"/>
            <w:vAlign w:val="center"/>
          </w:tcPr>
          <w:p w14:paraId="15144ADA" w14:textId="77777777" w:rsidR="001D25A6" w:rsidRPr="00C20C31" w:rsidRDefault="001D25A6" w:rsidP="001C3B2C">
            <w:pPr>
              <w:jc w:val="center"/>
              <w:rPr>
                <w:rFonts w:asciiTheme="minorBidi" w:hAnsiTheme="minorBidi"/>
                <w:b/>
                <w:bCs/>
                <w:sz w:val="22"/>
                <w:rtl/>
                <w:lang w:bidi="ar-YE"/>
              </w:rPr>
            </w:pPr>
            <w:r w:rsidRPr="00C20C31">
              <w:rPr>
                <w:rFonts w:asciiTheme="minorBidi" w:hAnsiTheme="minorBidi"/>
                <w:b/>
                <w:bCs/>
                <w:sz w:val="22"/>
                <w:lang w:val="en" w:bidi="ar-YE"/>
              </w:rPr>
              <w:lastRenderedPageBreak/>
              <w:t xml:space="preserve">Learning resources (books, scientific references, etc.)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468857D3" w14:textId="064B8848" w:rsidR="001D25A6" w:rsidRPr="00431C39" w:rsidRDefault="001D25A6" w:rsidP="00D73E7C">
            <w:pPr>
              <w:pStyle w:val="ListParagraph"/>
              <w:spacing w:line="240" w:lineRule="auto"/>
              <w:rPr>
                <w:rFonts w:asciiTheme="minorBidi" w:hAnsiTheme="minorBidi"/>
                <w:b/>
                <w:bCs/>
                <w:color w:val="000000" w:themeColor="text1"/>
                <w:sz w:val="20"/>
                <w:szCs w:val="20"/>
                <w:rtl/>
                <w:lang w:bidi="ar-YE"/>
              </w:rPr>
            </w:pPr>
            <w:r w:rsidRPr="00431C39">
              <w:rPr>
                <w:rFonts w:asciiTheme="minorBidi" w:hAnsiTheme="minorBidi"/>
                <w:b/>
                <w:bCs/>
                <w:color w:val="000000" w:themeColor="text1"/>
                <w:sz w:val="20"/>
                <w:szCs w:val="20"/>
                <w:lang w:val="en" w:bidi="ar-YE"/>
              </w:rPr>
              <w:t>The</w:t>
            </w:r>
            <w:r w:rsidR="002B3037" w:rsidRPr="00431C39">
              <w:rPr>
                <w:rFonts w:asciiTheme="minorBidi" w:hAnsiTheme="minorBidi"/>
                <w:b/>
                <w:bCs/>
                <w:color w:val="000000" w:themeColor="text1"/>
                <w:sz w:val="20"/>
                <w:szCs w:val="20"/>
                <w:lang w:val="en" w:bidi="ar-YE"/>
              </w:rPr>
              <w:t xml:space="preserve"> main (essential)</w:t>
            </w:r>
            <w:r w:rsidRPr="00431C39">
              <w:rPr>
                <w:rFonts w:asciiTheme="minorBidi" w:hAnsiTheme="minorBidi"/>
                <w:b/>
                <w:bCs/>
                <w:color w:val="000000" w:themeColor="text1"/>
                <w:sz w:val="20"/>
                <w:szCs w:val="20"/>
                <w:lang w:val="en" w:bidi="ar-YE"/>
              </w:rPr>
              <w:t xml:space="preserve"> reference for the course</w:t>
            </w:r>
          </w:p>
          <w:p w14:paraId="779E1031" w14:textId="0E265645" w:rsidR="001D25A6" w:rsidRPr="00C20C31" w:rsidRDefault="001D25A6" w:rsidP="001C3B2C">
            <w:pPr>
              <w:spacing w:line="240" w:lineRule="auto"/>
              <w:jc w:val="center"/>
              <w:rPr>
                <w:rFonts w:asciiTheme="minorBidi" w:hAnsiTheme="minorBidi"/>
                <w:color w:val="000000" w:themeColor="text1"/>
                <w:sz w:val="20"/>
                <w:szCs w:val="20"/>
                <w:rtl/>
                <w:lang w:bidi="ar-YE"/>
              </w:rPr>
            </w:pPr>
          </w:p>
        </w:tc>
        <w:tc>
          <w:tcPr>
            <w:tcW w:w="6909" w:type="dxa"/>
            <w:shd w:val="clear" w:color="auto" w:fill="FFFFFF" w:themeFill="background1"/>
          </w:tcPr>
          <w:p w14:paraId="1EC18F58" w14:textId="4D77413C" w:rsidR="00A94E7F" w:rsidRPr="00A94E7F" w:rsidRDefault="00A94E7F" w:rsidP="007B6852">
            <w:pPr>
              <w:pStyle w:val="Heading1"/>
              <w:numPr>
                <w:ilvl w:val="0"/>
                <w:numId w:val="7"/>
              </w:numPr>
              <w:shd w:val="clear" w:color="auto" w:fill="F5F5F5"/>
              <w:spacing w:before="0" w:after="150"/>
              <w:rPr>
                <w:rFonts w:asciiTheme="majorBidi" w:hAnsiTheme="majorBidi"/>
                <w:color w:val="000000"/>
                <w:spacing w:val="3"/>
                <w:sz w:val="24"/>
                <w:szCs w:val="24"/>
              </w:rPr>
            </w:pPr>
            <w:r w:rsidRPr="00A94E7F">
              <w:rPr>
                <w:rFonts w:asciiTheme="majorBidi" w:hAnsiTheme="majorBidi"/>
                <w:color w:val="000000"/>
                <w:spacing w:val="3"/>
                <w:sz w:val="24"/>
                <w:szCs w:val="24"/>
              </w:rPr>
              <w:t>Lippincott® Illustrated Reviews: Biochemistry</w:t>
            </w:r>
            <w:r>
              <w:rPr>
                <w:rFonts w:asciiTheme="majorBidi" w:hAnsiTheme="majorBidi"/>
                <w:color w:val="000000"/>
                <w:spacing w:val="3"/>
                <w:sz w:val="24"/>
                <w:szCs w:val="24"/>
              </w:rPr>
              <w:t xml:space="preserve">, </w:t>
            </w:r>
            <w:r w:rsidRPr="00A94E7F">
              <w:rPr>
                <w:rFonts w:asciiTheme="majorBidi" w:hAnsiTheme="majorBidi"/>
                <w:color w:val="000000"/>
                <w:spacing w:val="3"/>
                <w:sz w:val="24"/>
                <w:szCs w:val="24"/>
              </w:rPr>
              <w:t>Ninth, International Edition,</w:t>
            </w:r>
            <w:r>
              <w:rPr>
                <w:rFonts w:asciiTheme="majorBidi" w:hAnsiTheme="majorBidi"/>
                <w:color w:val="000000"/>
                <w:spacing w:val="3"/>
                <w:sz w:val="24"/>
                <w:szCs w:val="24"/>
              </w:rPr>
              <w:t xml:space="preserve"> </w:t>
            </w:r>
            <w:r w:rsidRPr="00A94E7F">
              <w:rPr>
                <w:rFonts w:asciiTheme="majorBidi" w:hAnsiTheme="majorBidi"/>
                <w:color w:val="000000"/>
                <w:spacing w:val="3"/>
                <w:sz w:val="24"/>
                <w:szCs w:val="24"/>
              </w:rPr>
              <w:t>2025</w:t>
            </w:r>
          </w:p>
          <w:p w14:paraId="41FFFB37" w14:textId="3C088FDF" w:rsidR="00952416" w:rsidRPr="00A94E7F" w:rsidRDefault="00952416" w:rsidP="007B6852">
            <w:pPr>
              <w:numPr>
                <w:ilvl w:val="0"/>
                <w:numId w:val="7"/>
              </w:numPr>
              <w:spacing w:line="360" w:lineRule="auto"/>
              <w:rPr>
                <w:rFonts w:asciiTheme="majorBidi" w:eastAsiaTheme="majorEastAsia" w:hAnsiTheme="majorBidi" w:cstheme="majorBidi"/>
                <w:color w:val="000000"/>
                <w:spacing w:val="3"/>
                <w:sz w:val="24"/>
                <w:szCs w:val="24"/>
              </w:rPr>
            </w:pPr>
            <w:r w:rsidRPr="00A94E7F">
              <w:rPr>
                <w:rFonts w:asciiTheme="majorBidi" w:eastAsiaTheme="majorEastAsia" w:hAnsiTheme="majorBidi" w:cstheme="majorBidi"/>
                <w:color w:val="000000"/>
                <w:spacing w:val="3"/>
                <w:sz w:val="24"/>
                <w:szCs w:val="24"/>
              </w:rPr>
              <w:t>Lippincott’s Illustrated Cell and Molecular Biology Reviews (</w:t>
            </w:r>
            <w:r w:rsidR="00A94E7F" w:rsidRPr="00A94E7F">
              <w:rPr>
                <w:rFonts w:asciiTheme="majorBidi" w:eastAsiaTheme="majorEastAsia" w:hAnsiTheme="majorBidi" w:cstheme="majorBidi"/>
                <w:color w:val="000000"/>
                <w:spacing w:val="3"/>
                <w:sz w:val="24"/>
                <w:szCs w:val="24"/>
              </w:rPr>
              <w:t>3</w:t>
            </w:r>
            <w:proofErr w:type="gramStart"/>
            <w:r w:rsidR="00A94E7F" w:rsidRPr="00A94E7F">
              <w:rPr>
                <w:rFonts w:asciiTheme="majorBidi" w:eastAsiaTheme="majorEastAsia" w:hAnsiTheme="majorBidi" w:cstheme="majorBidi"/>
                <w:color w:val="000000"/>
                <w:spacing w:val="3"/>
                <w:sz w:val="24"/>
                <w:szCs w:val="24"/>
                <w:vertAlign w:val="superscript"/>
              </w:rPr>
              <w:t>rd</w:t>
            </w:r>
            <w:r w:rsidRPr="00A94E7F">
              <w:rPr>
                <w:rFonts w:asciiTheme="majorBidi" w:eastAsiaTheme="majorEastAsia" w:hAnsiTheme="majorBidi" w:cstheme="majorBidi"/>
                <w:color w:val="000000"/>
                <w:spacing w:val="3"/>
                <w:sz w:val="24"/>
                <w:szCs w:val="24"/>
              </w:rPr>
              <w:t xml:space="preserve">  edition</w:t>
            </w:r>
            <w:proofErr w:type="gramEnd"/>
            <w:r w:rsidRPr="00A94E7F">
              <w:rPr>
                <w:rFonts w:asciiTheme="majorBidi" w:eastAsiaTheme="majorEastAsia" w:hAnsiTheme="majorBidi" w:cstheme="majorBidi"/>
                <w:color w:val="000000"/>
                <w:spacing w:val="3"/>
                <w:sz w:val="24"/>
                <w:szCs w:val="24"/>
              </w:rPr>
              <w:t>), 20</w:t>
            </w:r>
            <w:r w:rsidR="00A94E7F" w:rsidRPr="00A94E7F">
              <w:rPr>
                <w:rFonts w:asciiTheme="majorBidi" w:eastAsiaTheme="majorEastAsia" w:hAnsiTheme="majorBidi" w:cstheme="majorBidi"/>
                <w:color w:val="000000"/>
                <w:spacing w:val="3"/>
                <w:sz w:val="24"/>
                <w:szCs w:val="24"/>
              </w:rPr>
              <w:t>23</w:t>
            </w:r>
            <w:r w:rsidRPr="00A94E7F">
              <w:rPr>
                <w:rFonts w:asciiTheme="majorBidi" w:eastAsiaTheme="majorEastAsia" w:hAnsiTheme="majorBidi" w:cstheme="majorBidi"/>
                <w:color w:val="000000"/>
                <w:spacing w:val="3"/>
                <w:sz w:val="24"/>
                <w:szCs w:val="24"/>
              </w:rPr>
              <w:t>.</w:t>
            </w:r>
          </w:p>
          <w:p w14:paraId="14554BD8" w14:textId="36EC6EEF" w:rsidR="00952416" w:rsidRPr="00A94E7F" w:rsidRDefault="00952416" w:rsidP="007B6852">
            <w:pPr>
              <w:pStyle w:val="ListParagraph"/>
              <w:numPr>
                <w:ilvl w:val="0"/>
                <w:numId w:val="7"/>
              </w:numPr>
              <w:spacing w:line="360" w:lineRule="auto"/>
              <w:contextualSpacing w:val="0"/>
              <w:jc w:val="both"/>
              <w:rPr>
                <w:rFonts w:asciiTheme="majorBidi" w:eastAsiaTheme="majorEastAsia" w:hAnsiTheme="majorBidi" w:cstheme="majorBidi"/>
                <w:color w:val="000000"/>
                <w:spacing w:val="3"/>
                <w:sz w:val="24"/>
                <w:szCs w:val="24"/>
              </w:rPr>
            </w:pPr>
            <w:r w:rsidRPr="00A94E7F">
              <w:rPr>
                <w:rFonts w:asciiTheme="majorBidi" w:eastAsiaTheme="majorEastAsia" w:hAnsiTheme="majorBidi" w:cstheme="majorBidi"/>
                <w:color w:val="000000"/>
                <w:spacing w:val="3"/>
                <w:sz w:val="24"/>
                <w:szCs w:val="24"/>
              </w:rPr>
              <w:t xml:space="preserve">Harper's Illustrated Biochemistry, </w:t>
            </w:r>
            <w:r w:rsidR="00A94E7F" w:rsidRPr="00A94E7F">
              <w:rPr>
                <w:rFonts w:asciiTheme="majorBidi" w:eastAsiaTheme="majorEastAsia" w:hAnsiTheme="majorBidi" w:cstheme="majorBidi"/>
                <w:color w:val="000000"/>
                <w:spacing w:val="3"/>
                <w:sz w:val="24"/>
                <w:szCs w:val="24"/>
              </w:rPr>
              <w:t>32</w:t>
            </w:r>
            <w:r w:rsidRPr="00A94E7F">
              <w:rPr>
                <w:rFonts w:asciiTheme="majorBidi" w:eastAsiaTheme="majorEastAsia" w:hAnsiTheme="majorBidi" w:cstheme="majorBidi"/>
                <w:color w:val="000000"/>
                <w:spacing w:val="3"/>
                <w:sz w:val="24"/>
                <w:szCs w:val="24"/>
              </w:rPr>
              <w:t>th edition (20</w:t>
            </w:r>
            <w:r w:rsidR="00A94E7F" w:rsidRPr="00A94E7F">
              <w:rPr>
                <w:rFonts w:asciiTheme="majorBidi" w:eastAsiaTheme="majorEastAsia" w:hAnsiTheme="majorBidi" w:cstheme="majorBidi"/>
                <w:color w:val="000000"/>
                <w:spacing w:val="3"/>
                <w:sz w:val="24"/>
                <w:szCs w:val="24"/>
              </w:rPr>
              <w:t>21</w:t>
            </w:r>
            <w:r w:rsidRPr="00A94E7F">
              <w:rPr>
                <w:rFonts w:asciiTheme="majorBidi" w:eastAsiaTheme="majorEastAsia" w:hAnsiTheme="majorBidi" w:cstheme="majorBidi"/>
                <w:color w:val="000000"/>
                <w:spacing w:val="3"/>
                <w:sz w:val="24"/>
                <w:szCs w:val="24"/>
              </w:rPr>
              <w:t>)</w:t>
            </w:r>
          </w:p>
          <w:p w14:paraId="7E4A91A3" w14:textId="77777777" w:rsidR="00B627FC" w:rsidRDefault="00952416" w:rsidP="007B6852">
            <w:pPr>
              <w:numPr>
                <w:ilvl w:val="0"/>
                <w:numId w:val="7"/>
              </w:numPr>
              <w:spacing w:line="360" w:lineRule="auto"/>
              <w:rPr>
                <w:rFonts w:asciiTheme="majorBidi" w:eastAsiaTheme="majorEastAsia" w:hAnsiTheme="majorBidi" w:cstheme="majorBidi"/>
                <w:color w:val="000000"/>
                <w:spacing w:val="3"/>
                <w:sz w:val="24"/>
                <w:szCs w:val="24"/>
              </w:rPr>
            </w:pPr>
            <w:r w:rsidRPr="00A94E7F">
              <w:rPr>
                <w:rFonts w:asciiTheme="majorBidi" w:eastAsiaTheme="majorEastAsia" w:hAnsiTheme="majorBidi" w:cstheme="majorBidi"/>
                <w:color w:val="000000"/>
                <w:spacing w:val="3"/>
                <w:sz w:val="24"/>
                <w:szCs w:val="24"/>
              </w:rPr>
              <w:t>Lippincott’s Illustrated Immunology Reviews (3rd edition), 20</w:t>
            </w:r>
            <w:r w:rsidR="00A94E7F" w:rsidRPr="00A94E7F">
              <w:rPr>
                <w:rFonts w:asciiTheme="majorBidi" w:eastAsiaTheme="majorEastAsia" w:hAnsiTheme="majorBidi" w:cstheme="majorBidi"/>
                <w:color w:val="000000"/>
                <w:spacing w:val="3"/>
                <w:sz w:val="24"/>
                <w:szCs w:val="24"/>
              </w:rPr>
              <w:t>21</w:t>
            </w:r>
            <w:r w:rsidRPr="00A94E7F">
              <w:rPr>
                <w:rFonts w:asciiTheme="majorBidi" w:eastAsiaTheme="majorEastAsia" w:hAnsiTheme="majorBidi" w:cstheme="majorBidi"/>
                <w:color w:val="000000"/>
                <w:spacing w:val="3"/>
                <w:sz w:val="24"/>
                <w:szCs w:val="24"/>
              </w:rPr>
              <w:t>.</w:t>
            </w:r>
          </w:p>
          <w:p w14:paraId="05E02024" w14:textId="0AD7F4CB" w:rsidR="00A94E7F" w:rsidRPr="00006C89" w:rsidRDefault="00A94E7F" w:rsidP="00006C89">
            <w:pPr>
              <w:numPr>
                <w:ilvl w:val="0"/>
                <w:numId w:val="7"/>
              </w:numPr>
              <w:spacing w:line="360" w:lineRule="auto"/>
              <w:ind w:right="296"/>
              <w:rPr>
                <w:rFonts w:asciiTheme="majorBidi" w:eastAsiaTheme="majorEastAsia" w:hAnsiTheme="majorBidi" w:cstheme="majorBidi"/>
                <w:color w:val="000000"/>
                <w:spacing w:val="3"/>
                <w:sz w:val="24"/>
                <w:szCs w:val="24"/>
                <w:rtl/>
              </w:rPr>
            </w:pPr>
            <w:r w:rsidRPr="00A94E7F">
              <w:rPr>
                <w:rFonts w:asciiTheme="majorBidi" w:eastAsiaTheme="majorEastAsia" w:hAnsiTheme="majorBidi" w:cstheme="majorBidi"/>
                <w:color w:val="000000"/>
                <w:spacing w:val="3"/>
                <w:sz w:val="24"/>
                <w:szCs w:val="24"/>
              </w:rPr>
              <w:t>Guyton &amp; Hall, Textbook of Medical Physiology 14th edition, 2020.</w:t>
            </w:r>
          </w:p>
        </w:tc>
      </w:tr>
      <w:tr w:rsidR="001D25A6" w:rsidRPr="00C20C31" w14:paraId="3BB26FCA" w14:textId="77777777" w:rsidTr="00D73E7C">
        <w:trPr>
          <w:trHeight w:val="529"/>
        </w:trPr>
        <w:tc>
          <w:tcPr>
            <w:tcW w:w="1410" w:type="dxa"/>
            <w:vMerge/>
            <w:shd w:val="clear" w:color="auto" w:fill="D9D9D9" w:themeFill="background1" w:themeFillShade="D9"/>
            <w:vAlign w:val="center"/>
          </w:tcPr>
          <w:p w14:paraId="134003E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9E1BA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Other References</w:t>
            </w:r>
          </w:p>
        </w:tc>
        <w:tc>
          <w:tcPr>
            <w:tcW w:w="6909" w:type="dxa"/>
            <w:shd w:val="clear" w:color="auto" w:fill="FFFFFF" w:themeFill="background1"/>
          </w:tcPr>
          <w:p w14:paraId="03ADC02F" w14:textId="39C3762C" w:rsidR="001D25A6" w:rsidRPr="00B627FC" w:rsidRDefault="00A94E7F" w:rsidP="00B627FC">
            <w:pPr>
              <w:jc w:val="center"/>
              <w:rPr>
                <w:rFonts w:asciiTheme="minorBidi" w:hAnsiTheme="minorBidi"/>
                <w:sz w:val="22"/>
                <w:rtl/>
                <w:lang w:bidi="ar-YE"/>
              </w:rPr>
            </w:pPr>
            <w:r>
              <w:rPr>
                <w:rFonts w:asciiTheme="minorBidi" w:hAnsiTheme="minorBidi"/>
                <w:sz w:val="22"/>
                <w:lang w:bidi="ar-YE"/>
              </w:rPr>
              <w:t>--</w:t>
            </w:r>
          </w:p>
        </w:tc>
      </w:tr>
      <w:tr w:rsidR="001D25A6" w:rsidRPr="00C20C31" w14:paraId="50AF2CF8" w14:textId="77777777" w:rsidTr="00D73E7C">
        <w:trPr>
          <w:trHeight w:val="529"/>
        </w:trPr>
        <w:tc>
          <w:tcPr>
            <w:tcW w:w="1410" w:type="dxa"/>
            <w:vMerge/>
            <w:shd w:val="clear" w:color="auto" w:fill="D9D9D9" w:themeFill="background1" w:themeFillShade="D9"/>
            <w:vAlign w:val="center"/>
          </w:tcPr>
          <w:p w14:paraId="4777725F"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C6B861F"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Electronic Sources</w:t>
            </w:r>
          </w:p>
          <w:p w14:paraId="54052468" w14:textId="483EA08F" w:rsidR="001D25A6" w:rsidRPr="00C20C31" w:rsidRDefault="001D25A6" w:rsidP="001C3B2C">
            <w:pPr>
              <w:jc w:val="center"/>
              <w:rPr>
                <w:rFonts w:asciiTheme="minorBidi" w:hAnsiTheme="minorBidi"/>
                <w:color w:val="000000" w:themeColor="text1"/>
                <w:sz w:val="20"/>
                <w:szCs w:val="20"/>
                <w:rtl/>
                <w:lang w:bidi="ar-YE"/>
              </w:rPr>
            </w:pPr>
          </w:p>
        </w:tc>
        <w:tc>
          <w:tcPr>
            <w:tcW w:w="6909" w:type="dxa"/>
            <w:shd w:val="clear" w:color="auto" w:fill="FFFFFF" w:themeFill="background1"/>
          </w:tcPr>
          <w:p w14:paraId="64529F1E" w14:textId="7B12C6B4" w:rsidR="0088092C" w:rsidRPr="00B627FC" w:rsidRDefault="0088092C" w:rsidP="00B627FC">
            <w:pPr>
              <w:spacing w:line="276" w:lineRule="auto"/>
              <w:ind w:left="720" w:right="-136" w:hanging="360"/>
              <w:rPr>
                <w:rFonts w:asciiTheme="majorBidi" w:hAnsiTheme="majorBidi" w:cstheme="majorBidi"/>
                <w:sz w:val="22"/>
                <w:rtl/>
              </w:rPr>
            </w:pPr>
            <w:r>
              <w:rPr>
                <w:rFonts w:asciiTheme="majorBidi" w:hAnsiTheme="majorBidi" w:cstheme="majorBidi"/>
                <w:sz w:val="22"/>
              </w:rPr>
              <w:t>EKB</w:t>
            </w:r>
          </w:p>
        </w:tc>
      </w:tr>
      <w:tr w:rsidR="001D25A6" w:rsidRPr="00C20C31" w14:paraId="7976D538" w14:textId="77777777" w:rsidTr="00D73E7C">
        <w:trPr>
          <w:trHeight w:val="529"/>
        </w:trPr>
        <w:tc>
          <w:tcPr>
            <w:tcW w:w="1410" w:type="dxa"/>
            <w:vMerge/>
            <w:shd w:val="clear" w:color="auto" w:fill="D9D9D9" w:themeFill="background1" w:themeFillShade="D9"/>
            <w:vAlign w:val="center"/>
          </w:tcPr>
          <w:p w14:paraId="6B5D1596"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6D1200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Learning Platforms</w:t>
            </w:r>
          </w:p>
          <w:p w14:paraId="669B7D00" w14:textId="343F0A95" w:rsidR="001D25A6" w:rsidRPr="00C20C31" w:rsidRDefault="001D25A6" w:rsidP="001C3B2C">
            <w:pPr>
              <w:spacing w:line="240" w:lineRule="auto"/>
              <w:jc w:val="center"/>
              <w:rPr>
                <w:rFonts w:asciiTheme="minorBidi" w:hAnsiTheme="minorBidi"/>
                <w:color w:val="000000" w:themeColor="text1"/>
                <w:sz w:val="20"/>
                <w:szCs w:val="20"/>
                <w:rtl/>
                <w:lang w:bidi="ar-YE"/>
              </w:rPr>
            </w:pPr>
          </w:p>
        </w:tc>
        <w:tc>
          <w:tcPr>
            <w:tcW w:w="6909" w:type="dxa"/>
            <w:shd w:val="clear" w:color="auto" w:fill="FFFFFF" w:themeFill="background1"/>
          </w:tcPr>
          <w:p w14:paraId="2AB4BD60" w14:textId="77777777" w:rsidR="00D66491" w:rsidRPr="0002492C" w:rsidRDefault="00D66491" w:rsidP="00D66491">
            <w:pPr>
              <w:rPr>
                <w:rFonts w:asciiTheme="minorBidi" w:hAnsiTheme="minorBidi"/>
                <w:b/>
                <w:bCs/>
                <w:sz w:val="22"/>
                <w:lang w:bidi="ar-YE"/>
              </w:rPr>
            </w:pPr>
            <w:proofErr w:type="spellStart"/>
            <w:r>
              <w:rPr>
                <w:rFonts w:asciiTheme="minorBidi" w:hAnsiTheme="minorBidi"/>
                <w:b/>
                <w:bCs/>
                <w:sz w:val="22"/>
              </w:rPr>
              <w:t>Thinqi</w:t>
            </w:r>
            <w:proofErr w:type="spellEnd"/>
            <w:r>
              <w:rPr>
                <w:rFonts w:asciiTheme="minorBidi" w:hAnsiTheme="minorBidi"/>
                <w:b/>
                <w:bCs/>
                <w:sz w:val="22"/>
              </w:rPr>
              <w:t xml:space="preserve"> </w:t>
            </w:r>
          </w:p>
          <w:p w14:paraId="72D1D24E" w14:textId="77777777" w:rsidR="00D66491" w:rsidRDefault="00D66491" w:rsidP="00D66491">
            <w:pPr>
              <w:rPr>
                <w:rFonts w:asciiTheme="minorBidi" w:hAnsiTheme="minorBidi"/>
                <w:b/>
                <w:bCs/>
                <w:sz w:val="22"/>
                <w:lang w:bidi="ar-YE"/>
              </w:rPr>
            </w:pPr>
          </w:p>
          <w:p w14:paraId="76175DCF" w14:textId="767DF0A5" w:rsidR="001D25A6" w:rsidRPr="00160758" w:rsidRDefault="00D66491" w:rsidP="00D66491">
            <w:pPr>
              <w:pStyle w:val="ListParagraph"/>
              <w:numPr>
                <w:ilvl w:val="0"/>
                <w:numId w:val="6"/>
              </w:numPr>
              <w:rPr>
                <w:rFonts w:asciiTheme="minorBidi" w:hAnsiTheme="minorBidi"/>
                <w:b/>
                <w:bCs/>
                <w:sz w:val="22"/>
                <w:rtl/>
                <w:lang w:bidi="ar-YE"/>
              </w:rPr>
            </w:pPr>
            <w:hyperlink r:id="rId8" w:history="1">
              <w:r w:rsidRPr="00B82FC5">
                <w:rPr>
                  <w:rStyle w:val="Hyperlink"/>
                  <w:rFonts w:asciiTheme="minorBidi" w:hAnsiTheme="minorBidi"/>
                  <w:b/>
                  <w:bCs/>
                  <w:sz w:val="22"/>
                  <w:lang w:bidi="ar-YE"/>
                </w:rPr>
                <w:t xml:space="preserve">https://belc.bu.edu.eg/%D9%85%D9%86%D8%B5%D8%A9-%D8%AB%D9%8A%D9%86%D9%83%D9%89 </w:t>
              </w:r>
              <w:r w:rsidRPr="00B82FC5">
                <w:rPr>
                  <w:rStyle w:val="Hyperlink"/>
                  <w:rFonts w:asciiTheme="minorBidi" w:hAnsiTheme="minorBidi" w:cs="Arial"/>
                  <w:b/>
                  <w:bCs/>
                  <w:sz w:val="22"/>
                  <w:rtl/>
                  <w:lang w:bidi="ar-YE"/>
                </w:rPr>
                <w:t>/</w:t>
              </w:r>
            </w:hyperlink>
          </w:p>
        </w:tc>
      </w:tr>
      <w:tr w:rsidR="001D25A6" w:rsidRPr="00C20C31" w14:paraId="4DD675CA" w14:textId="77777777" w:rsidTr="00D73E7C">
        <w:trPr>
          <w:trHeight w:val="341"/>
        </w:trPr>
        <w:tc>
          <w:tcPr>
            <w:tcW w:w="1410" w:type="dxa"/>
            <w:vMerge/>
            <w:shd w:val="clear" w:color="auto" w:fill="D9D9D9" w:themeFill="background1" w:themeFillShade="D9"/>
            <w:vAlign w:val="center"/>
          </w:tcPr>
          <w:p w14:paraId="5EDEAB78"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F650A9D" w14:textId="77777777" w:rsidR="001D25A6" w:rsidRDefault="001D25A6" w:rsidP="001C3B2C">
            <w:pPr>
              <w:jc w:val="center"/>
              <w:rPr>
                <w:rFonts w:asciiTheme="minorBidi" w:hAnsiTheme="minorBidi"/>
                <w:b/>
                <w:bCs/>
                <w:color w:val="000000" w:themeColor="text1"/>
                <w:sz w:val="20"/>
                <w:szCs w:val="20"/>
                <w:lang w:val="en" w:bidi="ar-YE"/>
              </w:rPr>
            </w:pPr>
            <w:r w:rsidRPr="00C20C31">
              <w:rPr>
                <w:rFonts w:asciiTheme="minorBidi" w:hAnsiTheme="minorBidi"/>
                <w:b/>
                <w:bCs/>
                <w:color w:val="000000" w:themeColor="text1"/>
                <w:sz w:val="20"/>
                <w:szCs w:val="20"/>
                <w:lang w:val="en" w:bidi="ar-YE"/>
              </w:rPr>
              <w:t>Other</w:t>
            </w:r>
          </w:p>
          <w:p w14:paraId="0254F1B8" w14:textId="7185C9D2" w:rsidR="001D25A6" w:rsidRPr="00C20C31" w:rsidRDefault="001D25A6" w:rsidP="001C3B2C">
            <w:pPr>
              <w:jc w:val="center"/>
              <w:rPr>
                <w:rFonts w:asciiTheme="minorBidi" w:hAnsiTheme="minorBidi"/>
                <w:b/>
                <w:bCs/>
                <w:color w:val="000000" w:themeColor="text1"/>
                <w:sz w:val="20"/>
                <w:szCs w:val="20"/>
                <w:rtl/>
                <w:lang w:bidi="ar-YE"/>
              </w:rPr>
            </w:pPr>
          </w:p>
        </w:tc>
        <w:tc>
          <w:tcPr>
            <w:tcW w:w="6909" w:type="dxa"/>
            <w:shd w:val="clear" w:color="auto" w:fill="FFFFFF" w:themeFill="background1"/>
          </w:tcPr>
          <w:p w14:paraId="0FC9DAAA" w14:textId="133A5AD2" w:rsidR="001D25A6" w:rsidRPr="00160758" w:rsidRDefault="00D73E7C" w:rsidP="00D73E7C">
            <w:pPr>
              <w:bidi/>
              <w:jc w:val="center"/>
              <w:rPr>
                <w:rFonts w:asciiTheme="minorBidi" w:hAnsiTheme="minorBidi"/>
                <w:sz w:val="22"/>
                <w:rtl/>
                <w:lang w:bidi="ar-YE"/>
              </w:rPr>
            </w:pPr>
            <w:r w:rsidRPr="00160758">
              <w:rPr>
                <w:rFonts w:asciiTheme="minorBidi" w:hAnsiTheme="minorBidi"/>
                <w:sz w:val="22"/>
                <w:lang w:bidi="ar-YE"/>
              </w:rPr>
              <w:t>---</w:t>
            </w:r>
          </w:p>
        </w:tc>
      </w:tr>
      <w:tr w:rsidR="001D25A6" w:rsidRPr="00C20C31" w14:paraId="1D75985F" w14:textId="77777777" w:rsidTr="001C3B2C">
        <w:trPr>
          <w:trHeight w:val="124"/>
        </w:trPr>
        <w:tc>
          <w:tcPr>
            <w:tcW w:w="10492" w:type="dxa"/>
            <w:gridSpan w:val="3"/>
            <w:shd w:val="clear" w:color="auto" w:fill="D9D9D9" w:themeFill="background1" w:themeFillShade="D9"/>
            <w:vAlign w:val="center"/>
          </w:tcPr>
          <w:p w14:paraId="3771A28C" w14:textId="77777777" w:rsidR="001D25A6" w:rsidRPr="00C870FA" w:rsidRDefault="001D25A6" w:rsidP="001C3B2C">
            <w:pPr>
              <w:bidi/>
              <w:rPr>
                <w:rFonts w:asciiTheme="minorBidi" w:hAnsiTheme="minorBidi"/>
                <w:b/>
                <w:bCs/>
                <w:sz w:val="16"/>
                <w:szCs w:val="16"/>
                <w:rtl/>
                <w:lang w:bidi="ar-YE"/>
              </w:rPr>
            </w:pPr>
          </w:p>
        </w:tc>
      </w:tr>
      <w:tr w:rsidR="001D25A6" w:rsidRPr="00C20C31" w14:paraId="47573FE0" w14:textId="77777777" w:rsidTr="00D73E7C">
        <w:trPr>
          <w:trHeight w:val="269"/>
        </w:trPr>
        <w:tc>
          <w:tcPr>
            <w:tcW w:w="1410" w:type="dxa"/>
            <w:vMerge w:val="restart"/>
            <w:shd w:val="clear" w:color="auto" w:fill="D9D9D9" w:themeFill="background1" w:themeFillShade="D9"/>
            <w:vAlign w:val="center"/>
          </w:tcPr>
          <w:p w14:paraId="4363413D" w14:textId="77777777" w:rsidR="001D25A6" w:rsidRPr="00C20C31" w:rsidRDefault="001D25A6" w:rsidP="001C3B2C">
            <w:pPr>
              <w:jc w:val="center"/>
              <w:rPr>
                <w:rFonts w:asciiTheme="minorBidi" w:hAnsiTheme="minorBidi"/>
                <w:b/>
                <w:bCs/>
                <w:sz w:val="22"/>
                <w:rtl/>
                <w:lang w:bidi="ar-YE"/>
              </w:rPr>
            </w:pPr>
            <w:bookmarkStart w:id="3" w:name="_Hlk195304097"/>
            <w:bookmarkEnd w:id="3"/>
            <w:r w:rsidRPr="00C20C31">
              <w:rPr>
                <w:rFonts w:asciiTheme="minorBidi" w:hAnsiTheme="minorBidi"/>
                <w:b/>
                <w:bCs/>
                <w:sz w:val="22"/>
                <w:lang w:val="en" w:bidi="ar-YE"/>
              </w:rPr>
              <w:t xml:space="preserve">Supportive facilities &amp; equipment for teaching and learning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51CA9B0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Devices/Instruments</w:t>
            </w:r>
          </w:p>
        </w:tc>
        <w:tc>
          <w:tcPr>
            <w:tcW w:w="6909" w:type="dxa"/>
            <w:shd w:val="clear" w:color="auto" w:fill="FFFFFF" w:themeFill="background1"/>
          </w:tcPr>
          <w:p w14:paraId="22A9AC21" w14:textId="77777777" w:rsidR="00D35E9D" w:rsidRPr="00E47519" w:rsidRDefault="00D35E9D" w:rsidP="00D35E9D">
            <w:pPr>
              <w:pStyle w:val="ListParagraph"/>
              <w:numPr>
                <w:ilvl w:val="0"/>
                <w:numId w:val="19"/>
              </w:numPr>
              <w:spacing w:line="276" w:lineRule="auto"/>
              <w:ind w:right="-136"/>
              <w:rPr>
                <w:rFonts w:asciiTheme="majorBidi" w:hAnsiTheme="majorBidi" w:cstheme="majorBidi"/>
                <w:sz w:val="22"/>
              </w:rPr>
            </w:pPr>
            <w:r w:rsidRPr="00E47519">
              <w:rPr>
                <w:rFonts w:asciiTheme="majorBidi" w:hAnsiTheme="majorBidi" w:cstheme="majorBidi"/>
                <w:sz w:val="22"/>
              </w:rPr>
              <w:t>Lecture Room with enough number of comfortable seats &amp; supplied with; - Audiovisual equipment needed for power point presentation data show – smart boards – sound system- desktop</w:t>
            </w:r>
          </w:p>
          <w:p w14:paraId="623D2F53" w14:textId="77777777" w:rsidR="00D35E9D" w:rsidRPr="00E47519" w:rsidRDefault="00D35E9D" w:rsidP="00D35E9D">
            <w:pPr>
              <w:pStyle w:val="ListParagraph"/>
              <w:numPr>
                <w:ilvl w:val="0"/>
                <w:numId w:val="19"/>
              </w:numPr>
              <w:spacing w:line="276" w:lineRule="auto"/>
              <w:ind w:right="-136"/>
              <w:rPr>
                <w:rFonts w:asciiTheme="majorBidi" w:hAnsiTheme="majorBidi" w:cstheme="majorBidi"/>
                <w:sz w:val="22"/>
              </w:rPr>
            </w:pPr>
            <w:r>
              <w:rPr>
                <w:rFonts w:asciiTheme="majorBidi" w:hAnsiTheme="majorBidi" w:cstheme="majorBidi"/>
                <w:sz w:val="22"/>
              </w:rPr>
              <w:t xml:space="preserve"> </w:t>
            </w:r>
            <w:r w:rsidRPr="00E47519">
              <w:rPr>
                <w:rFonts w:asciiTheme="majorBidi" w:hAnsiTheme="majorBidi" w:cstheme="majorBidi"/>
                <w:sz w:val="22"/>
              </w:rPr>
              <w:t xml:space="preserve">Whiteboard </w:t>
            </w:r>
          </w:p>
          <w:p w14:paraId="604D6BFA" w14:textId="77777777" w:rsidR="00D35E9D" w:rsidRPr="00E47519" w:rsidRDefault="00D35E9D" w:rsidP="00D35E9D">
            <w:pPr>
              <w:pStyle w:val="ListParagraph"/>
              <w:numPr>
                <w:ilvl w:val="0"/>
                <w:numId w:val="19"/>
              </w:numPr>
              <w:spacing w:line="276" w:lineRule="auto"/>
              <w:ind w:right="-136"/>
              <w:rPr>
                <w:rFonts w:asciiTheme="majorBidi" w:hAnsiTheme="majorBidi" w:cstheme="majorBidi"/>
                <w:sz w:val="22"/>
              </w:rPr>
            </w:pPr>
            <w:r w:rsidRPr="00E47519">
              <w:rPr>
                <w:rFonts w:asciiTheme="majorBidi" w:hAnsiTheme="majorBidi" w:cstheme="majorBidi"/>
                <w:sz w:val="22"/>
              </w:rPr>
              <w:t>Classrooms for small group teaching (instrument for physical examination like beds, blood pressure measuring devices, stethoscope)</w:t>
            </w:r>
          </w:p>
          <w:p w14:paraId="64A920AC" w14:textId="65293404" w:rsidR="001C3B2C" w:rsidRPr="00126223" w:rsidRDefault="00D35E9D" w:rsidP="00126223">
            <w:pPr>
              <w:pStyle w:val="ListParagraph"/>
              <w:numPr>
                <w:ilvl w:val="0"/>
                <w:numId w:val="19"/>
              </w:numPr>
              <w:spacing w:line="276" w:lineRule="auto"/>
              <w:ind w:right="-136"/>
              <w:rPr>
                <w:rFonts w:asciiTheme="majorBidi" w:hAnsiTheme="majorBidi" w:cstheme="majorBidi"/>
                <w:sz w:val="22"/>
                <w:rtl/>
              </w:rPr>
            </w:pPr>
            <w:r w:rsidRPr="00E47519">
              <w:rPr>
                <w:rFonts w:asciiTheme="majorBidi" w:hAnsiTheme="majorBidi" w:cstheme="majorBidi"/>
                <w:sz w:val="22"/>
              </w:rPr>
              <w:t xml:space="preserve">Well-equipped laboratories </w:t>
            </w:r>
          </w:p>
        </w:tc>
      </w:tr>
      <w:tr w:rsidR="001D25A6" w:rsidRPr="00C20C31" w14:paraId="4D8F0B1E" w14:textId="77777777" w:rsidTr="00D73E7C">
        <w:trPr>
          <w:trHeight w:val="269"/>
        </w:trPr>
        <w:tc>
          <w:tcPr>
            <w:tcW w:w="1410" w:type="dxa"/>
            <w:vMerge/>
            <w:shd w:val="clear" w:color="auto" w:fill="D9D9D9" w:themeFill="background1" w:themeFillShade="D9"/>
            <w:vAlign w:val="center"/>
          </w:tcPr>
          <w:p w14:paraId="793A4299"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B19D9B3"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Supplies</w:t>
            </w:r>
          </w:p>
        </w:tc>
        <w:tc>
          <w:tcPr>
            <w:tcW w:w="6909" w:type="dxa"/>
            <w:shd w:val="clear" w:color="auto" w:fill="FFFFFF" w:themeFill="background1"/>
          </w:tcPr>
          <w:p w14:paraId="39C17415" w14:textId="0DF11429" w:rsidR="001D25A6" w:rsidRPr="00C20C31" w:rsidRDefault="00465CE4" w:rsidP="00465CE4">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0A4420BF" w14:textId="77777777" w:rsidTr="00D73E7C">
        <w:trPr>
          <w:trHeight w:val="260"/>
        </w:trPr>
        <w:tc>
          <w:tcPr>
            <w:tcW w:w="1410" w:type="dxa"/>
            <w:vMerge/>
            <w:shd w:val="clear" w:color="auto" w:fill="D9D9D9" w:themeFill="background1" w:themeFillShade="D9"/>
            <w:vAlign w:val="center"/>
          </w:tcPr>
          <w:p w14:paraId="03AA4E4D"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378A8FA1"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Electronic Programs </w:t>
            </w:r>
          </w:p>
        </w:tc>
        <w:tc>
          <w:tcPr>
            <w:tcW w:w="6909" w:type="dxa"/>
            <w:shd w:val="clear" w:color="auto" w:fill="FFFFFF" w:themeFill="background1"/>
          </w:tcPr>
          <w:p w14:paraId="59B4DB0B" w14:textId="36EB52AA" w:rsidR="001D25A6" w:rsidRPr="00C20C31" w:rsidRDefault="00465CE4" w:rsidP="00465CE4">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69C59699" w14:textId="77777777" w:rsidTr="00D73E7C">
        <w:trPr>
          <w:trHeight w:val="260"/>
        </w:trPr>
        <w:tc>
          <w:tcPr>
            <w:tcW w:w="1410" w:type="dxa"/>
            <w:vMerge/>
            <w:shd w:val="clear" w:color="auto" w:fill="D9D9D9" w:themeFill="background1" w:themeFillShade="D9"/>
            <w:vAlign w:val="center"/>
          </w:tcPr>
          <w:p w14:paraId="72A8FA81"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579F0CC4"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Skill Labs/ Simulators</w:t>
            </w:r>
          </w:p>
        </w:tc>
        <w:tc>
          <w:tcPr>
            <w:tcW w:w="6909" w:type="dxa"/>
            <w:shd w:val="clear" w:color="auto" w:fill="FFFFFF" w:themeFill="background1"/>
          </w:tcPr>
          <w:p w14:paraId="0BB9963F" w14:textId="7CC45857" w:rsidR="001D25A6" w:rsidRPr="00660F57" w:rsidRDefault="00660F57" w:rsidP="00660F57">
            <w:pPr>
              <w:jc w:val="center"/>
              <w:rPr>
                <w:rFonts w:asciiTheme="majorBidi" w:hAnsiTheme="majorBidi" w:cstheme="majorBidi"/>
                <w:sz w:val="22"/>
                <w:rtl/>
              </w:rPr>
            </w:pPr>
            <w:r>
              <w:rPr>
                <w:rFonts w:asciiTheme="minorBidi" w:hAnsiTheme="minorBidi"/>
                <w:b/>
                <w:bCs/>
                <w:sz w:val="22"/>
                <w:lang w:bidi="ar-YE"/>
              </w:rPr>
              <w:t>--</w:t>
            </w:r>
          </w:p>
        </w:tc>
      </w:tr>
      <w:tr w:rsidR="001D25A6" w:rsidRPr="00C20C31" w14:paraId="207D32B2" w14:textId="77777777" w:rsidTr="00D73E7C">
        <w:tc>
          <w:tcPr>
            <w:tcW w:w="1410" w:type="dxa"/>
            <w:vMerge/>
            <w:shd w:val="clear" w:color="auto" w:fill="D9D9D9" w:themeFill="background1" w:themeFillShade="D9"/>
            <w:vAlign w:val="center"/>
          </w:tcPr>
          <w:p w14:paraId="5C2F4FC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E13C01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Virtual Labs</w:t>
            </w:r>
          </w:p>
        </w:tc>
        <w:tc>
          <w:tcPr>
            <w:tcW w:w="6909" w:type="dxa"/>
          </w:tcPr>
          <w:p w14:paraId="76BBDF94" w14:textId="3755E44F" w:rsidR="001D25A6" w:rsidRPr="00C20C31" w:rsidRDefault="001C3B2C" w:rsidP="001C3B2C">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7F4ECACC" w14:textId="77777777" w:rsidTr="00D73E7C">
        <w:tc>
          <w:tcPr>
            <w:tcW w:w="1410" w:type="dxa"/>
            <w:vMerge/>
            <w:shd w:val="clear" w:color="auto" w:fill="D9D9D9" w:themeFill="background1" w:themeFillShade="D9"/>
            <w:vAlign w:val="center"/>
          </w:tcPr>
          <w:p w14:paraId="7E0E88F0"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0EA85AD3" w14:textId="099EF0F2"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Other </w:t>
            </w:r>
          </w:p>
        </w:tc>
        <w:tc>
          <w:tcPr>
            <w:tcW w:w="6909" w:type="dxa"/>
          </w:tcPr>
          <w:p w14:paraId="2C7D33B0" w14:textId="77777777" w:rsidR="007B20C1" w:rsidRDefault="007B20C1" w:rsidP="007B20C1">
            <w:pPr>
              <w:pStyle w:val="ListParagraph"/>
              <w:numPr>
                <w:ilvl w:val="0"/>
                <w:numId w:val="20"/>
              </w:numPr>
              <w:spacing w:after="160"/>
              <w:rPr>
                <w:rFonts w:asciiTheme="minorBidi" w:hAnsiTheme="minorBidi"/>
                <w:b/>
                <w:bCs/>
                <w:sz w:val="22"/>
                <w:lang w:bidi="ar-YE"/>
              </w:rPr>
            </w:pPr>
            <w:r w:rsidRPr="007F53A8">
              <w:rPr>
                <w:rFonts w:asciiTheme="minorBidi" w:hAnsiTheme="minorBidi"/>
                <w:b/>
                <w:bCs/>
                <w:sz w:val="22"/>
                <w:lang w:bidi="ar-YE"/>
              </w:rPr>
              <w:t>Library: available reference textbooks and internet access</w:t>
            </w:r>
          </w:p>
          <w:p w14:paraId="6BB0F909" w14:textId="5A34C053" w:rsidR="001D25A6" w:rsidRPr="001C3B2C" w:rsidRDefault="007B20C1" w:rsidP="007B20C1">
            <w:pPr>
              <w:pStyle w:val="ListParagraph"/>
              <w:jc w:val="both"/>
              <w:rPr>
                <w:rFonts w:asciiTheme="minorBidi" w:hAnsiTheme="minorBidi"/>
                <w:b/>
                <w:bCs/>
                <w:sz w:val="22"/>
                <w:rtl/>
                <w:lang w:bidi="ar-YE"/>
              </w:rPr>
            </w:pPr>
            <w:r>
              <w:rPr>
                <w:rFonts w:asciiTheme="minorBidi" w:hAnsiTheme="minorBidi"/>
                <w:b/>
                <w:bCs/>
                <w:sz w:val="22"/>
                <w:lang w:bidi="ar-YE"/>
              </w:rPr>
              <w:t>Egyptian knowledge bank</w:t>
            </w:r>
          </w:p>
        </w:tc>
      </w:tr>
    </w:tbl>
    <w:p w14:paraId="78B525AD" w14:textId="77777777" w:rsidR="001D25A6" w:rsidRPr="00CB43C4" w:rsidRDefault="001D25A6" w:rsidP="001D25A6">
      <w:pPr>
        <w:rPr>
          <w:color w:val="EE0000"/>
          <w:rtl/>
        </w:rPr>
      </w:pPr>
    </w:p>
    <w:tbl>
      <w:tblPr>
        <w:tblStyle w:val="TableGrid"/>
        <w:bidiVisual/>
        <w:tblW w:w="10521"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79"/>
        <w:gridCol w:w="3783"/>
      </w:tblGrid>
      <w:tr w:rsidR="001D25A6" w14:paraId="04DA7149" w14:textId="77777777" w:rsidTr="001C3B2C">
        <w:tc>
          <w:tcPr>
            <w:tcW w:w="3859" w:type="dxa"/>
            <w:shd w:val="clear" w:color="auto" w:fill="BFBFBF" w:themeFill="background1" w:themeFillShade="BF"/>
            <w:vAlign w:val="center"/>
          </w:tcPr>
          <w:p w14:paraId="58735FB2" w14:textId="77777777" w:rsidR="001D25A6" w:rsidRPr="00C870FA" w:rsidRDefault="001D25A6" w:rsidP="001C3B2C">
            <w:pPr>
              <w:jc w:val="center"/>
              <w:rPr>
                <w:rFonts w:asciiTheme="minorBidi" w:hAnsiTheme="minorBidi"/>
                <w:b/>
                <w:bCs/>
                <w:sz w:val="22"/>
                <w:rtl/>
              </w:rPr>
            </w:pPr>
            <w:r w:rsidRPr="00C870FA">
              <w:rPr>
                <w:rFonts w:asciiTheme="minorBidi" w:hAnsiTheme="minorBidi"/>
                <w:b/>
                <w:bCs/>
                <w:sz w:val="22"/>
                <w:lang w:val="en"/>
              </w:rPr>
              <w:t xml:space="preserve">Name and Signature </w:t>
            </w:r>
          </w:p>
          <w:p w14:paraId="5D2B279F" w14:textId="77777777" w:rsidR="001D25A6" w:rsidRDefault="001D25A6" w:rsidP="001C3B2C">
            <w:pPr>
              <w:jc w:val="center"/>
              <w:rPr>
                <w:rFonts w:asciiTheme="minorBidi" w:hAnsiTheme="minorBidi"/>
                <w:b/>
                <w:bCs/>
                <w:sz w:val="22"/>
                <w:lang w:val="en"/>
              </w:rPr>
            </w:pPr>
            <w:r w:rsidRPr="00C870FA">
              <w:rPr>
                <w:rFonts w:asciiTheme="minorBidi" w:hAnsiTheme="minorBidi"/>
                <w:b/>
                <w:bCs/>
                <w:sz w:val="22"/>
                <w:lang w:val="en"/>
              </w:rPr>
              <w:t>Program Coordinator</w:t>
            </w:r>
          </w:p>
          <w:p w14:paraId="046BBCAE" w14:textId="77777777" w:rsidR="00E45909" w:rsidRPr="00C870FA" w:rsidRDefault="00E45909" w:rsidP="00E45909">
            <w:pPr>
              <w:jc w:val="center"/>
              <w:rPr>
                <w:rFonts w:asciiTheme="minorBidi" w:hAnsiTheme="minorBidi"/>
                <w:b/>
                <w:bCs/>
                <w:sz w:val="22"/>
              </w:rPr>
            </w:pPr>
            <w:proofErr w:type="spellStart"/>
            <w:r>
              <w:rPr>
                <w:rFonts w:asciiTheme="minorBidi" w:hAnsiTheme="minorBidi"/>
                <w:b/>
                <w:bCs/>
                <w:sz w:val="22"/>
                <w:lang w:val="en"/>
              </w:rPr>
              <w:t>Prof.Dr</w:t>
            </w:r>
            <w:proofErr w:type="spellEnd"/>
            <w:r>
              <w:rPr>
                <w:rFonts w:asciiTheme="minorBidi" w:hAnsiTheme="minorBidi"/>
                <w:b/>
                <w:bCs/>
                <w:sz w:val="22"/>
                <w:lang w:val="en"/>
              </w:rPr>
              <w:t>/ Eman Araby</w:t>
            </w:r>
          </w:p>
          <w:p w14:paraId="5B9BF78B" w14:textId="77777777" w:rsidR="001D25A6" w:rsidRPr="00C870FA" w:rsidRDefault="001D25A6" w:rsidP="001C3B2C">
            <w:pPr>
              <w:jc w:val="center"/>
              <w:rPr>
                <w:rFonts w:asciiTheme="minorBidi" w:hAnsiTheme="minorBidi"/>
                <w:b/>
                <w:bCs/>
                <w:sz w:val="22"/>
              </w:rPr>
            </w:pPr>
          </w:p>
          <w:p w14:paraId="09748836" w14:textId="77777777" w:rsidR="001D25A6" w:rsidRPr="00C870FA" w:rsidRDefault="001D25A6" w:rsidP="001C3B2C">
            <w:pPr>
              <w:jc w:val="center"/>
              <w:rPr>
                <w:rFonts w:asciiTheme="minorBidi" w:hAnsiTheme="minorBidi"/>
                <w:b/>
                <w:bCs/>
                <w:sz w:val="22"/>
                <w:rtl/>
              </w:rPr>
            </w:pPr>
          </w:p>
        </w:tc>
        <w:tc>
          <w:tcPr>
            <w:tcW w:w="2879" w:type="dxa"/>
            <w:shd w:val="clear" w:color="auto" w:fill="FFFFFF" w:themeFill="background1"/>
            <w:vAlign w:val="center"/>
          </w:tcPr>
          <w:p w14:paraId="569A24A1" w14:textId="77777777" w:rsidR="001D25A6" w:rsidRPr="00C870FA" w:rsidRDefault="001D25A6" w:rsidP="001C3B2C">
            <w:pPr>
              <w:bidi/>
              <w:ind w:right="-567"/>
              <w:jc w:val="center"/>
              <w:rPr>
                <w:rFonts w:asciiTheme="minorBidi" w:hAnsiTheme="minorBidi"/>
                <w:b/>
                <w:bCs/>
                <w:sz w:val="22"/>
                <w:rtl/>
              </w:rPr>
            </w:pPr>
          </w:p>
        </w:tc>
        <w:tc>
          <w:tcPr>
            <w:tcW w:w="3783" w:type="dxa"/>
            <w:shd w:val="clear" w:color="auto" w:fill="BFBFBF" w:themeFill="background1" w:themeFillShade="BF"/>
            <w:vAlign w:val="center"/>
          </w:tcPr>
          <w:p w14:paraId="727C2A59" w14:textId="77777777" w:rsidR="001D25A6" w:rsidRPr="00C870FA" w:rsidRDefault="001D25A6" w:rsidP="001C3B2C">
            <w:pPr>
              <w:tabs>
                <w:tab w:val="right" w:pos="360"/>
                <w:tab w:val="right" w:pos="540"/>
              </w:tabs>
              <w:autoSpaceDE w:val="0"/>
              <w:autoSpaceDN w:val="0"/>
              <w:adjustRightInd w:val="0"/>
              <w:spacing w:after="60"/>
              <w:jc w:val="center"/>
              <w:rPr>
                <w:rFonts w:asciiTheme="minorBidi" w:hAnsiTheme="minorBidi"/>
                <w:b/>
                <w:bCs/>
                <w:sz w:val="22"/>
                <w:rtl/>
              </w:rPr>
            </w:pPr>
            <w:r w:rsidRPr="00C870FA">
              <w:rPr>
                <w:rFonts w:asciiTheme="minorBidi" w:hAnsiTheme="minorBidi"/>
                <w:b/>
                <w:bCs/>
                <w:sz w:val="22"/>
                <w:lang w:val="en"/>
              </w:rPr>
              <w:t>Name and Signature</w:t>
            </w:r>
          </w:p>
          <w:p w14:paraId="20718DD2" w14:textId="77777777" w:rsidR="001D25A6" w:rsidRDefault="001D25A6" w:rsidP="001C3B2C">
            <w:pPr>
              <w:tabs>
                <w:tab w:val="right" w:pos="360"/>
                <w:tab w:val="right" w:pos="540"/>
              </w:tabs>
              <w:autoSpaceDE w:val="0"/>
              <w:autoSpaceDN w:val="0"/>
              <w:adjustRightInd w:val="0"/>
              <w:spacing w:after="60"/>
              <w:jc w:val="center"/>
              <w:rPr>
                <w:rFonts w:asciiTheme="minorBidi" w:hAnsiTheme="minorBidi"/>
                <w:b/>
                <w:bCs/>
                <w:sz w:val="22"/>
                <w:lang w:val="en"/>
              </w:rPr>
            </w:pPr>
            <w:r w:rsidRPr="00C870FA">
              <w:rPr>
                <w:rFonts w:asciiTheme="minorBidi" w:hAnsiTheme="minorBidi"/>
                <w:b/>
                <w:bCs/>
                <w:sz w:val="22"/>
                <w:lang w:val="en"/>
              </w:rPr>
              <w:t>Course</w:t>
            </w:r>
            <w:r w:rsidRPr="00C870FA" w:rsidDel="00B036FB">
              <w:rPr>
                <w:rFonts w:asciiTheme="minorBidi" w:hAnsiTheme="minorBidi"/>
                <w:b/>
                <w:bCs/>
                <w:sz w:val="22"/>
                <w:lang w:val="en"/>
              </w:rPr>
              <w:t xml:space="preserve"> </w:t>
            </w:r>
            <w:r w:rsidRPr="00C870FA">
              <w:rPr>
                <w:rFonts w:asciiTheme="minorBidi" w:hAnsiTheme="minorBidi"/>
                <w:b/>
                <w:bCs/>
                <w:sz w:val="22"/>
                <w:lang w:val="en"/>
              </w:rPr>
              <w:t>Coordinator</w:t>
            </w:r>
          </w:p>
          <w:p w14:paraId="0E844F14" w14:textId="2E063443" w:rsidR="001D25A6" w:rsidRPr="00C870FA" w:rsidRDefault="00952416" w:rsidP="009739A5">
            <w:pPr>
              <w:tabs>
                <w:tab w:val="right" w:pos="360"/>
                <w:tab w:val="right" w:pos="540"/>
              </w:tabs>
              <w:autoSpaceDE w:val="0"/>
              <w:autoSpaceDN w:val="0"/>
              <w:adjustRightInd w:val="0"/>
              <w:spacing w:after="60"/>
              <w:jc w:val="center"/>
              <w:rPr>
                <w:rFonts w:asciiTheme="minorBidi" w:hAnsiTheme="minorBidi"/>
                <w:b/>
                <w:bCs/>
                <w:sz w:val="22"/>
                <w:rtl/>
              </w:rPr>
            </w:pPr>
            <w:r>
              <w:rPr>
                <w:rFonts w:asciiTheme="minorBidi" w:hAnsiTheme="minorBidi"/>
                <w:b/>
                <w:sz w:val="22"/>
              </w:rPr>
              <w:t>Dr. Samah Abdelkhalek</w:t>
            </w:r>
            <w:r w:rsidR="00F5371A">
              <w:rPr>
                <w:rFonts w:asciiTheme="minorBidi" w:hAnsiTheme="minorBidi"/>
                <w:b/>
                <w:sz w:val="22"/>
              </w:rPr>
              <w:t xml:space="preserve"> </w:t>
            </w:r>
          </w:p>
        </w:tc>
      </w:tr>
    </w:tbl>
    <w:p w14:paraId="4B38A7C7" w14:textId="77777777" w:rsidR="001D25A6" w:rsidRDefault="001D25A6" w:rsidP="001D25A6">
      <w:pPr>
        <w:bidi/>
        <w:ind w:left="-421" w:right="-567"/>
      </w:pPr>
    </w:p>
    <w:p w14:paraId="2D6B92CF" w14:textId="77777777" w:rsidR="00C65D11" w:rsidRDefault="00C65D11" w:rsidP="00C65D11">
      <w:pPr>
        <w:bidi/>
      </w:pPr>
    </w:p>
    <w:p w14:paraId="732E872B" w14:textId="77777777" w:rsidR="001D25A6" w:rsidRDefault="001D25A6" w:rsidP="001D25A6">
      <w:pPr>
        <w:bidi/>
      </w:pPr>
    </w:p>
    <w:p w14:paraId="52B1C4F4" w14:textId="77777777" w:rsidR="001D25A6" w:rsidRDefault="001D25A6" w:rsidP="001D25A6">
      <w:pPr>
        <w:bidi/>
        <w:rPr>
          <w:rtl/>
        </w:rPr>
      </w:pPr>
    </w:p>
    <w:p w14:paraId="7B47651E" w14:textId="77777777" w:rsidR="00C65D11" w:rsidRDefault="00C65D11" w:rsidP="00C65D11">
      <w:pPr>
        <w:bidi/>
        <w:rPr>
          <w:rtl/>
        </w:rPr>
      </w:pPr>
    </w:p>
    <w:p w14:paraId="347B5992" w14:textId="34927A13" w:rsidR="00C65D11" w:rsidRDefault="00EA0C3B" w:rsidP="00B73EC8">
      <w:pPr>
        <w:bidi/>
      </w:pPr>
      <w:r>
        <w:rPr>
          <w:noProof/>
        </w:rPr>
        <mc:AlternateContent>
          <mc:Choice Requires="wps">
            <w:drawing>
              <wp:anchor distT="0" distB="0" distL="114300" distR="114300" simplePos="0" relativeHeight="251687936" behindDoc="0" locked="0" layoutInCell="1" allowOverlap="1" wp14:anchorId="46E2E85B" wp14:editId="2EA8211B">
                <wp:simplePos x="0" y="0"/>
                <wp:positionH relativeFrom="margin">
                  <wp:align>center</wp:align>
                </wp:positionH>
                <wp:positionV relativeFrom="paragraph">
                  <wp:posOffset>152400</wp:posOffset>
                </wp:positionV>
                <wp:extent cx="4146550" cy="622300"/>
                <wp:effectExtent l="0" t="0" r="0" b="6350"/>
                <wp:wrapNone/>
                <wp:docPr id="1941066752" name="Text Box 2"/>
                <wp:cNvGraphicFramePr/>
                <a:graphic xmlns:a="http://schemas.openxmlformats.org/drawingml/2006/main">
                  <a:graphicData uri="http://schemas.microsoft.com/office/word/2010/wordprocessingShape">
                    <wps:wsp>
                      <wps:cNvSpPr txBox="1"/>
                      <wps:spPr>
                        <a:xfrm>
                          <a:off x="0" y="0"/>
                          <a:ext cx="4146550" cy="622300"/>
                        </a:xfrm>
                        <a:prstGeom prst="rect">
                          <a:avLst/>
                        </a:prstGeom>
                        <a:noFill/>
                        <a:ln w="6350">
                          <a:noFill/>
                        </a:ln>
                      </wps:spPr>
                      <wps:txbx>
                        <w:txbxContent>
                          <w:p w14:paraId="4463BC0F" w14:textId="77777777" w:rsidR="001C3B2C" w:rsidRPr="001405B1" w:rsidRDefault="001C3B2C"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46E2E85B" id="_x0000_t202" coordsize="21600,21600" o:spt="202" path="m,l,21600r21600,l21600,xe">
                <v:stroke joinstyle="miter"/>
                <v:path gradientshapeok="t" o:connecttype="rect"/>
              </v:shapetype>
              <v:shape id="Text Box 2" o:spid="_x0000_s1027" type="#_x0000_t202" style="position:absolute;left:0;text-align:left;margin-left:0;margin-top:12pt;width:326.5pt;height:49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" filled="f" stroked="f" strokeweight=".5pt">
                <v:textbox>
                  <w:txbxContent>
                    <w:p w14:paraId="4463BC0F" w14:textId="77777777" w:rsidR="001C3B2C" w:rsidRPr="001405B1" w:rsidRDefault="001C3B2C"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v:textbox>
                <w10:wrap anchorx="margin"/>
              </v:shape>
            </w:pict>
          </mc:Fallback>
        </mc:AlternateContent>
      </w:r>
      <w:r w:rsidR="00C65D11">
        <w:rPr>
          <w:noProof/>
        </w:rPr>
        <mc:AlternateContent>
          <mc:Choice Requires="wps">
            <w:drawing>
              <wp:anchor distT="0" distB="0" distL="114300" distR="114300" simplePos="0" relativeHeight="251675648" behindDoc="0" locked="0" layoutInCell="1" allowOverlap="1" wp14:anchorId="3C3B3ABD" wp14:editId="33FDC995">
                <wp:simplePos x="0" y="0"/>
                <wp:positionH relativeFrom="margin">
                  <wp:align>center</wp:align>
                </wp:positionH>
                <wp:positionV relativeFrom="paragraph">
                  <wp:posOffset>163830</wp:posOffset>
                </wp:positionV>
                <wp:extent cx="2971800" cy="584200"/>
                <wp:effectExtent l="0" t="0" r="0" b="6350"/>
                <wp:wrapNone/>
                <wp:docPr id="1526853891" name="Text Box 2"/>
                <wp:cNvGraphicFramePr/>
                <a:graphic xmlns:a="http://schemas.openxmlformats.org/drawingml/2006/main">
                  <a:graphicData uri="http://schemas.microsoft.com/office/word/2010/wordprocessingShape">
                    <wps:wsp>
                      <wps:cNvSpPr txBox="1"/>
                      <wps:spPr>
                        <a:xfrm>
                          <a:off x="0" y="0"/>
                          <a:ext cx="2971800" cy="584200"/>
                        </a:xfrm>
                        <a:prstGeom prst="rect">
                          <a:avLst/>
                        </a:prstGeom>
                        <a:noFill/>
                        <a:ln w="6350">
                          <a:noFill/>
                        </a:ln>
                      </wps:spPr>
                      <wps:txbx>
                        <w:txbxContent>
                          <w:p w14:paraId="1BA2470A" w14:textId="5AB552F2" w:rsidR="001C3B2C" w:rsidRPr="00440E47" w:rsidRDefault="001C3B2C"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1C3B2C" w:rsidRPr="00440E47" w:rsidRDefault="001C3B2C" w:rsidP="00C65D11">
                            <w:pPr>
                              <w:bidi/>
                              <w:spacing w:after="0" w:line="240" w:lineRule="auto"/>
                              <w:jc w:val="center"/>
                              <w:rPr>
                                <w:color w:val="FFFFFF" w:themeColor="background1"/>
                                <w:sz w:val="32"/>
                                <w:szCs w:val="32"/>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3ABD" id="_x0000_s1028" type="#_x0000_t202" style="position:absolute;left:0;text-align:left;margin-left:0;margin-top:12.9pt;width:234pt;height:4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" filled="f" stroked="f" strokeweight=".5pt">
                <v:textbox>
                  <w:txbxContent>
                    <w:p w14:paraId="1BA2470A" w14:textId="5AB552F2" w:rsidR="001C3B2C" w:rsidRPr="00440E47" w:rsidRDefault="001C3B2C"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1C3B2C" w:rsidRPr="00440E47" w:rsidRDefault="001C3B2C" w:rsidP="00C65D11">
                      <w:pPr>
                        <w:bidi/>
                        <w:spacing w:after="0" w:line="240" w:lineRule="auto"/>
                        <w:jc w:val="center"/>
                        <w:rPr>
                          <w:color w:val="FFFFFF" w:themeColor="background1"/>
                          <w:sz w:val="32"/>
                          <w:szCs w:val="32"/>
                          <w:rtl/>
                          <w:lang w:bidi="ar-EG"/>
                        </w:rPr>
                      </w:pPr>
                    </w:p>
                  </w:txbxContent>
                </v:textbox>
                <w10:wrap anchorx="margin"/>
              </v:shape>
            </w:pict>
          </mc:Fallback>
        </mc:AlternateContent>
      </w:r>
    </w:p>
    <w:sectPr w:rsidR="00C65D11" w:rsidSect="006020C4">
      <w:headerReference w:type="even" r:id="rId9"/>
      <w:headerReference w:type="default" r:id="rId10"/>
      <w:footerReference w:type="even" r:id="rId11"/>
      <w:footerReference w:type="default" r:id="rId12"/>
      <w:headerReference w:type="first" r:id="rId13"/>
      <w:footerReference w:type="first" r:id="rId14"/>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570A" w14:textId="77777777" w:rsidR="00943AD2" w:rsidRDefault="00943AD2" w:rsidP="00E46F9E">
      <w:pPr>
        <w:spacing w:after="0" w:line="240" w:lineRule="auto"/>
      </w:pPr>
      <w:r>
        <w:separator/>
      </w:r>
    </w:p>
  </w:endnote>
  <w:endnote w:type="continuationSeparator" w:id="0">
    <w:p w14:paraId="56CE0349" w14:textId="77777777" w:rsidR="00943AD2" w:rsidRDefault="00943AD2" w:rsidP="00E4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altName w:val="Arial"/>
    <w:charset w:val="00"/>
    <w:family w:val="swiss"/>
    <w:pitch w:val="variable"/>
    <w:sig w:usb0="20000287" w:usb1="00000003" w:usb2="00000000" w:usb3="00000000" w:csb0="0000019F" w:csb1="00000000"/>
  </w:font>
  <w:font w:name="ar_kifk_photoshop">
    <w:altName w:val="Arial"/>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210E" w14:textId="77777777" w:rsidR="005155E6" w:rsidRDefault="00515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F96C" w14:textId="37061579" w:rsidR="001C3B2C" w:rsidRDefault="001C3B2C">
    <w:pPr>
      <w:pStyle w:val="Footer"/>
    </w:pPr>
    <w:r>
      <w:fldChar w:fldCharType="begin"/>
    </w:r>
    <w:r>
      <w:instrText xml:space="preserve"> PAGE   \* MERGEFORMAT </w:instrText>
    </w:r>
    <w:r>
      <w:fldChar w:fldCharType="separate"/>
    </w:r>
    <w:r w:rsidR="005A5E77">
      <w:rPr>
        <w:noProof/>
      </w:rPr>
      <w:t>5</w:t>
    </w:r>
    <w:r>
      <w:rPr>
        <w:noProof/>
      </w:rPr>
      <w:fldChar w:fldCharType="end"/>
    </w:r>
    <w:r>
      <w:rPr>
        <w:noProof/>
      </w:rPr>
      <mc:AlternateContent>
        <mc:Choice Requires="wps">
          <w:drawing>
            <wp:anchor distT="0" distB="0" distL="114300" distR="114300" simplePos="0" relativeHeight="251669504" behindDoc="0" locked="0" layoutInCell="1" allowOverlap="1" wp14:anchorId="1EB98C83" wp14:editId="24C1EF62">
              <wp:simplePos x="0" y="0"/>
              <wp:positionH relativeFrom="margin">
                <wp:posOffset>-274320</wp:posOffset>
              </wp:positionH>
              <wp:positionV relativeFrom="paragraph">
                <wp:posOffset>-213242</wp:posOffset>
              </wp:positionV>
              <wp:extent cx="6513195" cy="23865"/>
              <wp:effectExtent l="19050" t="19050" r="20955" b="33655"/>
              <wp:wrapNone/>
              <wp:docPr id="1292977753" name="Straight Connector 7"/>
              <wp:cNvGraphicFramePr/>
              <a:graphic xmlns:a="http://schemas.openxmlformats.org/drawingml/2006/main">
                <a:graphicData uri="http://schemas.microsoft.com/office/word/2010/wordprocessingShape">
                  <wps:wsp>
                    <wps:cNvCnPr/>
                    <wps:spPr>
                      <a:xfrm>
                        <a:off x="0" y="0"/>
                        <a:ext cx="6513195" cy="23865"/>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DB5C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pt,-16.8pt" to="491.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" strokecolor="#153e64 [2911]" strokeweight="3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23396"/>
      <w:docPartObj>
        <w:docPartGallery w:val="Page Numbers (Bottom of Page)"/>
        <w:docPartUnique/>
      </w:docPartObj>
    </w:sdtPr>
    <w:sdtEndPr>
      <w:rPr>
        <w:noProof/>
      </w:rPr>
    </w:sdtEndPr>
    <w:sdtContent>
      <w:p w14:paraId="63F6AC02" w14:textId="6E969C45" w:rsidR="001C3B2C" w:rsidRDefault="001C3B2C">
        <w:pPr>
          <w:pStyle w:val="Footer"/>
          <w:jc w:val="center"/>
        </w:pPr>
        <w:r>
          <w:fldChar w:fldCharType="begin"/>
        </w:r>
        <w:r>
          <w:instrText xml:space="preserve"> PAGE   \* MERGEFORMAT </w:instrText>
        </w:r>
        <w:r>
          <w:fldChar w:fldCharType="separate"/>
        </w:r>
        <w:r w:rsidR="005A5E77">
          <w:rPr>
            <w:noProof/>
          </w:rPr>
          <w:t>1</w:t>
        </w:r>
        <w:r>
          <w:rPr>
            <w:noProof/>
          </w:rPr>
          <w:fldChar w:fldCharType="end"/>
        </w:r>
      </w:p>
    </w:sdtContent>
  </w:sdt>
  <w:p w14:paraId="6D2059DA" w14:textId="38FB086D" w:rsidR="001C3B2C" w:rsidRDefault="001C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8838" w14:textId="77777777" w:rsidR="00943AD2" w:rsidRDefault="00943AD2" w:rsidP="00E46F9E">
      <w:pPr>
        <w:spacing w:after="0" w:line="240" w:lineRule="auto"/>
      </w:pPr>
      <w:r>
        <w:separator/>
      </w:r>
    </w:p>
  </w:footnote>
  <w:footnote w:type="continuationSeparator" w:id="0">
    <w:p w14:paraId="2C62A941" w14:textId="77777777" w:rsidR="00943AD2" w:rsidRDefault="00943AD2" w:rsidP="00E4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A9DD" w14:textId="77777777" w:rsidR="005155E6" w:rsidRDefault="00515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5A8B" w14:textId="57FD7F7B" w:rsidR="001C3B2C" w:rsidRDefault="001C3B2C">
    <w:pPr>
      <w:pStyle w:val="Header"/>
    </w:pPr>
  </w:p>
  <w:p w14:paraId="68EE2475" w14:textId="2C060F62" w:rsidR="001C3B2C" w:rsidRDefault="001C3B2C">
    <w:pPr>
      <w:pStyle w:val="Header"/>
    </w:pPr>
    <w:r>
      <w:rPr>
        <w:noProof/>
      </w:rPr>
      <mc:AlternateContent>
        <mc:Choice Requires="wps">
          <w:drawing>
            <wp:anchor distT="0" distB="0" distL="114300" distR="114300" simplePos="0" relativeHeight="251666432" behindDoc="0" locked="0" layoutInCell="1" allowOverlap="1" wp14:anchorId="783FD518" wp14:editId="42B92E3C">
              <wp:simplePos x="0" y="0"/>
              <wp:positionH relativeFrom="column">
                <wp:posOffset>-387350</wp:posOffset>
              </wp:positionH>
              <wp:positionV relativeFrom="paragraph">
                <wp:posOffset>163195</wp:posOffset>
              </wp:positionV>
              <wp:extent cx="5911850" cy="0"/>
              <wp:effectExtent l="0" t="19050" r="31750" b="19050"/>
              <wp:wrapNone/>
              <wp:docPr id="1547494230" name="Straight Connector 7"/>
              <wp:cNvGraphicFramePr/>
              <a:graphic xmlns:a="http://schemas.openxmlformats.org/drawingml/2006/main">
                <a:graphicData uri="http://schemas.microsoft.com/office/word/2010/wordprocessingShape">
                  <wps:wsp>
                    <wps:cNvCnPr/>
                    <wps:spPr>
                      <a:xfrm>
                        <a:off x="0" y="0"/>
                        <a:ext cx="5911850" cy="0"/>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37616"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2.85pt" to="4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" strokecolor="#153e64 [2911]" strokeweight="3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CF6F" w14:textId="6095893E" w:rsidR="001C3B2C" w:rsidRDefault="005155E6" w:rsidP="00581C6A">
    <w:pPr>
      <w:pStyle w:val="Header"/>
      <w:tabs>
        <w:tab w:val="clear" w:pos="4680"/>
        <w:tab w:val="clear" w:pos="9360"/>
        <w:tab w:val="left" w:pos="8470"/>
      </w:tabs>
    </w:pPr>
    <w:r>
      <w:rPr>
        <w:noProof/>
      </w:rPr>
      <w:drawing>
        <wp:inline distT="0" distB="0" distL="0" distR="0" wp14:anchorId="52C5B153" wp14:editId="0530A1C9">
          <wp:extent cx="1164590" cy="93281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932815"/>
                  </a:xfrm>
                  <a:prstGeom prst="rect">
                    <a:avLst/>
                  </a:prstGeom>
                  <a:noFill/>
                </pic:spPr>
              </pic:pic>
            </a:graphicData>
          </a:graphic>
        </wp:inline>
      </w:drawing>
    </w:r>
    <w:r w:rsidR="00581C6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hybridMultilevel"/>
    <w:tmpl w:val="65AAA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D97398"/>
    <w:multiLevelType w:val="hybridMultilevel"/>
    <w:tmpl w:val="FA7AD6B6"/>
    <w:lvl w:ilvl="0" w:tplc="47304A54">
      <w:start w:val="1"/>
      <w:numFmt w:val="decimal"/>
      <w:lvlText w:val="%1-"/>
      <w:lvlJc w:val="left"/>
      <w:pPr>
        <w:ind w:left="720" w:hanging="360"/>
      </w:pPr>
      <w:rPr>
        <w:rFonts w:ascii="Times New Roman" w:hAnsi="Times New Roman" w:cs="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311DD"/>
    <w:multiLevelType w:val="hybridMultilevel"/>
    <w:tmpl w:val="E2AEB568"/>
    <w:lvl w:ilvl="0" w:tplc="54C8DE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20B8"/>
    <w:multiLevelType w:val="hybridMultilevel"/>
    <w:tmpl w:val="C530526A"/>
    <w:lvl w:ilvl="0" w:tplc="FFFFFFFF">
      <w:start w:val="1"/>
      <w:numFmt w:val="decimal"/>
      <w:lvlText w:val="%1."/>
      <w:lvlJc w:val="left"/>
      <w:pPr>
        <w:ind w:left="233" w:hanging="360"/>
      </w:pPr>
      <w:rPr>
        <w:rFonts w:hint="default"/>
      </w:rPr>
    </w:lvl>
    <w:lvl w:ilvl="1" w:tplc="FFFFFFFF" w:tentative="1">
      <w:start w:val="1"/>
      <w:numFmt w:val="bullet"/>
      <w:lvlText w:val="o"/>
      <w:lvlJc w:val="left"/>
      <w:pPr>
        <w:ind w:left="953" w:hanging="360"/>
      </w:pPr>
      <w:rPr>
        <w:rFonts w:ascii="Courier New" w:hAnsi="Courier New" w:cs="Courier New" w:hint="default"/>
      </w:rPr>
    </w:lvl>
    <w:lvl w:ilvl="2" w:tplc="FFFFFFFF" w:tentative="1">
      <w:start w:val="1"/>
      <w:numFmt w:val="bullet"/>
      <w:lvlText w:val=""/>
      <w:lvlJc w:val="left"/>
      <w:pPr>
        <w:ind w:left="1673" w:hanging="360"/>
      </w:pPr>
      <w:rPr>
        <w:rFonts w:ascii="Wingdings" w:hAnsi="Wingdings" w:hint="default"/>
      </w:rPr>
    </w:lvl>
    <w:lvl w:ilvl="3" w:tplc="FFFFFFFF" w:tentative="1">
      <w:start w:val="1"/>
      <w:numFmt w:val="bullet"/>
      <w:lvlText w:val=""/>
      <w:lvlJc w:val="left"/>
      <w:pPr>
        <w:ind w:left="2393" w:hanging="360"/>
      </w:pPr>
      <w:rPr>
        <w:rFonts w:ascii="Symbol" w:hAnsi="Symbol" w:hint="default"/>
      </w:rPr>
    </w:lvl>
    <w:lvl w:ilvl="4" w:tplc="FFFFFFFF" w:tentative="1">
      <w:start w:val="1"/>
      <w:numFmt w:val="bullet"/>
      <w:lvlText w:val="o"/>
      <w:lvlJc w:val="left"/>
      <w:pPr>
        <w:ind w:left="3113" w:hanging="360"/>
      </w:pPr>
      <w:rPr>
        <w:rFonts w:ascii="Courier New" w:hAnsi="Courier New" w:cs="Courier New" w:hint="default"/>
      </w:rPr>
    </w:lvl>
    <w:lvl w:ilvl="5" w:tplc="FFFFFFFF" w:tentative="1">
      <w:start w:val="1"/>
      <w:numFmt w:val="bullet"/>
      <w:lvlText w:val=""/>
      <w:lvlJc w:val="left"/>
      <w:pPr>
        <w:ind w:left="3833" w:hanging="360"/>
      </w:pPr>
      <w:rPr>
        <w:rFonts w:ascii="Wingdings" w:hAnsi="Wingdings" w:hint="default"/>
      </w:rPr>
    </w:lvl>
    <w:lvl w:ilvl="6" w:tplc="FFFFFFFF" w:tentative="1">
      <w:start w:val="1"/>
      <w:numFmt w:val="bullet"/>
      <w:lvlText w:val=""/>
      <w:lvlJc w:val="left"/>
      <w:pPr>
        <w:ind w:left="4553" w:hanging="360"/>
      </w:pPr>
      <w:rPr>
        <w:rFonts w:ascii="Symbol" w:hAnsi="Symbol" w:hint="default"/>
      </w:rPr>
    </w:lvl>
    <w:lvl w:ilvl="7" w:tplc="FFFFFFFF" w:tentative="1">
      <w:start w:val="1"/>
      <w:numFmt w:val="bullet"/>
      <w:lvlText w:val="o"/>
      <w:lvlJc w:val="left"/>
      <w:pPr>
        <w:ind w:left="5273" w:hanging="360"/>
      </w:pPr>
      <w:rPr>
        <w:rFonts w:ascii="Courier New" w:hAnsi="Courier New" w:cs="Courier New" w:hint="default"/>
      </w:rPr>
    </w:lvl>
    <w:lvl w:ilvl="8" w:tplc="FFFFFFFF" w:tentative="1">
      <w:start w:val="1"/>
      <w:numFmt w:val="bullet"/>
      <w:lvlText w:val=""/>
      <w:lvlJc w:val="left"/>
      <w:pPr>
        <w:ind w:left="5993" w:hanging="360"/>
      </w:pPr>
      <w:rPr>
        <w:rFonts w:ascii="Wingdings" w:hAnsi="Wingdings" w:hint="default"/>
      </w:rPr>
    </w:lvl>
  </w:abstractNum>
  <w:abstractNum w:abstractNumId="4" w15:restartNumberingAfterBreak="0">
    <w:nsid w:val="13E44E2C"/>
    <w:multiLevelType w:val="hybridMultilevel"/>
    <w:tmpl w:val="E850DD46"/>
    <w:lvl w:ilvl="0" w:tplc="531CA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86F0B"/>
    <w:multiLevelType w:val="hybridMultilevel"/>
    <w:tmpl w:val="09382446"/>
    <w:lvl w:ilvl="0" w:tplc="E9F86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613AE"/>
    <w:multiLevelType w:val="hybridMultilevel"/>
    <w:tmpl w:val="4A680AD4"/>
    <w:lvl w:ilvl="0" w:tplc="B5DC6CD4">
      <w:start w:val="1"/>
      <w:numFmt w:val="decimal"/>
      <w:lvlText w:val="%1."/>
      <w:lvlJc w:val="left"/>
      <w:pPr>
        <w:ind w:left="157" w:hanging="360"/>
      </w:pPr>
      <w:rPr>
        <w:rFonts w:asciiTheme="minorBidi" w:hAnsiTheme="minorBidi" w:cstheme="minorBidi" w:hint="default"/>
        <w:b/>
        <w:bCs/>
        <w:i w:val="0"/>
        <w:iCs w:val="0"/>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7" w15:restartNumberingAfterBreak="0">
    <w:nsid w:val="2D8758AE"/>
    <w:multiLevelType w:val="hybridMultilevel"/>
    <w:tmpl w:val="837245FA"/>
    <w:lvl w:ilvl="0" w:tplc="C4163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63E92"/>
    <w:multiLevelType w:val="hybridMultilevel"/>
    <w:tmpl w:val="4A680AD4"/>
    <w:lvl w:ilvl="0" w:tplc="FFFFFFFF">
      <w:start w:val="1"/>
      <w:numFmt w:val="decimal"/>
      <w:lvlText w:val="%1."/>
      <w:lvlJc w:val="left"/>
      <w:pPr>
        <w:ind w:left="157" w:hanging="360"/>
      </w:pPr>
      <w:rPr>
        <w:rFonts w:asciiTheme="minorBidi" w:hAnsiTheme="minorBidi" w:cstheme="minorBidi" w:hint="default"/>
        <w:b/>
        <w:bCs/>
        <w:i w:val="0"/>
        <w:iCs w:val="0"/>
        <w:sz w:val="28"/>
        <w:szCs w:val="28"/>
      </w:rPr>
    </w:lvl>
    <w:lvl w:ilvl="1" w:tplc="FFFFFFFF" w:tentative="1">
      <w:start w:val="1"/>
      <w:numFmt w:val="lowerLetter"/>
      <w:lvlText w:val="%2."/>
      <w:lvlJc w:val="left"/>
      <w:pPr>
        <w:ind w:left="877" w:hanging="360"/>
      </w:pPr>
    </w:lvl>
    <w:lvl w:ilvl="2" w:tplc="FFFFFFFF" w:tentative="1">
      <w:start w:val="1"/>
      <w:numFmt w:val="lowerRoman"/>
      <w:lvlText w:val="%3."/>
      <w:lvlJc w:val="right"/>
      <w:pPr>
        <w:ind w:left="1597" w:hanging="180"/>
      </w:pPr>
    </w:lvl>
    <w:lvl w:ilvl="3" w:tplc="FFFFFFFF" w:tentative="1">
      <w:start w:val="1"/>
      <w:numFmt w:val="decimal"/>
      <w:lvlText w:val="%4."/>
      <w:lvlJc w:val="left"/>
      <w:pPr>
        <w:ind w:left="2317" w:hanging="360"/>
      </w:pPr>
    </w:lvl>
    <w:lvl w:ilvl="4" w:tplc="FFFFFFFF" w:tentative="1">
      <w:start w:val="1"/>
      <w:numFmt w:val="lowerLetter"/>
      <w:lvlText w:val="%5."/>
      <w:lvlJc w:val="left"/>
      <w:pPr>
        <w:ind w:left="3037" w:hanging="360"/>
      </w:pPr>
    </w:lvl>
    <w:lvl w:ilvl="5" w:tplc="FFFFFFFF" w:tentative="1">
      <w:start w:val="1"/>
      <w:numFmt w:val="lowerRoman"/>
      <w:lvlText w:val="%6."/>
      <w:lvlJc w:val="right"/>
      <w:pPr>
        <w:ind w:left="3757" w:hanging="180"/>
      </w:pPr>
    </w:lvl>
    <w:lvl w:ilvl="6" w:tplc="FFFFFFFF" w:tentative="1">
      <w:start w:val="1"/>
      <w:numFmt w:val="decimal"/>
      <w:lvlText w:val="%7."/>
      <w:lvlJc w:val="left"/>
      <w:pPr>
        <w:ind w:left="4477" w:hanging="360"/>
      </w:pPr>
    </w:lvl>
    <w:lvl w:ilvl="7" w:tplc="FFFFFFFF" w:tentative="1">
      <w:start w:val="1"/>
      <w:numFmt w:val="lowerLetter"/>
      <w:lvlText w:val="%8."/>
      <w:lvlJc w:val="left"/>
      <w:pPr>
        <w:ind w:left="5197" w:hanging="360"/>
      </w:pPr>
    </w:lvl>
    <w:lvl w:ilvl="8" w:tplc="FFFFFFFF" w:tentative="1">
      <w:start w:val="1"/>
      <w:numFmt w:val="lowerRoman"/>
      <w:lvlText w:val="%9."/>
      <w:lvlJc w:val="right"/>
      <w:pPr>
        <w:ind w:left="5917" w:hanging="180"/>
      </w:pPr>
    </w:lvl>
  </w:abstractNum>
  <w:abstractNum w:abstractNumId="9" w15:restartNumberingAfterBreak="0">
    <w:nsid w:val="3E987C6A"/>
    <w:multiLevelType w:val="hybridMultilevel"/>
    <w:tmpl w:val="EA9AB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F0FC7"/>
    <w:multiLevelType w:val="hybridMultilevel"/>
    <w:tmpl w:val="CC0A1C86"/>
    <w:lvl w:ilvl="0" w:tplc="6B1ED16C">
      <w:start w:val="1"/>
      <w:numFmt w:val="decimal"/>
      <w:lvlText w:val="%1-"/>
      <w:lvlJc w:val="left"/>
      <w:pPr>
        <w:ind w:left="720" w:hanging="360"/>
      </w:pPr>
      <w:rPr>
        <w:rFonts w:ascii="Times New Roman" w:hAnsi="Times New Roman"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E6865"/>
    <w:multiLevelType w:val="hybridMultilevel"/>
    <w:tmpl w:val="550AC122"/>
    <w:lvl w:ilvl="0" w:tplc="FFE45A94">
      <w:start w:val="1"/>
      <w:numFmt w:val="decimal"/>
      <w:lvlText w:val="%1-"/>
      <w:lvlJc w:val="left"/>
      <w:pPr>
        <w:ind w:left="720" w:hanging="360"/>
      </w:pPr>
      <w:rPr>
        <w:rFonts w:ascii="Times New Roman" w:hAnsi="Times New Roman" w:cs="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50AA2"/>
    <w:multiLevelType w:val="hybridMultilevel"/>
    <w:tmpl w:val="4D3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C1D67"/>
    <w:multiLevelType w:val="hybridMultilevel"/>
    <w:tmpl w:val="F12EF2F0"/>
    <w:lvl w:ilvl="0" w:tplc="FE9C6AD6">
      <w:start w:val="1"/>
      <w:numFmt w:val="decimal"/>
      <w:lvlText w:val="%1-"/>
      <w:lvlJc w:val="left"/>
      <w:pPr>
        <w:ind w:left="1930" w:hanging="1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158BD"/>
    <w:multiLevelType w:val="hybridMultilevel"/>
    <w:tmpl w:val="B89265FA"/>
    <w:lvl w:ilvl="0" w:tplc="123CF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11339"/>
    <w:multiLevelType w:val="hybridMultilevel"/>
    <w:tmpl w:val="C0809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FF13F0"/>
    <w:multiLevelType w:val="hybridMultilevel"/>
    <w:tmpl w:val="8A2086B2"/>
    <w:lvl w:ilvl="0" w:tplc="FEE0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441EB"/>
    <w:multiLevelType w:val="hybridMultilevel"/>
    <w:tmpl w:val="06229CE0"/>
    <w:lvl w:ilvl="0" w:tplc="0876055C">
      <w:start w:val="1"/>
      <w:numFmt w:val="decimal"/>
      <w:lvlText w:val="%1-"/>
      <w:lvlJc w:val="left"/>
      <w:pPr>
        <w:ind w:left="720" w:hanging="360"/>
      </w:pPr>
      <w:rPr>
        <w:rFonts w:ascii="Times New Roman" w:hAnsi="Times New Roman" w:cs="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634D4"/>
    <w:multiLevelType w:val="hybridMultilevel"/>
    <w:tmpl w:val="A8A8C66C"/>
    <w:lvl w:ilvl="0" w:tplc="9D400BA8">
      <w:start w:val="1"/>
      <w:numFmt w:val="decimal"/>
      <w:lvlText w:val="%1."/>
      <w:lvlJc w:val="left"/>
      <w:pPr>
        <w:ind w:left="720" w:hanging="360"/>
      </w:pPr>
      <w:rPr>
        <w:rFonts w:asciiTheme="minorBidi" w:hAnsiTheme="minorBidi" w:cstheme="minorBidi" w:hint="default"/>
        <w:b w:val="0"/>
        <w:bCs w:val="0"/>
        <w:i w:val="0"/>
        <w:i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7F5DC2"/>
    <w:multiLevelType w:val="multilevel"/>
    <w:tmpl w:val="F7D2DE6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4C5AF4"/>
    <w:multiLevelType w:val="hybridMultilevel"/>
    <w:tmpl w:val="F48E7AF8"/>
    <w:lvl w:ilvl="0" w:tplc="A650CFA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1599170208">
    <w:abstractNumId w:val="3"/>
  </w:num>
  <w:num w:numId="2" w16cid:durableId="1549142008">
    <w:abstractNumId w:val="19"/>
  </w:num>
  <w:num w:numId="3" w16cid:durableId="707532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120687">
    <w:abstractNumId w:val="5"/>
  </w:num>
  <w:num w:numId="5" w16cid:durableId="1033730090">
    <w:abstractNumId w:val="9"/>
  </w:num>
  <w:num w:numId="6" w16cid:durableId="1551651709">
    <w:abstractNumId w:val="12"/>
  </w:num>
  <w:num w:numId="7" w16cid:durableId="51466644">
    <w:abstractNumId w:val="0"/>
  </w:num>
  <w:num w:numId="8" w16cid:durableId="498695318">
    <w:abstractNumId w:val="20"/>
  </w:num>
  <w:num w:numId="9" w16cid:durableId="1229416344">
    <w:abstractNumId w:val="14"/>
  </w:num>
  <w:num w:numId="10" w16cid:durableId="242883232">
    <w:abstractNumId w:val="4"/>
  </w:num>
  <w:num w:numId="11" w16cid:durableId="465970765">
    <w:abstractNumId w:val="13"/>
  </w:num>
  <w:num w:numId="12" w16cid:durableId="561215782">
    <w:abstractNumId w:val="16"/>
  </w:num>
  <w:num w:numId="13" w16cid:durableId="177235055">
    <w:abstractNumId w:val="10"/>
  </w:num>
  <w:num w:numId="14" w16cid:durableId="1417819223">
    <w:abstractNumId w:val="1"/>
  </w:num>
  <w:num w:numId="15" w16cid:durableId="2072919964">
    <w:abstractNumId w:val="11"/>
  </w:num>
  <w:num w:numId="16" w16cid:durableId="1268124135">
    <w:abstractNumId w:val="17"/>
  </w:num>
  <w:num w:numId="17" w16cid:durableId="455299469">
    <w:abstractNumId w:val="7"/>
  </w:num>
  <w:num w:numId="18" w16cid:durableId="655450134">
    <w:abstractNumId w:val="8"/>
  </w:num>
  <w:num w:numId="19" w16cid:durableId="1901397959">
    <w:abstractNumId w:val="18"/>
  </w:num>
  <w:num w:numId="20" w16cid:durableId="1561938441">
    <w:abstractNumId w:val="2"/>
  </w:num>
  <w:num w:numId="21" w16cid:durableId="135248800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0F"/>
    <w:rsid w:val="000020C1"/>
    <w:rsid w:val="000038D4"/>
    <w:rsid w:val="00006C89"/>
    <w:rsid w:val="000139D9"/>
    <w:rsid w:val="000160E4"/>
    <w:rsid w:val="00026555"/>
    <w:rsid w:val="00043E54"/>
    <w:rsid w:val="00045331"/>
    <w:rsid w:val="00047A29"/>
    <w:rsid w:val="000506E7"/>
    <w:rsid w:val="000527F6"/>
    <w:rsid w:val="00053482"/>
    <w:rsid w:val="0006245E"/>
    <w:rsid w:val="00074239"/>
    <w:rsid w:val="0007576A"/>
    <w:rsid w:val="000767BE"/>
    <w:rsid w:val="000805DF"/>
    <w:rsid w:val="00081B7F"/>
    <w:rsid w:val="00081DB6"/>
    <w:rsid w:val="0009054B"/>
    <w:rsid w:val="000914B2"/>
    <w:rsid w:val="00094E48"/>
    <w:rsid w:val="000A0859"/>
    <w:rsid w:val="000A711E"/>
    <w:rsid w:val="000A72C0"/>
    <w:rsid w:val="000A79B6"/>
    <w:rsid w:val="000B14D9"/>
    <w:rsid w:val="000B3D6E"/>
    <w:rsid w:val="000B70B0"/>
    <w:rsid w:val="000C05F6"/>
    <w:rsid w:val="000C0D52"/>
    <w:rsid w:val="000C13BB"/>
    <w:rsid w:val="000D1568"/>
    <w:rsid w:val="000D3444"/>
    <w:rsid w:val="000D7C93"/>
    <w:rsid w:val="000E015C"/>
    <w:rsid w:val="000E21CC"/>
    <w:rsid w:val="000E7B97"/>
    <w:rsid w:val="000F78AD"/>
    <w:rsid w:val="001045E3"/>
    <w:rsid w:val="00105367"/>
    <w:rsid w:val="001128BF"/>
    <w:rsid w:val="00126223"/>
    <w:rsid w:val="001267F5"/>
    <w:rsid w:val="001278AF"/>
    <w:rsid w:val="001405B1"/>
    <w:rsid w:val="001555E3"/>
    <w:rsid w:val="00156635"/>
    <w:rsid w:val="00160758"/>
    <w:rsid w:val="0016079A"/>
    <w:rsid w:val="0016576C"/>
    <w:rsid w:val="001673C7"/>
    <w:rsid w:val="001705F3"/>
    <w:rsid w:val="001757C4"/>
    <w:rsid w:val="0018603F"/>
    <w:rsid w:val="00191189"/>
    <w:rsid w:val="00191ABD"/>
    <w:rsid w:val="00195D0E"/>
    <w:rsid w:val="00197642"/>
    <w:rsid w:val="001A0688"/>
    <w:rsid w:val="001A2491"/>
    <w:rsid w:val="001B438E"/>
    <w:rsid w:val="001C105A"/>
    <w:rsid w:val="001C3385"/>
    <w:rsid w:val="001C3B2C"/>
    <w:rsid w:val="001C43C8"/>
    <w:rsid w:val="001D13FA"/>
    <w:rsid w:val="001D25A6"/>
    <w:rsid w:val="001D2F83"/>
    <w:rsid w:val="001E0E85"/>
    <w:rsid w:val="001E786C"/>
    <w:rsid w:val="001F0F10"/>
    <w:rsid w:val="001F4AF7"/>
    <w:rsid w:val="001F6889"/>
    <w:rsid w:val="00204176"/>
    <w:rsid w:val="00204454"/>
    <w:rsid w:val="00210EC7"/>
    <w:rsid w:val="00214DBD"/>
    <w:rsid w:val="002226E8"/>
    <w:rsid w:val="0022359C"/>
    <w:rsid w:val="002235BD"/>
    <w:rsid w:val="00234A06"/>
    <w:rsid w:val="0024596E"/>
    <w:rsid w:val="002544F8"/>
    <w:rsid w:val="002573F2"/>
    <w:rsid w:val="00266AE9"/>
    <w:rsid w:val="002670AD"/>
    <w:rsid w:val="00274903"/>
    <w:rsid w:val="002811B8"/>
    <w:rsid w:val="00282633"/>
    <w:rsid w:val="00283791"/>
    <w:rsid w:val="00283FB4"/>
    <w:rsid w:val="002909FC"/>
    <w:rsid w:val="00291428"/>
    <w:rsid w:val="0029689D"/>
    <w:rsid w:val="002A622D"/>
    <w:rsid w:val="002B1576"/>
    <w:rsid w:val="002B3037"/>
    <w:rsid w:val="002B5E55"/>
    <w:rsid w:val="002B7454"/>
    <w:rsid w:val="002C6E32"/>
    <w:rsid w:val="002D2F03"/>
    <w:rsid w:val="002E1117"/>
    <w:rsid w:val="002E1A31"/>
    <w:rsid w:val="002F7170"/>
    <w:rsid w:val="003052C4"/>
    <w:rsid w:val="003062E5"/>
    <w:rsid w:val="00311FB7"/>
    <w:rsid w:val="0031484C"/>
    <w:rsid w:val="003201FA"/>
    <w:rsid w:val="00323925"/>
    <w:rsid w:val="0032416D"/>
    <w:rsid w:val="00325D45"/>
    <w:rsid w:val="00331104"/>
    <w:rsid w:val="00332712"/>
    <w:rsid w:val="00332D82"/>
    <w:rsid w:val="00344E95"/>
    <w:rsid w:val="00351A3A"/>
    <w:rsid w:val="003627D9"/>
    <w:rsid w:val="00364692"/>
    <w:rsid w:val="00366741"/>
    <w:rsid w:val="00371C93"/>
    <w:rsid w:val="00373E21"/>
    <w:rsid w:val="00374F42"/>
    <w:rsid w:val="003761C6"/>
    <w:rsid w:val="00383BE6"/>
    <w:rsid w:val="00384489"/>
    <w:rsid w:val="003921CD"/>
    <w:rsid w:val="00393CE5"/>
    <w:rsid w:val="00395FE5"/>
    <w:rsid w:val="003A1E42"/>
    <w:rsid w:val="003A31A1"/>
    <w:rsid w:val="003A4ABE"/>
    <w:rsid w:val="003B03DA"/>
    <w:rsid w:val="003B328F"/>
    <w:rsid w:val="003B5F8E"/>
    <w:rsid w:val="003C4532"/>
    <w:rsid w:val="003D0071"/>
    <w:rsid w:val="003D372B"/>
    <w:rsid w:val="003D399B"/>
    <w:rsid w:val="003D6B59"/>
    <w:rsid w:val="003E011A"/>
    <w:rsid w:val="003E0A77"/>
    <w:rsid w:val="003F2163"/>
    <w:rsid w:val="003F3468"/>
    <w:rsid w:val="003F6BD9"/>
    <w:rsid w:val="00405350"/>
    <w:rsid w:val="00405FE9"/>
    <w:rsid w:val="004148BE"/>
    <w:rsid w:val="00420243"/>
    <w:rsid w:val="004246C4"/>
    <w:rsid w:val="00424B68"/>
    <w:rsid w:val="00425FB0"/>
    <w:rsid w:val="00431C39"/>
    <w:rsid w:val="00436C09"/>
    <w:rsid w:val="00443A68"/>
    <w:rsid w:val="00445C5B"/>
    <w:rsid w:val="0045290B"/>
    <w:rsid w:val="00453535"/>
    <w:rsid w:val="004544CE"/>
    <w:rsid w:val="0046371C"/>
    <w:rsid w:val="00465CE4"/>
    <w:rsid w:val="00467950"/>
    <w:rsid w:val="00473C8A"/>
    <w:rsid w:val="00480BC6"/>
    <w:rsid w:val="00481DE8"/>
    <w:rsid w:val="00482D96"/>
    <w:rsid w:val="004853B9"/>
    <w:rsid w:val="00487952"/>
    <w:rsid w:val="00490087"/>
    <w:rsid w:val="00493F2F"/>
    <w:rsid w:val="0049430D"/>
    <w:rsid w:val="004953E5"/>
    <w:rsid w:val="00495751"/>
    <w:rsid w:val="00495775"/>
    <w:rsid w:val="004970B9"/>
    <w:rsid w:val="00497750"/>
    <w:rsid w:val="004A66B8"/>
    <w:rsid w:val="004A6829"/>
    <w:rsid w:val="004B0F2A"/>
    <w:rsid w:val="004B2C72"/>
    <w:rsid w:val="004B3E61"/>
    <w:rsid w:val="004B5518"/>
    <w:rsid w:val="004B7181"/>
    <w:rsid w:val="004E1219"/>
    <w:rsid w:val="004E1B23"/>
    <w:rsid w:val="004E41B3"/>
    <w:rsid w:val="004E70B3"/>
    <w:rsid w:val="004F02F0"/>
    <w:rsid w:val="004F1E38"/>
    <w:rsid w:val="004F559F"/>
    <w:rsid w:val="00502CF4"/>
    <w:rsid w:val="005039EC"/>
    <w:rsid w:val="005101DF"/>
    <w:rsid w:val="005155E6"/>
    <w:rsid w:val="005274AF"/>
    <w:rsid w:val="00527AD3"/>
    <w:rsid w:val="00531797"/>
    <w:rsid w:val="00533F1C"/>
    <w:rsid w:val="00541848"/>
    <w:rsid w:val="00546945"/>
    <w:rsid w:val="00553E18"/>
    <w:rsid w:val="00557BD9"/>
    <w:rsid w:val="00557CC1"/>
    <w:rsid w:val="00560B98"/>
    <w:rsid w:val="0056292A"/>
    <w:rsid w:val="00573CA8"/>
    <w:rsid w:val="00581C6A"/>
    <w:rsid w:val="005905F7"/>
    <w:rsid w:val="00590A3F"/>
    <w:rsid w:val="00595922"/>
    <w:rsid w:val="005A46C8"/>
    <w:rsid w:val="005A5E77"/>
    <w:rsid w:val="005B3D12"/>
    <w:rsid w:val="005B455B"/>
    <w:rsid w:val="005C72B6"/>
    <w:rsid w:val="005C786D"/>
    <w:rsid w:val="005D1651"/>
    <w:rsid w:val="005D3B97"/>
    <w:rsid w:val="005D54C1"/>
    <w:rsid w:val="005D5663"/>
    <w:rsid w:val="005D6805"/>
    <w:rsid w:val="005D7163"/>
    <w:rsid w:val="005D7397"/>
    <w:rsid w:val="005F11F7"/>
    <w:rsid w:val="005F4EAA"/>
    <w:rsid w:val="006005DD"/>
    <w:rsid w:val="006020C4"/>
    <w:rsid w:val="006069BF"/>
    <w:rsid w:val="0061485A"/>
    <w:rsid w:val="00614A8C"/>
    <w:rsid w:val="006178FA"/>
    <w:rsid w:val="00627DBA"/>
    <w:rsid w:val="00630055"/>
    <w:rsid w:val="00630227"/>
    <w:rsid w:val="00632F84"/>
    <w:rsid w:val="0063788F"/>
    <w:rsid w:val="006410A4"/>
    <w:rsid w:val="00660F57"/>
    <w:rsid w:val="006658C7"/>
    <w:rsid w:val="00670146"/>
    <w:rsid w:val="00672651"/>
    <w:rsid w:val="00673D38"/>
    <w:rsid w:val="006777ED"/>
    <w:rsid w:val="00681050"/>
    <w:rsid w:val="00681C2E"/>
    <w:rsid w:val="00683445"/>
    <w:rsid w:val="0069193A"/>
    <w:rsid w:val="00696F0C"/>
    <w:rsid w:val="006A0547"/>
    <w:rsid w:val="006A6E4B"/>
    <w:rsid w:val="006B1A37"/>
    <w:rsid w:val="006B3C74"/>
    <w:rsid w:val="006C16BF"/>
    <w:rsid w:val="006C6281"/>
    <w:rsid w:val="006D0D44"/>
    <w:rsid w:val="006D36C9"/>
    <w:rsid w:val="006E7AEB"/>
    <w:rsid w:val="006F22BA"/>
    <w:rsid w:val="006F49BF"/>
    <w:rsid w:val="006F574D"/>
    <w:rsid w:val="007020D9"/>
    <w:rsid w:val="00711E46"/>
    <w:rsid w:val="0071320B"/>
    <w:rsid w:val="0071461B"/>
    <w:rsid w:val="007154DB"/>
    <w:rsid w:val="00724D3A"/>
    <w:rsid w:val="00725FE9"/>
    <w:rsid w:val="00726CA5"/>
    <w:rsid w:val="0073799E"/>
    <w:rsid w:val="00737EF1"/>
    <w:rsid w:val="00742C73"/>
    <w:rsid w:val="00744087"/>
    <w:rsid w:val="007452FF"/>
    <w:rsid w:val="00754D57"/>
    <w:rsid w:val="007605CA"/>
    <w:rsid w:val="00760C2F"/>
    <w:rsid w:val="007611A6"/>
    <w:rsid w:val="00764A3B"/>
    <w:rsid w:val="00780CB5"/>
    <w:rsid w:val="00790114"/>
    <w:rsid w:val="00791CDD"/>
    <w:rsid w:val="007A129F"/>
    <w:rsid w:val="007B20C1"/>
    <w:rsid w:val="007B3F0D"/>
    <w:rsid w:val="007B5271"/>
    <w:rsid w:val="007B59BF"/>
    <w:rsid w:val="007B5C80"/>
    <w:rsid w:val="007B6852"/>
    <w:rsid w:val="007C08BC"/>
    <w:rsid w:val="007C1BD6"/>
    <w:rsid w:val="007C223B"/>
    <w:rsid w:val="007C5AC8"/>
    <w:rsid w:val="007C5DE8"/>
    <w:rsid w:val="007D2AF0"/>
    <w:rsid w:val="007D7B28"/>
    <w:rsid w:val="007D7F5C"/>
    <w:rsid w:val="007E5945"/>
    <w:rsid w:val="007F09AA"/>
    <w:rsid w:val="007F27ED"/>
    <w:rsid w:val="007F4DD7"/>
    <w:rsid w:val="00806A56"/>
    <w:rsid w:val="00811FBA"/>
    <w:rsid w:val="00812FBD"/>
    <w:rsid w:val="008153A4"/>
    <w:rsid w:val="00817E3C"/>
    <w:rsid w:val="00825814"/>
    <w:rsid w:val="0082631A"/>
    <w:rsid w:val="008467B4"/>
    <w:rsid w:val="008468D7"/>
    <w:rsid w:val="008476E4"/>
    <w:rsid w:val="0085194C"/>
    <w:rsid w:val="00851D2D"/>
    <w:rsid w:val="0086006D"/>
    <w:rsid w:val="008701F8"/>
    <w:rsid w:val="008703FE"/>
    <w:rsid w:val="0087446A"/>
    <w:rsid w:val="00874733"/>
    <w:rsid w:val="0088092C"/>
    <w:rsid w:val="0088775B"/>
    <w:rsid w:val="00891165"/>
    <w:rsid w:val="0089243B"/>
    <w:rsid w:val="00897169"/>
    <w:rsid w:val="008976B6"/>
    <w:rsid w:val="00897EDA"/>
    <w:rsid w:val="008A354B"/>
    <w:rsid w:val="008A3840"/>
    <w:rsid w:val="008A5BCA"/>
    <w:rsid w:val="008B2BA3"/>
    <w:rsid w:val="008B4CB1"/>
    <w:rsid w:val="008B66EE"/>
    <w:rsid w:val="008B7311"/>
    <w:rsid w:val="008C3299"/>
    <w:rsid w:val="008C52F3"/>
    <w:rsid w:val="008D597A"/>
    <w:rsid w:val="008D76C3"/>
    <w:rsid w:val="008E438C"/>
    <w:rsid w:val="008F477E"/>
    <w:rsid w:val="00905BB1"/>
    <w:rsid w:val="00906012"/>
    <w:rsid w:val="009072D4"/>
    <w:rsid w:val="00915172"/>
    <w:rsid w:val="00920303"/>
    <w:rsid w:val="00921BB9"/>
    <w:rsid w:val="009330EF"/>
    <w:rsid w:val="00933FD7"/>
    <w:rsid w:val="00935055"/>
    <w:rsid w:val="009417AA"/>
    <w:rsid w:val="00943AD2"/>
    <w:rsid w:val="009446DB"/>
    <w:rsid w:val="00952416"/>
    <w:rsid w:val="0095472E"/>
    <w:rsid w:val="009553D3"/>
    <w:rsid w:val="0096215E"/>
    <w:rsid w:val="00964054"/>
    <w:rsid w:val="009648E3"/>
    <w:rsid w:val="009715E4"/>
    <w:rsid w:val="00971A49"/>
    <w:rsid w:val="009739A5"/>
    <w:rsid w:val="0097401E"/>
    <w:rsid w:val="0097655A"/>
    <w:rsid w:val="009837D3"/>
    <w:rsid w:val="00993703"/>
    <w:rsid w:val="0099743A"/>
    <w:rsid w:val="009A2846"/>
    <w:rsid w:val="009A449D"/>
    <w:rsid w:val="009A52C9"/>
    <w:rsid w:val="009B10B3"/>
    <w:rsid w:val="009B26D4"/>
    <w:rsid w:val="009C39A6"/>
    <w:rsid w:val="009C4987"/>
    <w:rsid w:val="009D7559"/>
    <w:rsid w:val="009D78D0"/>
    <w:rsid w:val="009E0DED"/>
    <w:rsid w:val="009E3263"/>
    <w:rsid w:val="009F5C0B"/>
    <w:rsid w:val="00A00303"/>
    <w:rsid w:val="00A06FAA"/>
    <w:rsid w:val="00A06FC2"/>
    <w:rsid w:val="00A07499"/>
    <w:rsid w:val="00A14217"/>
    <w:rsid w:val="00A14F2E"/>
    <w:rsid w:val="00A152F3"/>
    <w:rsid w:val="00A15364"/>
    <w:rsid w:val="00A23FBE"/>
    <w:rsid w:val="00A322C6"/>
    <w:rsid w:val="00A405C1"/>
    <w:rsid w:val="00A42EDD"/>
    <w:rsid w:val="00A46354"/>
    <w:rsid w:val="00A521DB"/>
    <w:rsid w:val="00A54145"/>
    <w:rsid w:val="00A61D6C"/>
    <w:rsid w:val="00A65132"/>
    <w:rsid w:val="00A66633"/>
    <w:rsid w:val="00A71CA6"/>
    <w:rsid w:val="00A761A1"/>
    <w:rsid w:val="00A76315"/>
    <w:rsid w:val="00A76F1A"/>
    <w:rsid w:val="00A805B3"/>
    <w:rsid w:val="00A90BAC"/>
    <w:rsid w:val="00A94E7F"/>
    <w:rsid w:val="00AA59BA"/>
    <w:rsid w:val="00AA7FD8"/>
    <w:rsid w:val="00AB6E5C"/>
    <w:rsid w:val="00AC059B"/>
    <w:rsid w:val="00AC22B1"/>
    <w:rsid w:val="00AC6653"/>
    <w:rsid w:val="00AD2853"/>
    <w:rsid w:val="00AD6E31"/>
    <w:rsid w:val="00AE071C"/>
    <w:rsid w:val="00AE20AB"/>
    <w:rsid w:val="00AE248F"/>
    <w:rsid w:val="00AE4972"/>
    <w:rsid w:val="00AE5B42"/>
    <w:rsid w:val="00AF3540"/>
    <w:rsid w:val="00AF37D2"/>
    <w:rsid w:val="00AF4BEE"/>
    <w:rsid w:val="00AF606E"/>
    <w:rsid w:val="00B001E4"/>
    <w:rsid w:val="00B015F1"/>
    <w:rsid w:val="00B10613"/>
    <w:rsid w:val="00B13390"/>
    <w:rsid w:val="00B1388F"/>
    <w:rsid w:val="00B13F0E"/>
    <w:rsid w:val="00B147F4"/>
    <w:rsid w:val="00B220F3"/>
    <w:rsid w:val="00B31685"/>
    <w:rsid w:val="00B3347C"/>
    <w:rsid w:val="00B41394"/>
    <w:rsid w:val="00B43B9B"/>
    <w:rsid w:val="00B45161"/>
    <w:rsid w:val="00B52CA8"/>
    <w:rsid w:val="00B53EB7"/>
    <w:rsid w:val="00B53FA2"/>
    <w:rsid w:val="00B627FC"/>
    <w:rsid w:val="00B64564"/>
    <w:rsid w:val="00B65AF8"/>
    <w:rsid w:val="00B70583"/>
    <w:rsid w:val="00B72EAB"/>
    <w:rsid w:val="00B73EC8"/>
    <w:rsid w:val="00B913AC"/>
    <w:rsid w:val="00B9462C"/>
    <w:rsid w:val="00BA56A4"/>
    <w:rsid w:val="00BA7F31"/>
    <w:rsid w:val="00BB1929"/>
    <w:rsid w:val="00BB63E2"/>
    <w:rsid w:val="00BB7FE2"/>
    <w:rsid w:val="00BC140F"/>
    <w:rsid w:val="00BC6BA4"/>
    <w:rsid w:val="00BE4A7F"/>
    <w:rsid w:val="00BE6011"/>
    <w:rsid w:val="00BE7544"/>
    <w:rsid w:val="00BE7D67"/>
    <w:rsid w:val="00BF17B6"/>
    <w:rsid w:val="00BF2BCE"/>
    <w:rsid w:val="00BF6BDC"/>
    <w:rsid w:val="00C0553C"/>
    <w:rsid w:val="00C070B3"/>
    <w:rsid w:val="00C07A2D"/>
    <w:rsid w:val="00C151CC"/>
    <w:rsid w:val="00C236A9"/>
    <w:rsid w:val="00C26847"/>
    <w:rsid w:val="00C4382C"/>
    <w:rsid w:val="00C508AE"/>
    <w:rsid w:val="00C64381"/>
    <w:rsid w:val="00C65D11"/>
    <w:rsid w:val="00C878B9"/>
    <w:rsid w:val="00C94AE6"/>
    <w:rsid w:val="00C95D56"/>
    <w:rsid w:val="00CA3816"/>
    <w:rsid w:val="00CA3CF1"/>
    <w:rsid w:val="00CA7578"/>
    <w:rsid w:val="00CB1220"/>
    <w:rsid w:val="00CB4635"/>
    <w:rsid w:val="00CB530F"/>
    <w:rsid w:val="00CC3A3B"/>
    <w:rsid w:val="00CC4422"/>
    <w:rsid w:val="00CC57C4"/>
    <w:rsid w:val="00CC6463"/>
    <w:rsid w:val="00CD4CB2"/>
    <w:rsid w:val="00CE4F0B"/>
    <w:rsid w:val="00CE789C"/>
    <w:rsid w:val="00CF584B"/>
    <w:rsid w:val="00CF5A7C"/>
    <w:rsid w:val="00D015FC"/>
    <w:rsid w:val="00D0408F"/>
    <w:rsid w:val="00D126D9"/>
    <w:rsid w:val="00D133DF"/>
    <w:rsid w:val="00D23387"/>
    <w:rsid w:val="00D2458C"/>
    <w:rsid w:val="00D26D06"/>
    <w:rsid w:val="00D35E9D"/>
    <w:rsid w:val="00D368C6"/>
    <w:rsid w:val="00D36AEA"/>
    <w:rsid w:val="00D45AA5"/>
    <w:rsid w:val="00D45C27"/>
    <w:rsid w:val="00D52093"/>
    <w:rsid w:val="00D54702"/>
    <w:rsid w:val="00D54FC6"/>
    <w:rsid w:val="00D65A48"/>
    <w:rsid w:val="00D66491"/>
    <w:rsid w:val="00D71DB7"/>
    <w:rsid w:val="00D727E3"/>
    <w:rsid w:val="00D72915"/>
    <w:rsid w:val="00D73E7C"/>
    <w:rsid w:val="00D74CF9"/>
    <w:rsid w:val="00D82587"/>
    <w:rsid w:val="00D90D81"/>
    <w:rsid w:val="00D911E9"/>
    <w:rsid w:val="00D93FBE"/>
    <w:rsid w:val="00D9499F"/>
    <w:rsid w:val="00DA31CB"/>
    <w:rsid w:val="00DA3FCC"/>
    <w:rsid w:val="00DA69FF"/>
    <w:rsid w:val="00DB0EE2"/>
    <w:rsid w:val="00DB5E49"/>
    <w:rsid w:val="00DC70C6"/>
    <w:rsid w:val="00DD4A42"/>
    <w:rsid w:val="00DD67E7"/>
    <w:rsid w:val="00DD67F1"/>
    <w:rsid w:val="00DD781A"/>
    <w:rsid w:val="00DF2E27"/>
    <w:rsid w:val="00DF5FC5"/>
    <w:rsid w:val="00DF6887"/>
    <w:rsid w:val="00E00108"/>
    <w:rsid w:val="00E007E2"/>
    <w:rsid w:val="00E049ED"/>
    <w:rsid w:val="00E11839"/>
    <w:rsid w:val="00E14C23"/>
    <w:rsid w:val="00E16CCB"/>
    <w:rsid w:val="00E17246"/>
    <w:rsid w:val="00E2658B"/>
    <w:rsid w:val="00E267CE"/>
    <w:rsid w:val="00E3133A"/>
    <w:rsid w:val="00E317E8"/>
    <w:rsid w:val="00E31E20"/>
    <w:rsid w:val="00E329D1"/>
    <w:rsid w:val="00E40E8F"/>
    <w:rsid w:val="00E45909"/>
    <w:rsid w:val="00E46F9E"/>
    <w:rsid w:val="00E50C65"/>
    <w:rsid w:val="00E50E45"/>
    <w:rsid w:val="00E53F09"/>
    <w:rsid w:val="00E546BE"/>
    <w:rsid w:val="00E56EE4"/>
    <w:rsid w:val="00E60EDE"/>
    <w:rsid w:val="00E61881"/>
    <w:rsid w:val="00E64782"/>
    <w:rsid w:val="00E66ED0"/>
    <w:rsid w:val="00E75A88"/>
    <w:rsid w:val="00E76107"/>
    <w:rsid w:val="00E864BC"/>
    <w:rsid w:val="00E87C3B"/>
    <w:rsid w:val="00E9163F"/>
    <w:rsid w:val="00E92414"/>
    <w:rsid w:val="00E92788"/>
    <w:rsid w:val="00E961FA"/>
    <w:rsid w:val="00EA02E8"/>
    <w:rsid w:val="00EA0C3B"/>
    <w:rsid w:val="00EA11D3"/>
    <w:rsid w:val="00EA3286"/>
    <w:rsid w:val="00EA5D90"/>
    <w:rsid w:val="00EA60D0"/>
    <w:rsid w:val="00EB0976"/>
    <w:rsid w:val="00EB2646"/>
    <w:rsid w:val="00EB2789"/>
    <w:rsid w:val="00EB4752"/>
    <w:rsid w:val="00EB4D09"/>
    <w:rsid w:val="00EC4418"/>
    <w:rsid w:val="00EC52D3"/>
    <w:rsid w:val="00EC6E77"/>
    <w:rsid w:val="00ED2B7C"/>
    <w:rsid w:val="00ED75F5"/>
    <w:rsid w:val="00EE1815"/>
    <w:rsid w:val="00EE1846"/>
    <w:rsid w:val="00EE3E8E"/>
    <w:rsid w:val="00EE56C4"/>
    <w:rsid w:val="00EE5B16"/>
    <w:rsid w:val="00EE5D0C"/>
    <w:rsid w:val="00EF6E37"/>
    <w:rsid w:val="00F06C8F"/>
    <w:rsid w:val="00F17591"/>
    <w:rsid w:val="00F23B13"/>
    <w:rsid w:val="00F27524"/>
    <w:rsid w:val="00F27D56"/>
    <w:rsid w:val="00F301FB"/>
    <w:rsid w:val="00F32132"/>
    <w:rsid w:val="00F41AE4"/>
    <w:rsid w:val="00F46F73"/>
    <w:rsid w:val="00F50E72"/>
    <w:rsid w:val="00F53538"/>
    <w:rsid w:val="00F5357D"/>
    <w:rsid w:val="00F5371A"/>
    <w:rsid w:val="00F53AA0"/>
    <w:rsid w:val="00F54C0F"/>
    <w:rsid w:val="00F64705"/>
    <w:rsid w:val="00F649F6"/>
    <w:rsid w:val="00F758EA"/>
    <w:rsid w:val="00F83BC1"/>
    <w:rsid w:val="00F9052A"/>
    <w:rsid w:val="00F92FF6"/>
    <w:rsid w:val="00F95764"/>
    <w:rsid w:val="00FA5B23"/>
    <w:rsid w:val="00FA7863"/>
    <w:rsid w:val="00FA7AAB"/>
    <w:rsid w:val="00FB3FC8"/>
    <w:rsid w:val="00FB7A0A"/>
    <w:rsid w:val="00FC0DB6"/>
    <w:rsid w:val="00FC2DE6"/>
    <w:rsid w:val="00FC3C7F"/>
    <w:rsid w:val="00FC4466"/>
    <w:rsid w:val="00FC6415"/>
    <w:rsid w:val="00FD276F"/>
    <w:rsid w:val="00FD4A0D"/>
    <w:rsid w:val="00FE176F"/>
    <w:rsid w:val="00FF3F2B"/>
    <w:rsid w:val="00FF548C"/>
    <w:rsid w:val="00FF7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A259"/>
  <w15:chartTrackingRefBased/>
  <w15:docId w15:val="{3029AD3F-E586-4809-A482-757050D1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7"/>
    <w:pPr>
      <w:spacing w:line="259" w:lineRule="auto"/>
    </w:pPr>
    <w:rPr>
      <w:rFonts w:ascii="Sakkal Majalla" w:hAnsi="Sakkal Majalla"/>
      <w:kern w:val="0"/>
      <w:sz w:val="28"/>
      <w:szCs w:val="22"/>
      <w14:ligatures w14:val="none"/>
    </w:rPr>
  </w:style>
  <w:style w:type="paragraph" w:styleId="Heading1">
    <w:name w:val="heading 1"/>
    <w:basedOn w:val="Normal"/>
    <w:next w:val="Normal"/>
    <w:link w:val="Heading1Char"/>
    <w:uiPriority w:val="9"/>
    <w:qFormat/>
    <w:rsid w:val="00F5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0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0F"/>
    <w:rPr>
      <w:rFonts w:eastAsiaTheme="majorEastAsia" w:cstheme="majorBidi"/>
      <w:color w:val="272727" w:themeColor="text1" w:themeTint="D8"/>
    </w:rPr>
  </w:style>
  <w:style w:type="paragraph" w:styleId="Title">
    <w:name w:val="Title"/>
    <w:basedOn w:val="Normal"/>
    <w:next w:val="Normal"/>
    <w:link w:val="TitleChar"/>
    <w:uiPriority w:val="10"/>
    <w:qFormat/>
    <w:rsid w:val="00F5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0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5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54C0F"/>
    <w:rPr>
      <w:i/>
      <w:iCs/>
      <w:color w:val="404040" w:themeColor="text1" w:themeTint="BF"/>
    </w:rPr>
  </w:style>
  <w:style w:type="paragraph" w:styleId="ListParagraph">
    <w:name w:val="List Paragraph"/>
    <w:aliases w:val="عنوان رئيسي,سرد الفقراتCxSpLast"/>
    <w:basedOn w:val="Normal"/>
    <w:link w:val="ListParagraphChar"/>
    <w:uiPriority w:val="34"/>
    <w:qFormat/>
    <w:rsid w:val="00F54C0F"/>
    <w:pPr>
      <w:ind w:left="720"/>
      <w:contextualSpacing/>
    </w:pPr>
  </w:style>
  <w:style w:type="character" w:styleId="IntenseEmphasis">
    <w:name w:val="Intense Emphasis"/>
    <w:basedOn w:val="DefaultParagraphFont"/>
    <w:uiPriority w:val="21"/>
    <w:qFormat/>
    <w:rsid w:val="00F54C0F"/>
    <w:rPr>
      <w:i/>
      <w:iCs/>
      <w:color w:val="0F4761" w:themeColor="accent1" w:themeShade="BF"/>
    </w:rPr>
  </w:style>
  <w:style w:type="paragraph" w:styleId="IntenseQuote">
    <w:name w:val="Intense Quote"/>
    <w:basedOn w:val="Normal"/>
    <w:next w:val="Normal"/>
    <w:link w:val="IntenseQuoteChar"/>
    <w:uiPriority w:val="30"/>
    <w:qFormat/>
    <w:rsid w:val="00F5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0F"/>
    <w:rPr>
      <w:i/>
      <w:iCs/>
      <w:color w:val="0F4761" w:themeColor="accent1" w:themeShade="BF"/>
    </w:rPr>
  </w:style>
  <w:style w:type="character" w:styleId="IntenseReference">
    <w:name w:val="Intense Reference"/>
    <w:basedOn w:val="DefaultParagraphFont"/>
    <w:uiPriority w:val="32"/>
    <w:qFormat/>
    <w:rsid w:val="00F54C0F"/>
    <w:rPr>
      <w:b/>
      <w:bCs/>
      <w:smallCaps/>
      <w:color w:val="0F4761" w:themeColor="accent1" w:themeShade="BF"/>
      <w:spacing w:val="5"/>
    </w:rPr>
  </w:style>
  <w:style w:type="paragraph" w:styleId="Header">
    <w:name w:val="header"/>
    <w:basedOn w:val="Normal"/>
    <w:link w:val="HeaderChar"/>
    <w:uiPriority w:val="99"/>
    <w:unhideWhenUsed/>
    <w:rsid w:val="00E4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9E"/>
  </w:style>
  <w:style w:type="paragraph" w:styleId="Footer">
    <w:name w:val="footer"/>
    <w:basedOn w:val="Normal"/>
    <w:link w:val="FooterChar"/>
    <w:uiPriority w:val="99"/>
    <w:unhideWhenUsed/>
    <w:qFormat/>
    <w:rsid w:val="00E4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9E"/>
  </w:style>
  <w:style w:type="paragraph" w:styleId="NoSpacing">
    <w:name w:val="No Spacing"/>
    <w:uiPriority w:val="1"/>
    <w:qFormat/>
    <w:rsid w:val="009072D4"/>
    <w:pPr>
      <w:spacing w:after="0" w:line="240" w:lineRule="auto"/>
    </w:pPr>
    <w:rPr>
      <w:color w:val="0E2841" w:themeColor="text2"/>
      <w:kern w:val="0"/>
      <w:sz w:val="20"/>
      <w:szCs w:val="20"/>
      <w14:ligatures w14:val="none"/>
    </w:rPr>
  </w:style>
  <w:style w:type="table" w:styleId="TableGrid">
    <w:name w:val="Table Grid"/>
    <w:basedOn w:val="TableNormal"/>
    <w:uiPriority w:val="59"/>
    <w:rsid w:val="006020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C2F"/>
    <w:rPr>
      <w:b/>
      <w:bCs/>
    </w:rPr>
  </w:style>
  <w:style w:type="table" w:styleId="PlainTable1">
    <w:name w:val="Plain Table 1"/>
    <w:basedOn w:val="TableNormal"/>
    <w:uiPriority w:val="41"/>
    <w:rsid w:val="00760C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267CE"/>
    <w:rPr>
      <w:color w:val="666666"/>
    </w:rPr>
  </w:style>
  <w:style w:type="character" w:customStyle="1" w:styleId="ListParagraphChar">
    <w:name w:val="List Paragraph Char"/>
    <w:aliases w:val="عنوان رئيسي Char,سرد الفقراتCxSpLast Char"/>
    <w:link w:val="ListParagraph"/>
    <w:uiPriority w:val="34"/>
    <w:locked/>
    <w:rsid w:val="00C236A9"/>
    <w:rPr>
      <w:rFonts w:ascii="Sakkal Majalla" w:hAnsi="Sakkal Majalla"/>
      <w:kern w:val="0"/>
      <w:sz w:val="28"/>
      <w:szCs w:val="22"/>
      <w14:ligatures w14:val="none"/>
    </w:rPr>
  </w:style>
  <w:style w:type="table" w:styleId="TableGridLight">
    <w:name w:val="Grid Table Light"/>
    <w:basedOn w:val="TableNormal"/>
    <w:uiPriority w:val="40"/>
    <w:rsid w:val="00A71C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6F22BA"/>
    <w:pPr>
      <w:numPr>
        <w:numId w:val="2"/>
      </w:numPr>
    </w:pPr>
  </w:style>
  <w:style w:type="paragraph" w:styleId="NormalWeb">
    <w:name w:val="Normal (Web)"/>
    <w:basedOn w:val="Normal"/>
    <w:uiPriority w:val="99"/>
    <w:rsid w:val="004F1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4p8b0">
    <w:name w:val="gv4p8b0"/>
    <w:basedOn w:val="DefaultParagraphFont"/>
    <w:rsid w:val="00431C39"/>
  </w:style>
  <w:style w:type="paragraph" w:customStyle="1" w:styleId="BylawsBody">
    <w:name w:val="Bylaws Body"/>
    <w:basedOn w:val="ListParagraph"/>
    <w:link w:val="BylawsBodyChar"/>
    <w:qFormat/>
    <w:rsid w:val="00952416"/>
    <w:pPr>
      <w:bidi/>
      <w:spacing w:before="120" w:after="0" w:line="360" w:lineRule="auto"/>
      <w:ind w:left="0"/>
      <w:jc w:val="both"/>
    </w:pPr>
    <w:rPr>
      <w:rFonts w:ascii="Times New Roman" w:eastAsia="Times New Roman" w:hAnsi="Times New Roman" w:cs="Times New Roman"/>
      <w:b/>
      <w:bCs/>
      <w:szCs w:val="28"/>
      <w:lang w:bidi="ar-EG"/>
    </w:rPr>
  </w:style>
  <w:style w:type="character" w:customStyle="1" w:styleId="BylawsBodyChar">
    <w:name w:val="Bylaws Body Char"/>
    <w:basedOn w:val="ListParagraphChar"/>
    <w:link w:val="BylawsBody"/>
    <w:rsid w:val="00952416"/>
    <w:rPr>
      <w:rFonts w:ascii="Times New Roman" w:eastAsia="Times New Roman" w:hAnsi="Times New Roman" w:cs="Times New Roman"/>
      <w:b/>
      <w:bCs/>
      <w:kern w:val="0"/>
      <w:sz w:val="28"/>
      <w:szCs w:val="28"/>
      <w:lang w:bidi="ar-EG"/>
      <w14:ligatures w14:val="none"/>
    </w:rPr>
  </w:style>
  <w:style w:type="character" w:customStyle="1" w:styleId="topictitlenomargin">
    <w:name w:val="topictitlenomargin"/>
    <w:uiPriority w:val="99"/>
    <w:rsid w:val="00952416"/>
  </w:style>
  <w:style w:type="character" w:styleId="Hyperlink">
    <w:name w:val="Hyperlink"/>
    <w:basedOn w:val="DefaultParagraphFont"/>
    <w:uiPriority w:val="99"/>
    <w:unhideWhenUsed/>
    <w:rsid w:val="00CA75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268707920">
      <w:bodyDiv w:val="1"/>
      <w:marLeft w:val="0"/>
      <w:marRight w:val="0"/>
      <w:marTop w:val="0"/>
      <w:marBottom w:val="0"/>
      <w:divBdr>
        <w:top w:val="none" w:sz="0" w:space="0" w:color="auto"/>
        <w:left w:val="none" w:sz="0" w:space="0" w:color="auto"/>
        <w:bottom w:val="none" w:sz="0" w:space="0" w:color="auto"/>
        <w:right w:val="none" w:sz="0" w:space="0" w:color="auto"/>
      </w:divBdr>
      <w:divsChild>
        <w:div w:id="913583037">
          <w:marLeft w:val="0"/>
          <w:marRight w:val="0"/>
          <w:marTop w:val="0"/>
          <w:marBottom w:val="0"/>
          <w:divBdr>
            <w:top w:val="none" w:sz="0" w:space="0" w:color="auto"/>
            <w:left w:val="none" w:sz="0" w:space="0" w:color="auto"/>
            <w:bottom w:val="none" w:sz="0" w:space="0" w:color="auto"/>
            <w:right w:val="none" w:sz="0" w:space="0" w:color="auto"/>
          </w:divBdr>
          <w:divsChild>
            <w:div w:id="2119257572">
              <w:marLeft w:val="0"/>
              <w:marRight w:val="0"/>
              <w:marTop w:val="0"/>
              <w:marBottom w:val="0"/>
              <w:divBdr>
                <w:top w:val="none" w:sz="0" w:space="0" w:color="auto"/>
                <w:left w:val="none" w:sz="0" w:space="0" w:color="auto"/>
                <w:bottom w:val="none" w:sz="0" w:space="0" w:color="auto"/>
                <w:right w:val="none" w:sz="0" w:space="0" w:color="auto"/>
              </w:divBdr>
            </w:div>
          </w:divsChild>
        </w:div>
        <w:div w:id="451561281">
          <w:marLeft w:val="0"/>
          <w:marRight w:val="0"/>
          <w:marTop w:val="0"/>
          <w:marBottom w:val="0"/>
          <w:divBdr>
            <w:top w:val="none" w:sz="0" w:space="0" w:color="auto"/>
            <w:left w:val="none" w:sz="0" w:space="0" w:color="auto"/>
            <w:bottom w:val="none" w:sz="0" w:space="0" w:color="auto"/>
            <w:right w:val="none" w:sz="0" w:space="0" w:color="auto"/>
          </w:divBdr>
          <w:divsChild>
            <w:div w:id="110512924">
              <w:marLeft w:val="0"/>
              <w:marRight w:val="0"/>
              <w:marTop w:val="0"/>
              <w:marBottom w:val="0"/>
              <w:divBdr>
                <w:top w:val="none" w:sz="0" w:space="0" w:color="auto"/>
                <w:left w:val="none" w:sz="0" w:space="0" w:color="auto"/>
                <w:bottom w:val="none" w:sz="0" w:space="0" w:color="auto"/>
                <w:right w:val="none" w:sz="0" w:space="0" w:color="auto"/>
              </w:divBdr>
            </w:div>
          </w:divsChild>
        </w:div>
        <w:div w:id="463890226">
          <w:marLeft w:val="0"/>
          <w:marRight w:val="0"/>
          <w:marTop w:val="0"/>
          <w:marBottom w:val="0"/>
          <w:divBdr>
            <w:top w:val="none" w:sz="0" w:space="0" w:color="auto"/>
            <w:left w:val="none" w:sz="0" w:space="0" w:color="auto"/>
            <w:bottom w:val="none" w:sz="0" w:space="0" w:color="auto"/>
            <w:right w:val="none" w:sz="0" w:space="0" w:color="auto"/>
          </w:divBdr>
        </w:div>
      </w:divsChild>
    </w:div>
    <w:div w:id="622031857">
      <w:bodyDiv w:val="1"/>
      <w:marLeft w:val="0"/>
      <w:marRight w:val="0"/>
      <w:marTop w:val="0"/>
      <w:marBottom w:val="0"/>
      <w:divBdr>
        <w:top w:val="none" w:sz="0" w:space="0" w:color="auto"/>
        <w:left w:val="none" w:sz="0" w:space="0" w:color="auto"/>
        <w:bottom w:val="none" w:sz="0" w:space="0" w:color="auto"/>
        <w:right w:val="none" w:sz="0" w:space="0" w:color="auto"/>
      </w:divBdr>
    </w:div>
    <w:div w:id="1248462004">
      <w:bodyDiv w:val="1"/>
      <w:marLeft w:val="0"/>
      <w:marRight w:val="0"/>
      <w:marTop w:val="0"/>
      <w:marBottom w:val="0"/>
      <w:divBdr>
        <w:top w:val="none" w:sz="0" w:space="0" w:color="auto"/>
        <w:left w:val="none" w:sz="0" w:space="0" w:color="auto"/>
        <w:bottom w:val="none" w:sz="0" w:space="0" w:color="auto"/>
        <w:right w:val="none" w:sz="0" w:space="0" w:color="auto"/>
      </w:divBdr>
    </w:div>
    <w:div w:id="1401246184">
      <w:bodyDiv w:val="1"/>
      <w:marLeft w:val="0"/>
      <w:marRight w:val="0"/>
      <w:marTop w:val="0"/>
      <w:marBottom w:val="0"/>
      <w:divBdr>
        <w:top w:val="none" w:sz="0" w:space="0" w:color="auto"/>
        <w:left w:val="none" w:sz="0" w:space="0" w:color="auto"/>
        <w:bottom w:val="none" w:sz="0" w:space="0" w:color="auto"/>
        <w:right w:val="none" w:sz="0" w:space="0" w:color="auto"/>
      </w:divBdr>
    </w:div>
    <w:div w:id="1462574602">
      <w:bodyDiv w:val="1"/>
      <w:marLeft w:val="0"/>
      <w:marRight w:val="0"/>
      <w:marTop w:val="0"/>
      <w:marBottom w:val="0"/>
      <w:divBdr>
        <w:top w:val="none" w:sz="0" w:space="0" w:color="auto"/>
        <w:left w:val="none" w:sz="0" w:space="0" w:color="auto"/>
        <w:bottom w:val="none" w:sz="0" w:space="0" w:color="auto"/>
        <w:right w:val="none" w:sz="0" w:space="0" w:color="auto"/>
      </w:divBdr>
      <w:divsChild>
        <w:div w:id="490607819">
          <w:marLeft w:val="0"/>
          <w:marRight w:val="0"/>
          <w:marTop w:val="0"/>
          <w:marBottom w:val="0"/>
          <w:divBdr>
            <w:top w:val="none" w:sz="0" w:space="0" w:color="auto"/>
            <w:left w:val="none" w:sz="0" w:space="0" w:color="auto"/>
            <w:bottom w:val="none" w:sz="0" w:space="0" w:color="auto"/>
            <w:right w:val="none" w:sz="0" w:space="0" w:color="auto"/>
          </w:divBdr>
          <w:divsChild>
            <w:div w:id="2020962289">
              <w:marLeft w:val="0"/>
              <w:marRight w:val="0"/>
              <w:marTop w:val="0"/>
              <w:marBottom w:val="0"/>
              <w:divBdr>
                <w:top w:val="none" w:sz="0" w:space="0" w:color="auto"/>
                <w:left w:val="none" w:sz="0" w:space="0" w:color="auto"/>
                <w:bottom w:val="none" w:sz="0" w:space="0" w:color="auto"/>
                <w:right w:val="none" w:sz="0" w:space="0" w:color="auto"/>
              </w:divBdr>
            </w:div>
          </w:divsChild>
        </w:div>
        <w:div w:id="803623694">
          <w:marLeft w:val="0"/>
          <w:marRight w:val="0"/>
          <w:marTop w:val="0"/>
          <w:marBottom w:val="0"/>
          <w:divBdr>
            <w:top w:val="none" w:sz="0" w:space="0" w:color="auto"/>
            <w:left w:val="none" w:sz="0" w:space="0" w:color="auto"/>
            <w:bottom w:val="none" w:sz="0" w:space="0" w:color="auto"/>
            <w:right w:val="none" w:sz="0" w:space="0" w:color="auto"/>
          </w:divBdr>
        </w:div>
      </w:divsChild>
    </w:div>
    <w:div w:id="1509173025">
      <w:bodyDiv w:val="1"/>
      <w:marLeft w:val="0"/>
      <w:marRight w:val="0"/>
      <w:marTop w:val="0"/>
      <w:marBottom w:val="0"/>
      <w:divBdr>
        <w:top w:val="none" w:sz="0" w:space="0" w:color="auto"/>
        <w:left w:val="none" w:sz="0" w:space="0" w:color="auto"/>
        <w:bottom w:val="none" w:sz="0" w:space="0" w:color="auto"/>
        <w:right w:val="none" w:sz="0" w:space="0" w:color="auto"/>
      </w:divBdr>
    </w:div>
    <w:div w:id="1680086233">
      <w:bodyDiv w:val="1"/>
      <w:marLeft w:val="0"/>
      <w:marRight w:val="0"/>
      <w:marTop w:val="0"/>
      <w:marBottom w:val="0"/>
      <w:divBdr>
        <w:top w:val="none" w:sz="0" w:space="0" w:color="auto"/>
        <w:left w:val="none" w:sz="0" w:space="0" w:color="auto"/>
        <w:bottom w:val="none" w:sz="0" w:space="0" w:color="auto"/>
        <w:right w:val="none" w:sz="0" w:space="0" w:color="auto"/>
      </w:divBdr>
      <w:divsChild>
        <w:div w:id="1467312212">
          <w:marLeft w:val="0"/>
          <w:marRight w:val="0"/>
          <w:marTop w:val="0"/>
          <w:marBottom w:val="0"/>
          <w:divBdr>
            <w:top w:val="none" w:sz="0" w:space="0" w:color="auto"/>
            <w:left w:val="none" w:sz="0" w:space="0" w:color="auto"/>
            <w:bottom w:val="none" w:sz="0" w:space="0" w:color="auto"/>
            <w:right w:val="none" w:sz="0" w:space="0" w:color="auto"/>
          </w:divBdr>
          <w:divsChild>
            <w:div w:id="103694766">
              <w:marLeft w:val="0"/>
              <w:marRight w:val="0"/>
              <w:marTop w:val="0"/>
              <w:marBottom w:val="0"/>
              <w:divBdr>
                <w:top w:val="none" w:sz="0" w:space="0" w:color="auto"/>
                <w:left w:val="none" w:sz="0" w:space="0" w:color="auto"/>
                <w:bottom w:val="none" w:sz="0" w:space="0" w:color="auto"/>
                <w:right w:val="none" w:sz="0" w:space="0" w:color="auto"/>
              </w:divBdr>
            </w:div>
          </w:divsChild>
        </w:div>
        <w:div w:id="1446849675">
          <w:marLeft w:val="0"/>
          <w:marRight w:val="0"/>
          <w:marTop w:val="0"/>
          <w:marBottom w:val="0"/>
          <w:divBdr>
            <w:top w:val="none" w:sz="0" w:space="0" w:color="auto"/>
            <w:left w:val="none" w:sz="0" w:space="0" w:color="auto"/>
            <w:bottom w:val="none" w:sz="0" w:space="0" w:color="auto"/>
            <w:right w:val="none" w:sz="0" w:space="0" w:color="auto"/>
          </w:divBdr>
          <w:divsChild>
            <w:div w:id="5401143">
              <w:marLeft w:val="0"/>
              <w:marRight w:val="0"/>
              <w:marTop w:val="0"/>
              <w:marBottom w:val="0"/>
              <w:divBdr>
                <w:top w:val="none" w:sz="0" w:space="0" w:color="auto"/>
                <w:left w:val="none" w:sz="0" w:space="0" w:color="auto"/>
                <w:bottom w:val="none" w:sz="0" w:space="0" w:color="auto"/>
                <w:right w:val="none" w:sz="0" w:space="0" w:color="auto"/>
              </w:divBdr>
            </w:div>
          </w:divsChild>
        </w:div>
        <w:div w:id="678191524">
          <w:marLeft w:val="0"/>
          <w:marRight w:val="0"/>
          <w:marTop w:val="0"/>
          <w:marBottom w:val="0"/>
          <w:divBdr>
            <w:top w:val="none" w:sz="0" w:space="0" w:color="auto"/>
            <w:left w:val="none" w:sz="0" w:space="0" w:color="auto"/>
            <w:bottom w:val="none" w:sz="0" w:space="0" w:color="auto"/>
            <w:right w:val="none" w:sz="0" w:space="0" w:color="auto"/>
          </w:divBdr>
          <w:divsChild>
            <w:div w:id="16986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7760">
      <w:bodyDiv w:val="1"/>
      <w:marLeft w:val="0"/>
      <w:marRight w:val="0"/>
      <w:marTop w:val="0"/>
      <w:marBottom w:val="0"/>
      <w:divBdr>
        <w:top w:val="none" w:sz="0" w:space="0" w:color="auto"/>
        <w:left w:val="none" w:sz="0" w:space="0" w:color="auto"/>
        <w:bottom w:val="none" w:sz="0" w:space="0" w:color="auto"/>
        <w:right w:val="none" w:sz="0" w:space="0" w:color="auto"/>
      </w:divBdr>
      <w:divsChild>
        <w:div w:id="1391074481">
          <w:marLeft w:val="0"/>
          <w:marRight w:val="0"/>
          <w:marTop w:val="0"/>
          <w:marBottom w:val="0"/>
          <w:divBdr>
            <w:top w:val="none" w:sz="0" w:space="0" w:color="auto"/>
            <w:left w:val="none" w:sz="0" w:space="0" w:color="auto"/>
            <w:bottom w:val="none" w:sz="0" w:space="0" w:color="auto"/>
            <w:right w:val="none" w:sz="0" w:space="0" w:color="auto"/>
          </w:divBdr>
          <w:divsChild>
            <w:div w:id="1588152304">
              <w:marLeft w:val="0"/>
              <w:marRight w:val="0"/>
              <w:marTop w:val="0"/>
              <w:marBottom w:val="0"/>
              <w:divBdr>
                <w:top w:val="none" w:sz="0" w:space="0" w:color="auto"/>
                <w:left w:val="none" w:sz="0" w:space="0" w:color="auto"/>
                <w:bottom w:val="none" w:sz="0" w:space="0" w:color="auto"/>
                <w:right w:val="none" w:sz="0" w:space="0" w:color="auto"/>
              </w:divBdr>
            </w:div>
          </w:divsChild>
        </w:div>
        <w:div w:id="850753217">
          <w:marLeft w:val="0"/>
          <w:marRight w:val="0"/>
          <w:marTop w:val="0"/>
          <w:marBottom w:val="0"/>
          <w:divBdr>
            <w:top w:val="none" w:sz="0" w:space="0" w:color="auto"/>
            <w:left w:val="none" w:sz="0" w:space="0" w:color="auto"/>
            <w:bottom w:val="none" w:sz="0" w:space="0" w:color="auto"/>
            <w:right w:val="none" w:sz="0" w:space="0" w:color="auto"/>
          </w:divBdr>
        </w:div>
      </w:divsChild>
    </w:div>
    <w:div w:id="21149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c.bu.edu.eg/%D9%85%D9%86%D8%B5%D8%A9-%D8%AB%D9%8A%D9%86%D9%83%D9%89%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elc.bu.edu.eg/%D9%85%D9%86%D8%B5%D8%A9-%D8%AB%D9%8A%D9%86%D9%83%D9%89%20/"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CD1DA539D436DAC81C9AFD16CAFED"/>
        <w:category>
          <w:name w:val="General"/>
          <w:gallery w:val="placeholder"/>
        </w:category>
        <w:types>
          <w:type w:val="bbPlcHdr"/>
        </w:types>
        <w:behaviors>
          <w:behavior w:val="content"/>
        </w:behaviors>
        <w:guid w:val="{13BA04DF-2B54-4281-BA16-CE626B1C24ED}"/>
      </w:docPartPr>
      <w:docPartBody>
        <w:p w:rsidR="00093E56" w:rsidRDefault="00907F77" w:rsidP="00907F77">
          <w:pPr>
            <w:pStyle w:val="55DCD1DA539D436DAC81C9AFD16CAFED"/>
          </w:pPr>
          <w:r w:rsidRPr="009C08F0">
            <w:rPr>
              <w:rStyle w:val="PlaceholderText"/>
            </w:rPr>
            <w:t>Choose an item.</w:t>
          </w:r>
        </w:p>
      </w:docPartBody>
    </w:docPart>
    <w:docPart>
      <w:docPartPr>
        <w:name w:val="DDC4C662E8D046EE949F53589DA29181"/>
        <w:category>
          <w:name w:val="General"/>
          <w:gallery w:val="placeholder"/>
        </w:category>
        <w:types>
          <w:type w:val="bbPlcHdr"/>
        </w:types>
        <w:behaviors>
          <w:behavior w:val="content"/>
        </w:behaviors>
        <w:guid w:val="{BBCCCDD4-EF32-456B-8AF1-DC0969664015}"/>
      </w:docPartPr>
      <w:docPartBody>
        <w:p w:rsidR="00093E56" w:rsidRDefault="00907F77" w:rsidP="00907F77">
          <w:pPr>
            <w:pStyle w:val="DDC4C662E8D046EE949F53589DA29181"/>
          </w:pPr>
          <w:r w:rsidRPr="009C08F0">
            <w:rPr>
              <w:rStyle w:val="PlaceholderText"/>
            </w:rPr>
            <w:t>Click or tap to enter a date.</w:t>
          </w:r>
        </w:p>
      </w:docPartBody>
    </w:docPart>
    <w:docPart>
      <w:docPartPr>
        <w:name w:val="34307E04609442FAAE90F0C0AD3AB580"/>
        <w:category>
          <w:name w:val="General"/>
          <w:gallery w:val="placeholder"/>
        </w:category>
        <w:types>
          <w:type w:val="bbPlcHdr"/>
        </w:types>
        <w:behaviors>
          <w:behavior w:val="content"/>
        </w:behaviors>
        <w:guid w:val="{72A9C7B8-6FA1-4410-8597-F873B0E7F39F}"/>
      </w:docPartPr>
      <w:docPartBody>
        <w:p w:rsidR="00DD38E6" w:rsidRDefault="007D6EE4" w:rsidP="007D6EE4">
          <w:pPr>
            <w:pStyle w:val="34307E04609442FAAE90F0C0AD3AB580"/>
          </w:pPr>
          <w:r w:rsidRPr="009C08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altName w:val="Arial"/>
    <w:charset w:val="00"/>
    <w:family w:val="swiss"/>
    <w:pitch w:val="variable"/>
    <w:sig w:usb0="20000287" w:usb1="00000003" w:usb2="00000000" w:usb3="00000000" w:csb0="0000019F" w:csb1="00000000"/>
  </w:font>
  <w:font w:name="ar_kifk_photoshop">
    <w:altName w:val="Arial"/>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2C"/>
    <w:rsid w:val="000024C0"/>
    <w:rsid w:val="00052708"/>
    <w:rsid w:val="0007576A"/>
    <w:rsid w:val="00093E56"/>
    <w:rsid w:val="000970BE"/>
    <w:rsid w:val="000B426B"/>
    <w:rsid w:val="000F78AD"/>
    <w:rsid w:val="00156635"/>
    <w:rsid w:val="001C105A"/>
    <w:rsid w:val="001E14DE"/>
    <w:rsid w:val="001F0F10"/>
    <w:rsid w:val="002573F2"/>
    <w:rsid w:val="002802EA"/>
    <w:rsid w:val="002B357C"/>
    <w:rsid w:val="003062E5"/>
    <w:rsid w:val="0034032C"/>
    <w:rsid w:val="00404B3A"/>
    <w:rsid w:val="00405350"/>
    <w:rsid w:val="00407922"/>
    <w:rsid w:val="00417518"/>
    <w:rsid w:val="00424B68"/>
    <w:rsid w:val="00446F00"/>
    <w:rsid w:val="004776BE"/>
    <w:rsid w:val="004853B9"/>
    <w:rsid w:val="004B2C72"/>
    <w:rsid w:val="004E70B3"/>
    <w:rsid w:val="005039EC"/>
    <w:rsid w:val="005274AF"/>
    <w:rsid w:val="005768AB"/>
    <w:rsid w:val="005905F7"/>
    <w:rsid w:val="005C730B"/>
    <w:rsid w:val="00630227"/>
    <w:rsid w:val="00646CB7"/>
    <w:rsid w:val="00647835"/>
    <w:rsid w:val="00696297"/>
    <w:rsid w:val="006969BC"/>
    <w:rsid w:val="007020D9"/>
    <w:rsid w:val="00750799"/>
    <w:rsid w:val="00751981"/>
    <w:rsid w:val="00781AD1"/>
    <w:rsid w:val="007A129F"/>
    <w:rsid w:val="007B0368"/>
    <w:rsid w:val="007B5271"/>
    <w:rsid w:val="007D0295"/>
    <w:rsid w:val="007D6EE4"/>
    <w:rsid w:val="007E441A"/>
    <w:rsid w:val="007F27ED"/>
    <w:rsid w:val="00805BCA"/>
    <w:rsid w:val="008415A9"/>
    <w:rsid w:val="008B2F13"/>
    <w:rsid w:val="008D6E6A"/>
    <w:rsid w:val="00907F77"/>
    <w:rsid w:val="00940133"/>
    <w:rsid w:val="00943698"/>
    <w:rsid w:val="00985D72"/>
    <w:rsid w:val="00987581"/>
    <w:rsid w:val="009E28FA"/>
    <w:rsid w:val="009F5C0B"/>
    <w:rsid w:val="00A152F3"/>
    <w:rsid w:val="00A2732C"/>
    <w:rsid w:val="00A31EED"/>
    <w:rsid w:val="00A521DB"/>
    <w:rsid w:val="00AB1648"/>
    <w:rsid w:val="00AD5655"/>
    <w:rsid w:val="00B147F4"/>
    <w:rsid w:val="00BD1EE7"/>
    <w:rsid w:val="00BE6011"/>
    <w:rsid w:val="00BF2BCE"/>
    <w:rsid w:val="00BF6BDC"/>
    <w:rsid w:val="00C265A2"/>
    <w:rsid w:val="00C411BB"/>
    <w:rsid w:val="00C91A64"/>
    <w:rsid w:val="00CB15F1"/>
    <w:rsid w:val="00CC635D"/>
    <w:rsid w:val="00D23387"/>
    <w:rsid w:val="00D2491D"/>
    <w:rsid w:val="00D423F9"/>
    <w:rsid w:val="00DA0587"/>
    <w:rsid w:val="00DD38E6"/>
    <w:rsid w:val="00DE60C6"/>
    <w:rsid w:val="00E33B13"/>
    <w:rsid w:val="00E42EFF"/>
    <w:rsid w:val="00E717E6"/>
    <w:rsid w:val="00E76107"/>
    <w:rsid w:val="00E91CE0"/>
    <w:rsid w:val="00EA02E8"/>
    <w:rsid w:val="00EA5D90"/>
    <w:rsid w:val="00EB2646"/>
    <w:rsid w:val="00EC4418"/>
    <w:rsid w:val="00EC5432"/>
    <w:rsid w:val="00EF55F0"/>
    <w:rsid w:val="00F41AE4"/>
    <w:rsid w:val="00F47EDF"/>
    <w:rsid w:val="00F82396"/>
    <w:rsid w:val="00FC4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EE4"/>
    <w:rPr>
      <w:color w:val="666666"/>
    </w:rPr>
  </w:style>
  <w:style w:type="paragraph" w:customStyle="1" w:styleId="55DCD1DA539D436DAC81C9AFD16CAFED">
    <w:name w:val="55DCD1DA539D436DAC81C9AFD16CAFED"/>
    <w:rsid w:val="00907F77"/>
  </w:style>
  <w:style w:type="paragraph" w:customStyle="1" w:styleId="DDC4C662E8D046EE949F53589DA29181">
    <w:name w:val="DDC4C662E8D046EE949F53589DA29181"/>
    <w:rsid w:val="00907F77"/>
  </w:style>
  <w:style w:type="paragraph" w:customStyle="1" w:styleId="34307E04609442FAAE90F0C0AD3AB580">
    <w:name w:val="34307E04609442FAAE90F0C0AD3AB580"/>
    <w:rsid w:val="007D6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14</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عفيفي Afifi Ashraf</cp:lastModifiedBy>
  <cp:revision>360</cp:revision>
  <cp:lastPrinted>2025-06-30T12:17:00Z</cp:lastPrinted>
  <dcterms:created xsi:type="dcterms:W3CDTF">2025-06-30T13:22:00Z</dcterms:created>
  <dcterms:modified xsi:type="dcterms:W3CDTF">2025-12-28T17:46:00Z</dcterms:modified>
</cp:coreProperties>
</file>